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BF" w:rsidRPr="001E7671" w:rsidRDefault="004508BF" w:rsidP="004508BF">
      <w:pPr>
        <w:tabs>
          <w:tab w:val="left" w:pos="1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Утвержден</w:t>
      </w:r>
    </w:p>
    <w:p w:rsidR="004508BF" w:rsidRPr="001E7671" w:rsidRDefault="004508BF" w:rsidP="004508BF">
      <w:pPr>
        <w:tabs>
          <w:tab w:val="left" w:pos="1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на заседании комиссии</w:t>
      </w:r>
    </w:p>
    <w:p w:rsidR="004508BF" w:rsidRPr="001E7671" w:rsidRDefault="004508BF" w:rsidP="004508BF">
      <w:pPr>
        <w:tabs>
          <w:tab w:val="left" w:pos="1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82BED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82BED">
        <w:rPr>
          <w:rFonts w:ascii="Times New Roman" w:hAnsi="Times New Roman" w:cs="Times New Roman"/>
          <w:b/>
          <w:sz w:val="24"/>
          <w:szCs w:val="24"/>
        </w:rPr>
        <w:t xml:space="preserve">26 </w:t>
      </w:r>
      <w:r>
        <w:rPr>
          <w:rFonts w:ascii="Times New Roman" w:hAnsi="Times New Roman" w:cs="Times New Roman"/>
          <w:b/>
          <w:sz w:val="24"/>
          <w:szCs w:val="24"/>
        </w:rPr>
        <w:t>декабря  2019</w:t>
      </w:r>
      <w:r w:rsidRPr="001E767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508BF" w:rsidRPr="001E7671" w:rsidRDefault="004508BF" w:rsidP="004508BF">
      <w:pPr>
        <w:tabs>
          <w:tab w:val="left" w:pos="154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BF" w:rsidRPr="00223789" w:rsidRDefault="004508BF" w:rsidP="004508BF">
      <w:pPr>
        <w:tabs>
          <w:tab w:val="left" w:pos="1544"/>
        </w:tabs>
        <w:jc w:val="center"/>
        <w:rPr>
          <w:rFonts w:ascii="Times New Roman" w:hAnsi="Times New Roman" w:cs="Times New Roman"/>
          <w:b/>
          <w:sz w:val="28"/>
        </w:rPr>
      </w:pPr>
      <w:r w:rsidRPr="00223789">
        <w:rPr>
          <w:rFonts w:ascii="Times New Roman" w:hAnsi="Times New Roman" w:cs="Times New Roman"/>
          <w:b/>
          <w:sz w:val="28"/>
        </w:rPr>
        <w:t>ПЛАН</w:t>
      </w:r>
    </w:p>
    <w:p w:rsidR="00984E01" w:rsidRDefault="004508BF" w:rsidP="00564A6E">
      <w:pPr>
        <w:tabs>
          <w:tab w:val="left" w:pos="1544"/>
        </w:tabs>
        <w:jc w:val="center"/>
        <w:rPr>
          <w:rFonts w:ascii="Times New Roman" w:hAnsi="Times New Roman" w:cs="Times New Roman"/>
          <w:b/>
          <w:sz w:val="28"/>
        </w:rPr>
      </w:pPr>
      <w:r w:rsidRPr="00223789">
        <w:rPr>
          <w:rFonts w:ascii="Times New Roman" w:hAnsi="Times New Roman" w:cs="Times New Roman"/>
          <w:b/>
          <w:sz w:val="28"/>
        </w:rPr>
        <w:t>работы Комиссии  по</w:t>
      </w:r>
      <w:r>
        <w:rPr>
          <w:rFonts w:ascii="Times New Roman" w:hAnsi="Times New Roman" w:cs="Times New Roman"/>
          <w:b/>
          <w:sz w:val="28"/>
        </w:rPr>
        <w:t xml:space="preserve"> координации работы по</w:t>
      </w:r>
      <w:r w:rsidRPr="00223789">
        <w:rPr>
          <w:rFonts w:ascii="Times New Roman" w:hAnsi="Times New Roman" w:cs="Times New Roman"/>
          <w:b/>
          <w:sz w:val="28"/>
        </w:rPr>
        <w:t xml:space="preserve"> противо</w:t>
      </w:r>
      <w:r>
        <w:rPr>
          <w:rFonts w:ascii="Times New Roman" w:hAnsi="Times New Roman" w:cs="Times New Roman"/>
          <w:b/>
          <w:sz w:val="28"/>
        </w:rPr>
        <w:t>действию коррупции в</w:t>
      </w:r>
      <w:r w:rsidRPr="00223789">
        <w:rPr>
          <w:rFonts w:ascii="Times New Roman" w:hAnsi="Times New Roman" w:cs="Times New Roman"/>
          <w:b/>
          <w:sz w:val="28"/>
        </w:rPr>
        <w:t xml:space="preserve"> Дмитровско</w:t>
      </w:r>
      <w:r>
        <w:rPr>
          <w:rFonts w:ascii="Times New Roman" w:hAnsi="Times New Roman" w:cs="Times New Roman"/>
          <w:b/>
          <w:sz w:val="28"/>
        </w:rPr>
        <w:t>м городском округе Московской области на 2020</w:t>
      </w:r>
      <w:r w:rsidRPr="00223789">
        <w:rPr>
          <w:rFonts w:ascii="Times New Roman" w:hAnsi="Times New Roman" w:cs="Times New Roman"/>
          <w:b/>
          <w:sz w:val="28"/>
        </w:rPr>
        <w:t xml:space="preserve"> год</w:t>
      </w:r>
    </w:p>
    <w:p w:rsidR="004508BF" w:rsidRDefault="00984E01" w:rsidP="004508BF">
      <w:pPr>
        <w:tabs>
          <w:tab w:val="left" w:pos="1544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4508BF">
        <w:rPr>
          <w:rFonts w:ascii="Times New Roman" w:hAnsi="Times New Roman" w:cs="Times New Roman"/>
          <w:sz w:val="28"/>
        </w:rPr>
        <w:t>1 .</w:t>
      </w:r>
      <w:r w:rsidR="004508BF" w:rsidRPr="00B76E9E">
        <w:rPr>
          <w:rFonts w:ascii="Times New Roman" w:hAnsi="Times New Roman" w:cs="Times New Roman"/>
          <w:sz w:val="28"/>
        </w:rPr>
        <w:t xml:space="preserve">В  </w:t>
      </w:r>
      <w:r w:rsidR="004508BF">
        <w:rPr>
          <w:rFonts w:ascii="Times New Roman" w:hAnsi="Times New Roman" w:cs="Times New Roman"/>
          <w:sz w:val="28"/>
        </w:rPr>
        <w:t xml:space="preserve"> </w:t>
      </w:r>
      <w:r w:rsidR="004508BF" w:rsidRPr="00B76E9E">
        <w:rPr>
          <w:rFonts w:ascii="Times New Roman" w:hAnsi="Times New Roman" w:cs="Times New Roman"/>
          <w:sz w:val="28"/>
        </w:rPr>
        <w:t xml:space="preserve">1-м квартале </w:t>
      </w:r>
      <w:r w:rsidR="004508BF">
        <w:rPr>
          <w:rFonts w:ascii="Times New Roman" w:hAnsi="Times New Roman" w:cs="Times New Roman"/>
          <w:sz w:val="28"/>
        </w:rPr>
        <w:t xml:space="preserve"> 2020</w:t>
      </w:r>
      <w:r w:rsidR="004508BF" w:rsidRPr="00B76E9E">
        <w:rPr>
          <w:rFonts w:ascii="Times New Roman" w:hAnsi="Times New Roman" w:cs="Times New Roman"/>
          <w:sz w:val="28"/>
        </w:rPr>
        <w:t>г.  рассмотреть на заседании  Комиссии       следующие вопросы:</w:t>
      </w:r>
    </w:p>
    <w:p w:rsidR="004508BF" w:rsidRDefault="004508BF" w:rsidP="004508BF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1.1</w:t>
      </w:r>
      <w:r w:rsidRPr="00C94BBE">
        <w:rPr>
          <w:rFonts w:ascii="Times New Roman" w:hAnsi="Times New Roman" w:cs="Times New Roman"/>
          <w:sz w:val="28"/>
          <w:szCs w:val="28"/>
        </w:rPr>
        <w:t xml:space="preserve"> </w:t>
      </w:r>
      <w:r w:rsidRPr="006A772A">
        <w:rPr>
          <w:rFonts w:ascii="Times New Roman" w:hAnsi="Times New Roman" w:cs="Times New Roman"/>
          <w:sz w:val="28"/>
          <w:szCs w:val="28"/>
        </w:rPr>
        <w:t>Организация работы по профилактике коррупционных правонарушений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казенном учреждении</w:t>
      </w:r>
      <w:r w:rsidRPr="006A5E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ЖКХ и благоустройство</w:t>
      </w:r>
      <w:r w:rsidRPr="00674ED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Штатное расписание МКУ,  наличие доступной для населения округа информации в т. ч. официального сайта МКУ,  перечня разрешенных видов деятельности, перечня оказания платных услуг и их тарифов для населения, в том числе его льготных категорий. Размер ежегодного бюджетного финансирования МКУ, ежегодный размер финансовых поступлений в доход бюджета учредителя, получаемых за счет хозяйственной деятельности  учреждения. Оценка коррупционных рисков, возникающих при реализации разрешенного рода деятельности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принимаемые к их минимизации.</w:t>
      </w:r>
    </w:p>
    <w:p w:rsidR="004508BF" w:rsidRDefault="004508BF" w:rsidP="004508BF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руководство МКУ.</w:t>
      </w:r>
    </w:p>
    <w:p w:rsidR="004508BF" w:rsidRDefault="004508BF" w:rsidP="0045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1.2  Организация работы отдела по строительству администрации Дмитровского городского округа по выработке и реализации  мер, направленных на минимизацию или устранение коррупционных рисков.</w:t>
      </w:r>
    </w:p>
    <w:p w:rsidR="004508BF" w:rsidRDefault="004508BF" w:rsidP="0045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руководство отдела по строительству администрации Дмитровского городского округа. </w:t>
      </w:r>
    </w:p>
    <w:p w:rsidR="00984E01" w:rsidRDefault="00984E01" w:rsidP="0045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BF" w:rsidRDefault="00984E01" w:rsidP="004508BF">
      <w:pPr>
        <w:tabs>
          <w:tab w:val="left" w:pos="1544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4508BF">
        <w:rPr>
          <w:rFonts w:ascii="Times New Roman" w:hAnsi="Times New Roman" w:cs="Times New Roman"/>
          <w:snapToGrid w:val="0"/>
          <w:sz w:val="28"/>
          <w:szCs w:val="28"/>
        </w:rPr>
        <w:t xml:space="preserve"> 2.  Во втором квартале 2020г. рассмотреть на заседании комиссии следующие вопросы:</w:t>
      </w:r>
    </w:p>
    <w:p w:rsidR="004508BF" w:rsidRDefault="004508BF" w:rsidP="004508BF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мерах, принимаемых в</w:t>
      </w:r>
      <w:r w:rsidR="00984E01">
        <w:rPr>
          <w:rFonts w:ascii="Times New Roman" w:hAnsi="Times New Roman" w:cs="Times New Roman"/>
          <w:sz w:val="28"/>
          <w:szCs w:val="28"/>
        </w:rPr>
        <w:t xml:space="preserve"> отделе по жилищно-коммунальному хозяйству  управления</w:t>
      </w:r>
      <w:r w:rsidR="002F7CCD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Дмитровского городского округа по устранению ри</w:t>
      </w:r>
      <w:r w:rsidR="002F7CCD">
        <w:rPr>
          <w:rFonts w:ascii="Times New Roman" w:hAnsi="Times New Roman" w:cs="Times New Roman"/>
          <w:sz w:val="28"/>
          <w:szCs w:val="28"/>
        </w:rPr>
        <w:t>сков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8BF" w:rsidRDefault="004508BF" w:rsidP="004508BF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984E0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984E01">
        <w:rPr>
          <w:rFonts w:ascii="Times New Roman" w:hAnsi="Times New Roman" w:cs="Times New Roman"/>
          <w:sz w:val="28"/>
          <w:szCs w:val="28"/>
        </w:rPr>
        <w:t>: руководство отдела по</w:t>
      </w:r>
      <w:r w:rsidR="002F7CCD">
        <w:rPr>
          <w:rFonts w:ascii="Times New Roman" w:hAnsi="Times New Roman" w:cs="Times New Roman"/>
          <w:sz w:val="28"/>
          <w:szCs w:val="28"/>
        </w:rPr>
        <w:t xml:space="preserve"> жилищно-коммунальн</w:t>
      </w:r>
      <w:r w:rsidR="00984E01">
        <w:rPr>
          <w:rFonts w:ascii="Times New Roman" w:hAnsi="Times New Roman" w:cs="Times New Roman"/>
          <w:sz w:val="28"/>
          <w:szCs w:val="28"/>
        </w:rPr>
        <w:t xml:space="preserve">ому хозяйству </w:t>
      </w:r>
      <w:r w:rsidR="002F7CCD">
        <w:rPr>
          <w:rFonts w:ascii="Times New Roman" w:hAnsi="Times New Roman" w:cs="Times New Roman"/>
          <w:sz w:val="28"/>
          <w:szCs w:val="28"/>
        </w:rPr>
        <w:t xml:space="preserve"> </w:t>
      </w:r>
      <w:r w:rsidR="00984E01"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 и благоустройства администрации  Дмитровского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508BF" w:rsidRDefault="002F7CCD" w:rsidP="004508BF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</w:t>
      </w:r>
      <w:r w:rsidR="004508BF">
        <w:rPr>
          <w:rFonts w:ascii="Times New Roman" w:hAnsi="Times New Roman" w:cs="Times New Roman"/>
          <w:sz w:val="28"/>
          <w:szCs w:val="28"/>
        </w:rPr>
        <w:t xml:space="preserve">  </w:t>
      </w:r>
      <w:r w:rsidR="004508BF" w:rsidRPr="006A772A">
        <w:rPr>
          <w:rFonts w:ascii="Times New Roman" w:hAnsi="Times New Roman" w:cs="Times New Roman"/>
          <w:sz w:val="28"/>
          <w:szCs w:val="28"/>
        </w:rPr>
        <w:t>Организация работы по профилактике коррупционных правонарушений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учреждении «Межотраслевая централизованная бухгалтерия»</w:t>
      </w:r>
      <w:r w:rsidR="004508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Структура, штатное расписание,</w:t>
      </w:r>
      <w:r w:rsidR="00CD716F">
        <w:rPr>
          <w:rFonts w:ascii="Times New Roman" w:hAnsi="Times New Roman" w:cs="Times New Roman"/>
          <w:sz w:val="28"/>
          <w:szCs w:val="28"/>
        </w:rPr>
        <w:t xml:space="preserve"> уставные задачи.</w:t>
      </w:r>
      <w:r w:rsidR="004508BF">
        <w:rPr>
          <w:rFonts w:ascii="Times New Roman" w:hAnsi="Times New Roman" w:cs="Times New Roman"/>
          <w:sz w:val="28"/>
          <w:szCs w:val="28"/>
        </w:rPr>
        <w:t xml:space="preserve">  Оценка коррупционных рисков, возникающих при реализации уставного рода деятельности и </w:t>
      </w:r>
      <w:proofErr w:type="gramStart"/>
      <w:r w:rsidR="004508BF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="004508BF">
        <w:rPr>
          <w:rFonts w:ascii="Times New Roman" w:hAnsi="Times New Roman" w:cs="Times New Roman"/>
          <w:sz w:val="28"/>
          <w:szCs w:val="28"/>
        </w:rPr>
        <w:t xml:space="preserve"> принимаемые к их минимизации.</w:t>
      </w:r>
    </w:p>
    <w:p w:rsidR="004508BF" w:rsidRDefault="00390B4C" w:rsidP="00984E01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</w:t>
      </w:r>
      <w:r w:rsidR="004508BF">
        <w:rPr>
          <w:rFonts w:ascii="Times New Roman" w:hAnsi="Times New Roman" w:cs="Times New Roman"/>
          <w:sz w:val="28"/>
          <w:szCs w:val="28"/>
        </w:rPr>
        <w:t xml:space="preserve">: </w:t>
      </w:r>
      <w:r w:rsidR="002F7CCD">
        <w:rPr>
          <w:rFonts w:ascii="Times New Roman" w:hAnsi="Times New Roman" w:cs="Times New Roman"/>
          <w:sz w:val="28"/>
          <w:szCs w:val="28"/>
        </w:rPr>
        <w:t>Руководство М</w:t>
      </w:r>
      <w:r w:rsidR="004508BF">
        <w:rPr>
          <w:rFonts w:ascii="Times New Roman" w:hAnsi="Times New Roman" w:cs="Times New Roman"/>
          <w:sz w:val="28"/>
          <w:szCs w:val="28"/>
        </w:rPr>
        <w:t>У.</w:t>
      </w:r>
    </w:p>
    <w:p w:rsidR="00984E01" w:rsidRDefault="00984E01" w:rsidP="00984E01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E01" w:rsidRDefault="00984E01" w:rsidP="0098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4508BF">
        <w:rPr>
          <w:rFonts w:ascii="Times New Roman" w:hAnsi="Times New Roman" w:cs="Times New Roman"/>
          <w:sz w:val="28"/>
          <w:szCs w:val="28"/>
        </w:rPr>
        <w:t xml:space="preserve"> 3. В третьем кварта</w:t>
      </w:r>
      <w:r w:rsidR="00CD716F">
        <w:rPr>
          <w:rFonts w:ascii="Times New Roman" w:hAnsi="Times New Roman" w:cs="Times New Roman"/>
          <w:sz w:val="28"/>
          <w:szCs w:val="28"/>
        </w:rPr>
        <w:t>ле 2020</w:t>
      </w:r>
      <w:r w:rsidR="004508BF">
        <w:rPr>
          <w:rFonts w:ascii="Times New Roman" w:hAnsi="Times New Roman" w:cs="Times New Roman"/>
          <w:sz w:val="28"/>
          <w:szCs w:val="28"/>
        </w:rPr>
        <w:t>г. рассмотреть на заседании комиссии следующие вопросы:</w:t>
      </w:r>
    </w:p>
    <w:p w:rsidR="004508BF" w:rsidRDefault="00984E01" w:rsidP="0098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8BF">
        <w:rPr>
          <w:rFonts w:ascii="Times New Roman" w:hAnsi="Times New Roman" w:cs="Times New Roman"/>
          <w:sz w:val="28"/>
          <w:szCs w:val="28"/>
        </w:rPr>
        <w:t>3.1  Организация работы по профилактике коррупции</w:t>
      </w:r>
      <w:r w:rsidR="001D344B">
        <w:rPr>
          <w:rFonts w:ascii="Times New Roman" w:hAnsi="Times New Roman" w:cs="Times New Roman"/>
          <w:sz w:val="28"/>
          <w:szCs w:val="28"/>
        </w:rPr>
        <w:t xml:space="preserve"> и устранению коррупционных ри</w:t>
      </w:r>
      <w:r>
        <w:rPr>
          <w:rFonts w:ascii="Times New Roman" w:hAnsi="Times New Roman" w:cs="Times New Roman"/>
          <w:sz w:val="28"/>
          <w:szCs w:val="28"/>
        </w:rPr>
        <w:t>сков</w:t>
      </w:r>
      <w:r w:rsidR="004508BF">
        <w:rPr>
          <w:rFonts w:ascii="Times New Roman" w:hAnsi="Times New Roman" w:cs="Times New Roman"/>
          <w:sz w:val="28"/>
          <w:szCs w:val="28"/>
        </w:rPr>
        <w:t xml:space="preserve">  </w:t>
      </w:r>
      <w:r w:rsidR="00390B4C">
        <w:rPr>
          <w:rFonts w:ascii="Times New Roman" w:hAnsi="Times New Roman" w:cs="Times New Roman"/>
          <w:sz w:val="28"/>
          <w:szCs w:val="28"/>
        </w:rPr>
        <w:t>в отделе потребительского рынка и сферы услуг а</w:t>
      </w:r>
      <w:r w:rsidR="004508BF" w:rsidRPr="00380CAF">
        <w:rPr>
          <w:rFonts w:ascii="Times New Roman" w:hAnsi="Times New Roman" w:cs="Times New Roman"/>
          <w:sz w:val="28"/>
          <w:szCs w:val="28"/>
        </w:rPr>
        <w:t>дминистрации Дм</w:t>
      </w:r>
      <w:r w:rsidR="004508BF">
        <w:rPr>
          <w:rFonts w:ascii="Times New Roman" w:hAnsi="Times New Roman" w:cs="Times New Roman"/>
          <w:sz w:val="28"/>
          <w:szCs w:val="28"/>
        </w:rPr>
        <w:t>итровского городского округа</w:t>
      </w:r>
      <w:r w:rsidR="004508BF" w:rsidRPr="00380CAF">
        <w:rPr>
          <w:rFonts w:ascii="Times New Roman" w:hAnsi="Times New Roman" w:cs="Times New Roman"/>
          <w:sz w:val="28"/>
          <w:szCs w:val="28"/>
        </w:rPr>
        <w:t>.</w:t>
      </w:r>
    </w:p>
    <w:p w:rsidR="00390B4C" w:rsidRPr="00380CAF" w:rsidRDefault="00390B4C" w:rsidP="00390B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руководство отдела</w:t>
      </w:r>
    </w:p>
    <w:p w:rsidR="00390B4C" w:rsidRDefault="004508BF" w:rsidP="00390B4C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3.2   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работы по противодействию коррупционным правонарушениям в </w:t>
      </w:r>
      <w:r w:rsidR="00390B4C">
        <w:rPr>
          <w:rFonts w:ascii="Times New Roman" w:hAnsi="Times New Roman" w:cs="Times New Roman"/>
          <w:sz w:val="28"/>
          <w:szCs w:val="28"/>
        </w:rPr>
        <w:t>муниципальном унитарном предприятии «Водоканал Дмитров». Штатное расписание МУП,  наличие доступной для населения округа информации в т. ч. официального сайта МУП,  перечня разрешенных видов деятельности, перечня оказания платных услуг и их тарифов для населения, в том числе его льготных категорий. Размер ежегодн</w:t>
      </w:r>
      <w:r w:rsidR="00847324">
        <w:rPr>
          <w:rFonts w:ascii="Times New Roman" w:hAnsi="Times New Roman" w:cs="Times New Roman"/>
          <w:sz w:val="28"/>
          <w:szCs w:val="28"/>
        </w:rPr>
        <w:t>ого бюджетного финансирования М</w:t>
      </w:r>
      <w:r w:rsidR="00390B4C">
        <w:rPr>
          <w:rFonts w:ascii="Times New Roman" w:hAnsi="Times New Roman" w:cs="Times New Roman"/>
          <w:sz w:val="28"/>
          <w:szCs w:val="28"/>
        </w:rPr>
        <w:t>У</w:t>
      </w:r>
      <w:r w:rsidR="00847324">
        <w:rPr>
          <w:rFonts w:ascii="Times New Roman" w:hAnsi="Times New Roman" w:cs="Times New Roman"/>
          <w:sz w:val="28"/>
          <w:szCs w:val="28"/>
        </w:rPr>
        <w:t>П</w:t>
      </w:r>
      <w:r w:rsidR="00390B4C">
        <w:rPr>
          <w:rFonts w:ascii="Times New Roman" w:hAnsi="Times New Roman" w:cs="Times New Roman"/>
          <w:sz w:val="28"/>
          <w:szCs w:val="28"/>
        </w:rPr>
        <w:t>, ежегодный размер финансовых поступлений в доход бюджета учредителя, получаемых за счет хозяйс</w:t>
      </w:r>
      <w:r w:rsidR="00847324">
        <w:rPr>
          <w:rFonts w:ascii="Times New Roman" w:hAnsi="Times New Roman" w:cs="Times New Roman"/>
          <w:sz w:val="28"/>
          <w:szCs w:val="28"/>
        </w:rPr>
        <w:t>твенной деятельности  предприятия</w:t>
      </w:r>
      <w:r w:rsidR="00390B4C">
        <w:rPr>
          <w:rFonts w:ascii="Times New Roman" w:hAnsi="Times New Roman" w:cs="Times New Roman"/>
          <w:sz w:val="28"/>
          <w:szCs w:val="28"/>
        </w:rPr>
        <w:t xml:space="preserve">. Оценка коррупционных рисков, возникающих при реализации разрешенного рода деятельности и </w:t>
      </w:r>
      <w:proofErr w:type="gramStart"/>
      <w:r w:rsidR="00390B4C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="00390B4C">
        <w:rPr>
          <w:rFonts w:ascii="Times New Roman" w:hAnsi="Times New Roman" w:cs="Times New Roman"/>
          <w:sz w:val="28"/>
          <w:szCs w:val="28"/>
        </w:rPr>
        <w:t xml:space="preserve"> принимаемые к их минимизации.</w:t>
      </w:r>
    </w:p>
    <w:p w:rsidR="00390B4C" w:rsidRDefault="00390B4C" w:rsidP="00390B4C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847324">
        <w:rPr>
          <w:rFonts w:ascii="Times New Roman" w:hAnsi="Times New Roman" w:cs="Times New Roman"/>
          <w:sz w:val="28"/>
          <w:szCs w:val="28"/>
        </w:rPr>
        <w:t>: руководство 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473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8BF" w:rsidRDefault="004508BF" w:rsidP="00390B4C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E01" w:rsidRDefault="00984E01" w:rsidP="00984E01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7324">
        <w:rPr>
          <w:rFonts w:ascii="Times New Roman" w:hAnsi="Times New Roman" w:cs="Times New Roman"/>
          <w:sz w:val="28"/>
          <w:szCs w:val="28"/>
        </w:rPr>
        <w:t>4.  В четвертом квартале 2020</w:t>
      </w:r>
      <w:r w:rsidR="004508BF">
        <w:rPr>
          <w:rFonts w:ascii="Times New Roman" w:hAnsi="Times New Roman" w:cs="Times New Roman"/>
          <w:sz w:val="28"/>
          <w:szCs w:val="28"/>
        </w:rPr>
        <w:t>г. рассмотреть на заседании комиссии следующие вопросы:</w:t>
      </w:r>
    </w:p>
    <w:p w:rsidR="00984E01" w:rsidRPr="007E6CB7" w:rsidRDefault="00984E01" w:rsidP="00984E01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8B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Pr="007E6CB7">
        <w:rPr>
          <w:rFonts w:ascii="Times New Roman" w:hAnsi="Times New Roman" w:cs="Times New Roman"/>
          <w:sz w:val="28"/>
          <w:szCs w:val="28"/>
        </w:rPr>
        <w:t xml:space="preserve">Организация работы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E6CB7">
        <w:rPr>
          <w:rFonts w:ascii="Times New Roman" w:hAnsi="Times New Roman" w:cs="Times New Roman"/>
          <w:sz w:val="28"/>
          <w:szCs w:val="28"/>
        </w:rPr>
        <w:t xml:space="preserve">правонарушений в </w:t>
      </w:r>
      <w:r>
        <w:rPr>
          <w:rFonts w:ascii="Times New Roman" w:hAnsi="Times New Roman" w:cs="Times New Roman"/>
          <w:sz w:val="28"/>
          <w:szCs w:val="28"/>
        </w:rPr>
        <w:t>секторе по учету аварийного жилья администрации Дмитровского городского округа. Н</w:t>
      </w:r>
      <w:r w:rsidRPr="007E6CB7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е в секторе доступной для населения округа</w:t>
      </w:r>
      <w:r w:rsidRPr="007E6CB7">
        <w:rPr>
          <w:rFonts w:ascii="Times New Roman" w:hAnsi="Times New Roman" w:cs="Times New Roman"/>
          <w:sz w:val="28"/>
          <w:szCs w:val="28"/>
        </w:rPr>
        <w:t xml:space="preserve"> справочной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в т. ч  перечня осуществляемой  деятельности, перечня оказываемых</w:t>
      </w:r>
      <w:r w:rsidRPr="007E6CB7">
        <w:rPr>
          <w:rFonts w:ascii="Times New Roman" w:hAnsi="Times New Roman" w:cs="Times New Roman"/>
          <w:sz w:val="28"/>
          <w:szCs w:val="28"/>
        </w:rPr>
        <w:t xml:space="preserve">  услуг  для</w:t>
      </w:r>
      <w:r>
        <w:rPr>
          <w:rFonts w:ascii="Times New Roman" w:hAnsi="Times New Roman" w:cs="Times New Roman"/>
          <w:sz w:val="28"/>
          <w:szCs w:val="28"/>
        </w:rPr>
        <w:t xml:space="preserve"> различных категорий населений населения. Порядок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снования и процедура признания жилья аварийным и порядок предоставления  иного жилья в таких случаях. Учетные данные за 2019г и текущий период 2020</w:t>
      </w:r>
      <w:r w:rsidRPr="007E6CB7">
        <w:rPr>
          <w:rFonts w:ascii="Times New Roman" w:hAnsi="Times New Roman" w:cs="Times New Roman"/>
          <w:sz w:val="28"/>
          <w:szCs w:val="28"/>
        </w:rPr>
        <w:t>г по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деятельности сектора.</w:t>
      </w:r>
      <w:r w:rsidRPr="007E6CB7">
        <w:rPr>
          <w:rFonts w:ascii="Times New Roman" w:hAnsi="Times New Roman" w:cs="Times New Roman"/>
          <w:sz w:val="28"/>
          <w:szCs w:val="28"/>
        </w:rPr>
        <w:t xml:space="preserve"> Оценка коррупционных рисков, возникающих при р</w:t>
      </w:r>
      <w:r>
        <w:rPr>
          <w:rFonts w:ascii="Times New Roman" w:hAnsi="Times New Roman" w:cs="Times New Roman"/>
          <w:sz w:val="28"/>
          <w:szCs w:val="28"/>
        </w:rPr>
        <w:t>еализации осуществляемого сектором</w:t>
      </w:r>
      <w:r w:rsidRPr="007E6CB7">
        <w:rPr>
          <w:rFonts w:ascii="Times New Roman" w:hAnsi="Times New Roman" w:cs="Times New Roman"/>
          <w:sz w:val="28"/>
          <w:szCs w:val="28"/>
        </w:rPr>
        <w:t xml:space="preserve"> рода деятельности и </w:t>
      </w:r>
      <w:proofErr w:type="gramStart"/>
      <w:r w:rsidRPr="007E6CB7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Pr="007E6CB7">
        <w:rPr>
          <w:rFonts w:ascii="Times New Roman" w:hAnsi="Times New Roman" w:cs="Times New Roman"/>
          <w:sz w:val="28"/>
          <w:szCs w:val="28"/>
        </w:rPr>
        <w:t xml:space="preserve"> принимаемые к их минимизации.</w:t>
      </w:r>
    </w:p>
    <w:p w:rsidR="00984E01" w:rsidRDefault="00984E01" w:rsidP="00984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E6CB7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>: руководство сектора</w:t>
      </w:r>
      <w:r w:rsidRPr="007E6CB7">
        <w:rPr>
          <w:rFonts w:ascii="Times New Roman" w:hAnsi="Times New Roman" w:cs="Times New Roman"/>
          <w:sz w:val="28"/>
          <w:szCs w:val="28"/>
        </w:rPr>
        <w:t>.</w:t>
      </w:r>
    </w:p>
    <w:p w:rsidR="004508BF" w:rsidRDefault="004508BF" w:rsidP="004508BF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  Итоги проведения Контрольно-счетной палатой Дмитровского городского округа контрольных мероприятий с оценкой рисков возникновения коррупционных проявлений в ходе использования бюджетных средств</w:t>
      </w:r>
      <w:r w:rsidR="00984E01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508BF" w:rsidRDefault="00984E01" w:rsidP="004508BF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4508BF">
        <w:rPr>
          <w:rFonts w:ascii="Times New Roman" w:hAnsi="Times New Roman" w:cs="Times New Roman"/>
          <w:sz w:val="28"/>
          <w:szCs w:val="28"/>
        </w:rPr>
        <w:t xml:space="preserve"> председатель КСП Дм</w:t>
      </w:r>
      <w:r>
        <w:rPr>
          <w:rFonts w:ascii="Times New Roman" w:hAnsi="Times New Roman" w:cs="Times New Roman"/>
          <w:sz w:val="28"/>
          <w:szCs w:val="28"/>
        </w:rPr>
        <w:t>итровского городского округа.</w:t>
      </w:r>
    </w:p>
    <w:p w:rsidR="004508BF" w:rsidRDefault="004508BF" w:rsidP="004508BF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 Итоги работы комиссии по координации работы по противодействию коррупции в Дмитровском </w:t>
      </w:r>
      <w:r w:rsidR="00984E01">
        <w:rPr>
          <w:rFonts w:ascii="Times New Roman" w:hAnsi="Times New Roman" w:cs="Times New Roman"/>
          <w:sz w:val="28"/>
          <w:szCs w:val="28"/>
        </w:rPr>
        <w:t>городском округе  в 2020</w:t>
      </w:r>
      <w:r>
        <w:rPr>
          <w:rFonts w:ascii="Times New Roman" w:hAnsi="Times New Roman" w:cs="Times New Roman"/>
          <w:sz w:val="28"/>
          <w:szCs w:val="28"/>
        </w:rPr>
        <w:t xml:space="preserve"> году и утвержден</w:t>
      </w:r>
      <w:r w:rsidR="00984E01">
        <w:rPr>
          <w:rFonts w:ascii="Times New Roman" w:hAnsi="Times New Roman" w:cs="Times New Roman"/>
          <w:sz w:val="28"/>
          <w:szCs w:val="28"/>
        </w:rPr>
        <w:t>ие плана работы комиссии на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508BF" w:rsidRDefault="004508BF" w:rsidP="004508BF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Председатель комиссии, секретарь комиссии.</w:t>
      </w:r>
    </w:p>
    <w:p w:rsidR="004508BF" w:rsidRDefault="004508BF" w:rsidP="004508BF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BF" w:rsidRDefault="004508BF" w:rsidP="004508BF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BF" w:rsidRPr="00F83082" w:rsidRDefault="004508BF" w:rsidP="004508BF">
      <w:pPr>
        <w:tabs>
          <w:tab w:val="left" w:pos="1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0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08BF" w:rsidRDefault="004508BF" w:rsidP="0045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DEE" w:rsidRDefault="00782BED"/>
    <w:sectPr w:rsidR="009C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BF"/>
    <w:rsid w:val="001D344B"/>
    <w:rsid w:val="002F7CCD"/>
    <w:rsid w:val="00390B4C"/>
    <w:rsid w:val="004508BF"/>
    <w:rsid w:val="00564A6E"/>
    <w:rsid w:val="00782BED"/>
    <w:rsid w:val="00847324"/>
    <w:rsid w:val="00984E01"/>
    <w:rsid w:val="00AA6192"/>
    <w:rsid w:val="00CD716F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 Валерий Игоревич</dc:creator>
  <cp:lastModifiedBy>Костерев Валерий Игоревич</cp:lastModifiedBy>
  <cp:revision>3</cp:revision>
  <dcterms:created xsi:type="dcterms:W3CDTF">2019-11-26T11:53:00Z</dcterms:created>
  <dcterms:modified xsi:type="dcterms:W3CDTF">2020-01-22T08:33:00Z</dcterms:modified>
</cp:coreProperties>
</file>