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EF4" w:rsidRDefault="00712EF4" w:rsidP="00F1119F">
      <w:pPr>
        <w:pStyle w:val="1"/>
        <w:tabs>
          <w:tab w:val="left" w:pos="-105"/>
        </w:tabs>
        <w:spacing w:before="0" w:after="0"/>
        <w:ind w:left="-105" w:firstLine="330"/>
        <w:jc w:val="center"/>
        <w:rPr>
          <w:rFonts w:ascii="Times New Roman" w:hAnsi="Times New Roman" w:cs="Times New Roman"/>
        </w:rPr>
      </w:pPr>
      <w:r w:rsidRPr="00712EF4">
        <w:rPr>
          <w:rFonts w:ascii="Times New Roman" w:hAnsi="Times New Roman" w:cs="Times New Roman"/>
        </w:rPr>
        <w:t>Протокол</w:t>
      </w:r>
    </w:p>
    <w:p w:rsidR="00227C56" w:rsidRDefault="00E71A55" w:rsidP="00F1119F">
      <w:pPr>
        <w:ind w:left="-105"/>
        <w:jc w:val="center"/>
        <w:rPr>
          <w:b/>
          <w:sz w:val="28"/>
        </w:rPr>
      </w:pPr>
      <w:r>
        <w:rPr>
          <w:b/>
          <w:sz w:val="28"/>
        </w:rPr>
        <w:t xml:space="preserve">публичных слушаний </w:t>
      </w:r>
      <w:r w:rsidRPr="00E71A55">
        <w:rPr>
          <w:b/>
          <w:sz w:val="28"/>
        </w:rPr>
        <w:t>по проекту решения Совета депутатов Дмитровского городского округа Московской области «</w:t>
      </w:r>
      <w:r w:rsidR="008B532C" w:rsidRPr="008B532C">
        <w:rPr>
          <w:b/>
          <w:sz w:val="28"/>
        </w:rPr>
        <w:t>Об утверждении бюджета Дмитровского городского округа Московской области на 2020 год и на плановый период 2021 и 2022  годов</w:t>
      </w:r>
      <w:r w:rsidRPr="00E71A55">
        <w:rPr>
          <w:b/>
          <w:sz w:val="28"/>
        </w:rPr>
        <w:t>»</w:t>
      </w:r>
    </w:p>
    <w:p w:rsidR="00E71A55" w:rsidRPr="00E71A55" w:rsidRDefault="00E71A55" w:rsidP="00E71A55">
      <w:pPr>
        <w:spacing w:line="276" w:lineRule="auto"/>
        <w:ind w:left="-105"/>
        <w:jc w:val="center"/>
        <w:rPr>
          <w:b/>
          <w:sz w:val="28"/>
        </w:rPr>
      </w:pPr>
    </w:p>
    <w:p w:rsidR="00EB0FAD" w:rsidRPr="00ED4EA3" w:rsidRDefault="00EB0FAD" w:rsidP="008B532C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proofErr w:type="gramStart"/>
      <w:r w:rsidRPr="00A83BA0">
        <w:rPr>
          <w:b/>
          <w:sz w:val="28"/>
          <w:szCs w:val="28"/>
        </w:rPr>
        <w:t xml:space="preserve">Публичные слушания по </w:t>
      </w:r>
      <w:r w:rsidR="00E71A55" w:rsidRPr="00E71A55">
        <w:rPr>
          <w:sz w:val="28"/>
          <w:szCs w:val="28"/>
        </w:rPr>
        <w:t>проект</w:t>
      </w:r>
      <w:r w:rsidR="00E71A55">
        <w:rPr>
          <w:sz w:val="28"/>
          <w:szCs w:val="28"/>
        </w:rPr>
        <w:t>у</w:t>
      </w:r>
      <w:r w:rsidR="00E71A55" w:rsidRPr="00E71A55">
        <w:rPr>
          <w:sz w:val="28"/>
          <w:szCs w:val="28"/>
        </w:rPr>
        <w:t xml:space="preserve"> решения Совета депутатов Дмитровского городского округа Московской области «</w:t>
      </w:r>
      <w:r w:rsidR="008B532C" w:rsidRPr="008B532C">
        <w:rPr>
          <w:sz w:val="28"/>
          <w:szCs w:val="28"/>
        </w:rPr>
        <w:t>Об утверждении бюджета Дмитровского городского окр</w:t>
      </w:r>
      <w:r w:rsidR="008B532C">
        <w:rPr>
          <w:sz w:val="28"/>
          <w:szCs w:val="28"/>
        </w:rPr>
        <w:t xml:space="preserve">уга Московской области на 2020 </w:t>
      </w:r>
      <w:r w:rsidR="008B532C" w:rsidRPr="008B532C">
        <w:rPr>
          <w:sz w:val="28"/>
          <w:szCs w:val="28"/>
        </w:rPr>
        <w:t xml:space="preserve">год и </w:t>
      </w:r>
      <w:r w:rsidR="008B532C">
        <w:rPr>
          <w:sz w:val="28"/>
          <w:szCs w:val="28"/>
        </w:rPr>
        <w:t xml:space="preserve">на плановый период 2021 и 2022 </w:t>
      </w:r>
      <w:r w:rsidR="008B532C" w:rsidRPr="008B532C">
        <w:rPr>
          <w:sz w:val="28"/>
          <w:szCs w:val="28"/>
        </w:rPr>
        <w:t>годов</w:t>
      </w:r>
      <w:r w:rsidR="00E71A55" w:rsidRPr="00E71A55">
        <w:rPr>
          <w:sz w:val="28"/>
          <w:szCs w:val="28"/>
        </w:rPr>
        <w:t>»</w:t>
      </w:r>
      <w:r w:rsidR="00227C56" w:rsidRPr="00227C56">
        <w:rPr>
          <w:sz w:val="28"/>
          <w:szCs w:val="28"/>
        </w:rPr>
        <w:t xml:space="preserve"> </w:t>
      </w:r>
      <w:r w:rsidRPr="00A83BA0">
        <w:rPr>
          <w:sz w:val="28"/>
          <w:szCs w:val="28"/>
        </w:rPr>
        <w:t xml:space="preserve">проводятся в соответствии </w:t>
      </w:r>
      <w:r w:rsidR="00B01563" w:rsidRPr="00B01563">
        <w:rPr>
          <w:sz w:val="28"/>
          <w:szCs w:val="28"/>
        </w:rPr>
        <w:t xml:space="preserve">с Конституцией Российской Федерации, </w:t>
      </w:r>
      <w:r w:rsidR="00C859A9" w:rsidRPr="00B01563">
        <w:rPr>
          <w:sz w:val="28"/>
          <w:szCs w:val="28"/>
          <w:lang w:eastAsia="ru-RU"/>
        </w:rPr>
        <w:t xml:space="preserve">Бюджетным Кодексом </w:t>
      </w:r>
      <w:r w:rsidR="00C859A9" w:rsidRPr="00ED4EA3">
        <w:rPr>
          <w:sz w:val="28"/>
          <w:szCs w:val="28"/>
          <w:lang w:eastAsia="ru-RU"/>
        </w:rPr>
        <w:t>Российской Федерации,</w:t>
      </w:r>
      <w:r w:rsidR="00C859A9">
        <w:rPr>
          <w:sz w:val="28"/>
          <w:szCs w:val="28"/>
          <w:lang w:eastAsia="ru-RU"/>
        </w:rPr>
        <w:t xml:space="preserve"> </w:t>
      </w:r>
      <w:r w:rsidR="00B01563" w:rsidRPr="00B01563">
        <w:rPr>
          <w:sz w:val="28"/>
          <w:szCs w:val="28"/>
          <w:lang w:eastAsia="ru-RU"/>
        </w:rPr>
        <w:t>Феде</w:t>
      </w:r>
      <w:r w:rsidR="00C859A9">
        <w:rPr>
          <w:sz w:val="28"/>
          <w:szCs w:val="28"/>
          <w:lang w:eastAsia="ru-RU"/>
        </w:rPr>
        <w:t>ральным законом от 06.10.2003 № </w:t>
      </w:r>
      <w:r w:rsidR="00B01563" w:rsidRPr="00B01563">
        <w:rPr>
          <w:sz w:val="28"/>
          <w:szCs w:val="28"/>
          <w:lang w:eastAsia="ru-RU"/>
        </w:rPr>
        <w:t>131</w:t>
      </w:r>
      <w:r w:rsidR="00C859A9">
        <w:rPr>
          <w:sz w:val="28"/>
          <w:szCs w:val="28"/>
          <w:lang w:eastAsia="ru-RU"/>
        </w:rPr>
        <w:t>-ФЗ</w:t>
      </w:r>
      <w:r w:rsidR="00B01563" w:rsidRPr="00B01563">
        <w:rPr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</w:t>
      </w:r>
      <w:r w:rsidR="008B532C" w:rsidRPr="00ED4EA3">
        <w:rPr>
          <w:sz w:val="28"/>
          <w:szCs w:val="28"/>
          <w:lang w:eastAsia="ru-RU"/>
        </w:rPr>
        <w:t>Уставом муниципального образования Дмитровский</w:t>
      </w:r>
      <w:proofErr w:type="gramEnd"/>
      <w:r w:rsidR="008B532C" w:rsidRPr="00ED4EA3">
        <w:rPr>
          <w:sz w:val="28"/>
          <w:szCs w:val="28"/>
          <w:lang w:eastAsia="ru-RU"/>
        </w:rPr>
        <w:t xml:space="preserve"> </w:t>
      </w:r>
      <w:proofErr w:type="gramStart"/>
      <w:r w:rsidR="008B532C" w:rsidRPr="00ED4EA3">
        <w:rPr>
          <w:sz w:val="28"/>
          <w:szCs w:val="28"/>
          <w:lang w:eastAsia="ru-RU"/>
        </w:rPr>
        <w:t>городской округ Московской области</w:t>
      </w:r>
      <w:r w:rsidR="00B01563" w:rsidRPr="00ED4EA3">
        <w:rPr>
          <w:sz w:val="28"/>
          <w:szCs w:val="28"/>
          <w:lang w:eastAsia="ru-RU"/>
        </w:rPr>
        <w:t>,</w:t>
      </w:r>
      <w:r w:rsidR="004E4FEC" w:rsidRPr="00ED4EA3">
        <w:rPr>
          <w:sz w:val="28"/>
          <w:szCs w:val="28"/>
          <w:lang w:eastAsia="ru-RU"/>
        </w:rPr>
        <w:t xml:space="preserve"> </w:t>
      </w:r>
      <w:r w:rsidR="008B532C" w:rsidRPr="00ED4EA3">
        <w:rPr>
          <w:sz w:val="28"/>
          <w:szCs w:val="28"/>
        </w:rPr>
        <w:t>решением Совета депутатов Дмитровского муниципального района Московской области от 22.11.2018 № 608/67</w:t>
      </w:r>
      <w:r w:rsidR="00C859A9">
        <w:rPr>
          <w:sz w:val="28"/>
          <w:szCs w:val="28"/>
          <w:lang w:eastAsia="ru-RU"/>
        </w:rPr>
        <w:t xml:space="preserve"> </w:t>
      </w:r>
      <w:r w:rsidR="00C859A9" w:rsidRPr="00C859A9">
        <w:rPr>
          <w:sz w:val="28"/>
          <w:szCs w:val="28"/>
          <w:lang w:eastAsia="ru-RU"/>
        </w:rPr>
        <w:t>«</w:t>
      </w:r>
      <w:r w:rsidR="00C859A9" w:rsidRPr="00C859A9">
        <w:rPr>
          <w:sz w:val="28"/>
          <w:szCs w:val="28"/>
        </w:rPr>
        <w:t>Об </w:t>
      </w:r>
      <w:r w:rsidR="008B532C" w:rsidRPr="00C859A9">
        <w:rPr>
          <w:sz w:val="28"/>
          <w:szCs w:val="28"/>
        </w:rPr>
        <w:t>утверждении</w:t>
      </w:r>
      <w:r w:rsidR="008B532C" w:rsidRPr="00ED4EA3">
        <w:rPr>
          <w:sz w:val="28"/>
          <w:szCs w:val="28"/>
          <w:lang w:eastAsia="ru-RU"/>
        </w:rPr>
        <w:t xml:space="preserve"> Положения о порядке организации и проведения публичных слушаний в Дмитровском городском округе Московской области»</w:t>
      </w:r>
      <w:r w:rsidR="00227C56" w:rsidRPr="00ED4EA3">
        <w:rPr>
          <w:sz w:val="28"/>
          <w:szCs w:val="28"/>
          <w:lang w:eastAsia="ru-RU"/>
        </w:rPr>
        <w:t xml:space="preserve">, решением Совета депутатов Дмитровского </w:t>
      </w:r>
      <w:r w:rsidR="008B532C" w:rsidRPr="00ED4EA3">
        <w:rPr>
          <w:sz w:val="28"/>
          <w:szCs w:val="28"/>
          <w:lang w:eastAsia="ru-RU"/>
        </w:rPr>
        <w:t>городского округа</w:t>
      </w:r>
      <w:r w:rsidR="00227C56" w:rsidRPr="00ED4EA3">
        <w:rPr>
          <w:sz w:val="28"/>
          <w:szCs w:val="28"/>
          <w:lang w:eastAsia="ru-RU"/>
        </w:rPr>
        <w:t xml:space="preserve"> Московской области от 2</w:t>
      </w:r>
      <w:r w:rsidR="00C823F7" w:rsidRPr="00ED4EA3">
        <w:rPr>
          <w:sz w:val="28"/>
          <w:szCs w:val="28"/>
          <w:lang w:eastAsia="ru-RU"/>
        </w:rPr>
        <w:t>6</w:t>
      </w:r>
      <w:r w:rsidR="00227C56" w:rsidRPr="00ED4EA3">
        <w:rPr>
          <w:sz w:val="28"/>
          <w:szCs w:val="28"/>
          <w:lang w:eastAsia="ru-RU"/>
        </w:rPr>
        <w:t>.11.201</w:t>
      </w:r>
      <w:r w:rsidR="00C823F7" w:rsidRPr="00ED4EA3">
        <w:rPr>
          <w:sz w:val="28"/>
          <w:szCs w:val="28"/>
          <w:lang w:eastAsia="ru-RU"/>
        </w:rPr>
        <w:t>9</w:t>
      </w:r>
      <w:r w:rsidR="00227C56" w:rsidRPr="00ED4EA3">
        <w:rPr>
          <w:sz w:val="28"/>
          <w:szCs w:val="28"/>
          <w:lang w:eastAsia="ru-RU"/>
        </w:rPr>
        <w:t xml:space="preserve"> №</w:t>
      </w:r>
      <w:r w:rsidR="00C823F7" w:rsidRPr="00ED4EA3">
        <w:rPr>
          <w:sz w:val="28"/>
          <w:szCs w:val="28"/>
          <w:lang w:eastAsia="ru-RU"/>
        </w:rPr>
        <w:t> 777/86</w:t>
      </w:r>
      <w:r w:rsidR="00227C56" w:rsidRPr="00ED4EA3">
        <w:rPr>
          <w:sz w:val="28"/>
          <w:szCs w:val="28"/>
          <w:lang w:eastAsia="ru-RU"/>
        </w:rPr>
        <w:t xml:space="preserve"> </w:t>
      </w:r>
      <w:r w:rsidR="008B532C" w:rsidRPr="00ED4EA3">
        <w:rPr>
          <w:sz w:val="28"/>
          <w:szCs w:val="28"/>
          <w:lang w:eastAsia="ru-RU"/>
        </w:rPr>
        <w:t>«О принятии к рассмотрению проекта решения Совета депутатов Дмитровского городского округа Московской области «Об утверждении бюджета</w:t>
      </w:r>
      <w:proofErr w:type="gramEnd"/>
      <w:r w:rsidR="008B532C" w:rsidRPr="00ED4EA3">
        <w:rPr>
          <w:sz w:val="28"/>
          <w:szCs w:val="28"/>
          <w:lang w:eastAsia="ru-RU"/>
        </w:rPr>
        <w:t xml:space="preserve"> Дмитровского городского округа Московской области на 2020 год и на плановый период 2021 и 2022  годов»</w:t>
      </w:r>
      <w:r w:rsidR="005B680F">
        <w:rPr>
          <w:sz w:val="28"/>
          <w:szCs w:val="28"/>
          <w:lang w:eastAsia="ru-RU"/>
        </w:rPr>
        <w:t>».</w:t>
      </w:r>
      <w:r w:rsidR="00227C56" w:rsidRPr="00ED4EA3">
        <w:rPr>
          <w:sz w:val="28"/>
          <w:szCs w:val="28"/>
          <w:lang w:eastAsia="ru-RU"/>
        </w:rPr>
        <w:t xml:space="preserve"> </w:t>
      </w:r>
    </w:p>
    <w:p w:rsidR="00EB0FAD" w:rsidRPr="00ED4EA3" w:rsidRDefault="00EB0FAD" w:rsidP="00F1119F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 w:rsidRPr="00ED4EA3">
        <w:rPr>
          <w:sz w:val="28"/>
          <w:szCs w:val="28"/>
          <w:lang w:eastAsia="ru-RU"/>
        </w:rPr>
        <w:t xml:space="preserve">Информация о проведении публичных слушаний официально опубликована в </w:t>
      </w:r>
      <w:r w:rsidR="00B01563" w:rsidRPr="00ED4EA3">
        <w:rPr>
          <w:sz w:val="28"/>
          <w:szCs w:val="28"/>
          <w:lang w:eastAsia="ru-RU"/>
        </w:rPr>
        <w:t xml:space="preserve">газете </w:t>
      </w:r>
      <w:r w:rsidR="00F1119F" w:rsidRPr="00ED4EA3">
        <w:rPr>
          <w:sz w:val="28"/>
          <w:szCs w:val="28"/>
          <w:lang w:eastAsia="ru-RU"/>
        </w:rPr>
        <w:t>«Дмитровский вестник», «Советская, 2», от 29.11.2019 №</w:t>
      </w:r>
      <w:r w:rsidR="00C859A9">
        <w:rPr>
          <w:sz w:val="28"/>
          <w:szCs w:val="28"/>
          <w:lang w:eastAsia="ru-RU"/>
        </w:rPr>
        <w:t> </w:t>
      </w:r>
      <w:r w:rsidR="00F1119F" w:rsidRPr="00ED4EA3">
        <w:rPr>
          <w:sz w:val="28"/>
          <w:szCs w:val="28"/>
          <w:lang w:eastAsia="ru-RU"/>
        </w:rPr>
        <w:t xml:space="preserve">20 </w:t>
      </w:r>
      <w:r w:rsidRPr="00ED4EA3">
        <w:rPr>
          <w:sz w:val="28"/>
          <w:szCs w:val="28"/>
        </w:rPr>
        <w:t xml:space="preserve">и размещена на официальном сайте администрации </w:t>
      </w:r>
      <w:r w:rsidR="002F09B1" w:rsidRPr="00ED4EA3">
        <w:rPr>
          <w:sz w:val="28"/>
          <w:szCs w:val="28"/>
        </w:rPr>
        <w:t xml:space="preserve">Дмитровского </w:t>
      </w:r>
      <w:r w:rsidR="00B01563" w:rsidRPr="00ED4EA3">
        <w:rPr>
          <w:sz w:val="28"/>
          <w:szCs w:val="28"/>
        </w:rPr>
        <w:t>городского округа</w:t>
      </w:r>
      <w:r w:rsidR="002F09B1" w:rsidRPr="00ED4EA3">
        <w:rPr>
          <w:sz w:val="28"/>
          <w:szCs w:val="28"/>
        </w:rPr>
        <w:t xml:space="preserve"> Московской области </w:t>
      </w:r>
      <w:hyperlink r:id="rId7" w:history="1">
        <w:proofErr w:type="spellStart"/>
        <w:r w:rsidR="002F09B1" w:rsidRPr="00ED4EA3">
          <w:rPr>
            <w:rStyle w:val="af0"/>
            <w:sz w:val="28"/>
            <w:szCs w:val="28"/>
            <w:lang w:val="en-US"/>
          </w:rPr>
          <w:t>dmitrov</w:t>
        </w:r>
        <w:proofErr w:type="spellEnd"/>
        <w:r w:rsidR="002F09B1" w:rsidRPr="00ED4EA3">
          <w:rPr>
            <w:rStyle w:val="af0"/>
            <w:sz w:val="28"/>
            <w:szCs w:val="28"/>
          </w:rPr>
          <w:t>-</w:t>
        </w:r>
        <w:proofErr w:type="spellStart"/>
        <w:r w:rsidR="002F09B1" w:rsidRPr="00ED4EA3">
          <w:rPr>
            <w:rStyle w:val="af0"/>
            <w:sz w:val="28"/>
            <w:szCs w:val="28"/>
            <w:lang w:val="en-US"/>
          </w:rPr>
          <w:t>reg</w:t>
        </w:r>
        <w:proofErr w:type="spellEnd"/>
        <w:r w:rsidR="002F09B1" w:rsidRPr="00ED4EA3">
          <w:rPr>
            <w:rStyle w:val="af0"/>
            <w:sz w:val="28"/>
            <w:szCs w:val="28"/>
          </w:rPr>
          <w:t>.</w:t>
        </w:r>
        <w:proofErr w:type="spellStart"/>
        <w:r w:rsidR="002F09B1" w:rsidRPr="00ED4EA3">
          <w:rPr>
            <w:rStyle w:val="af0"/>
            <w:sz w:val="28"/>
            <w:szCs w:val="28"/>
            <w:lang w:val="en-US"/>
          </w:rPr>
          <w:t>ru</w:t>
        </w:r>
        <w:proofErr w:type="spellEnd"/>
      </w:hyperlink>
      <w:r w:rsidR="00B9219F" w:rsidRPr="00ED4EA3">
        <w:rPr>
          <w:sz w:val="28"/>
          <w:szCs w:val="28"/>
        </w:rPr>
        <w:t>.</w:t>
      </w:r>
    </w:p>
    <w:p w:rsidR="00DF776C" w:rsidRPr="00ED4EA3" w:rsidRDefault="00DF776C" w:rsidP="00947E13">
      <w:pPr>
        <w:spacing w:line="276" w:lineRule="auto"/>
        <w:ind w:firstLine="709"/>
        <w:rPr>
          <w:sz w:val="28"/>
          <w:szCs w:val="28"/>
        </w:rPr>
      </w:pPr>
      <w:r w:rsidRPr="00ED4EA3">
        <w:rPr>
          <w:b/>
          <w:sz w:val="28"/>
          <w:szCs w:val="28"/>
        </w:rPr>
        <w:t>Дата и время публичных слушаний</w:t>
      </w:r>
      <w:r w:rsidRPr="00ED4EA3">
        <w:rPr>
          <w:sz w:val="28"/>
          <w:szCs w:val="28"/>
        </w:rPr>
        <w:t xml:space="preserve">: </w:t>
      </w:r>
      <w:r w:rsidR="00C823F7" w:rsidRPr="00ED4EA3">
        <w:rPr>
          <w:sz w:val="28"/>
          <w:szCs w:val="28"/>
        </w:rPr>
        <w:t>10</w:t>
      </w:r>
      <w:r w:rsidR="002F09B1" w:rsidRPr="00ED4EA3">
        <w:rPr>
          <w:sz w:val="28"/>
          <w:szCs w:val="28"/>
        </w:rPr>
        <w:t xml:space="preserve"> </w:t>
      </w:r>
      <w:r w:rsidR="00B01563" w:rsidRPr="00ED4EA3">
        <w:rPr>
          <w:sz w:val="28"/>
          <w:szCs w:val="28"/>
        </w:rPr>
        <w:t xml:space="preserve">декабря </w:t>
      </w:r>
      <w:r w:rsidR="002F09B1" w:rsidRPr="00ED4EA3">
        <w:rPr>
          <w:sz w:val="28"/>
          <w:szCs w:val="28"/>
        </w:rPr>
        <w:t>201</w:t>
      </w:r>
      <w:r w:rsidR="00C823F7" w:rsidRPr="00ED4EA3">
        <w:rPr>
          <w:sz w:val="28"/>
          <w:szCs w:val="28"/>
        </w:rPr>
        <w:t>9</w:t>
      </w:r>
      <w:r w:rsidR="002F09B1" w:rsidRPr="00ED4EA3">
        <w:rPr>
          <w:sz w:val="28"/>
          <w:szCs w:val="28"/>
        </w:rPr>
        <w:t xml:space="preserve"> года</w:t>
      </w:r>
    </w:p>
    <w:p w:rsidR="00DF776C" w:rsidRPr="00ED4EA3" w:rsidRDefault="00DF776C" w:rsidP="00947E13">
      <w:pPr>
        <w:spacing w:line="276" w:lineRule="auto"/>
        <w:ind w:firstLine="709"/>
        <w:rPr>
          <w:sz w:val="28"/>
          <w:szCs w:val="28"/>
        </w:rPr>
      </w:pPr>
      <w:r w:rsidRPr="00ED4EA3">
        <w:rPr>
          <w:sz w:val="28"/>
          <w:szCs w:val="28"/>
        </w:rPr>
        <w:t xml:space="preserve">начало - </w:t>
      </w:r>
      <w:r w:rsidR="009D6D90" w:rsidRPr="00ED4EA3">
        <w:rPr>
          <w:sz w:val="28"/>
          <w:szCs w:val="28"/>
        </w:rPr>
        <w:t>1</w:t>
      </w:r>
      <w:r w:rsidR="00C823F7" w:rsidRPr="00ED4EA3">
        <w:rPr>
          <w:sz w:val="28"/>
          <w:szCs w:val="28"/>
        </w:rPr>
        <w:t>7</w:t>
      </w:r>
      <w:r w:rsidR="00B9219F" w:rsidRPr="00ED4EA3">
        <w:rPr>
          <w:sz w:val="28"/>
          <w:szCs w:val="28"/>
        </w:rPr>
        <w:t xml:space="preserve"> </w:t>
      </w:r>
      <w:r w:rsidRPr="00ED4EA3">
        <w:rPr>
          <w:sz w:val="28"/>
          <w:szCs w:val="28"/>
        </w:rPr>
        <w:t>часов,</w:t>
      </w:r>
    </w:p>
    <w:p w:rsidR="00DF776C" w:rsidRPr="00ED4EA3" w:rsidRDefault="00DF776C" w:rsidP="00947E13">
      <w:pPr>
        <w:spacing w:line="276" w:lineRule="auto"/>
        <w:ind w:firstLine="709"/>
        <w:rPr>
          <w:sz w:val="28"/>
          <w:szCs w:val="28"/>
        </w:rPr>
      </w:pPr>
      <w:r w:rsidRPr="00ED4EA3">
        <w:rPr>
          <w:sz w:val="28"/>
          <w:szCs w:val="28"/>
        </w:rPr>
        <w:t xml:space="preserve">окончание </w:t>
      </w:r>
      <w:r w:rsidR="009D6D90" w:rsidRPr="00ED4EA3">
        <w:rPr>
          <w:sz w:val="28"/>
          <w:szCs w:val="28"/>
        </w:rPr>
        <w:t xml:space="preserve"> </w:t>
      </w:r>
      <w:r w:rsidRPr="00ED4EA3">
        <w:rPr>
          <w:sz w:val="28"/>
          <w:szCs w:val="28"/>
        </w:rPr>
        <w:t>–</w:t>
      </w:r>
      <w:r w:rsidR="009D6D90" w:rsidRPr="00ED4EA3">
        <w:rPr>
          <w:sz w:val="28"/>
          <w:szCs w:val="28"/>
        </w:rPr>
        <w:t xml:space="preserve"> </w:t>
      </w:r>
      <w:r w:rsidR="007B750B" w:rsidRPr="00ED4EA3">
        <w:rPr>
          <w:sz w:val="28"/>
          <w:szCs w:val="28"/>
        </w:rPr>
        <w:t>18</w:t>
      </w:r>
      <w:r w:rsidR="0041723C" w:rsidRPr="00ED4EA3">
        <w:rPr>
          <w:sz w:val="28"/>
          <w:szCs w:val="28"/>
        </w:rPr>
        <w:t xml:space="preserve"> </w:t>
      </w:r>
      <w:r w:rsidRPr="00ED4EA3">
        <w:rPr>
          <w:sz w:val="28"/>
          <w:szCs w:val="28"/>
        </w:rPr>
        <w:t>часов.</w:t>
      </w:r>
    </w:p>
    <w:p w:rsidR="00C823F7" w:rsidRPr="00ED4EA3" w:rsidRDefault="00DF776C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ED4EA3">
        <w:rPr>
          <w:b/>
          <w:sz w:val="28"/>
          <w:szCs w:val="28"/>
        </w:rPr>
        <w:t>Место проведения публичных слушаний</w:t>
      </w:r>
      <w:r w:rsidRPr="00ED4EA3">
        <w:rPr>
          <w:sz w:val="28"/>
          <w:szCs w:val="28"/>
        </w:rPr>
        <w:t xml:space="preserve">: </w:t>
      </w:r>
      <w:r w:rsidR="00C823F7" w:rsidRPr="00ED4EA3">
        <w:rPr>
          <w:sz w:val="28"/>
          <w:szCs w:val="28"/>
        </w:rPr>
        <w:t>Московская область, г. Дмитров, ул. Профессиональная, д.1а, 3-й этаж.</w:t>
      </w:r>
    </w:p>
    <w:p w:rsidR="009642EB" w:rsidRPr="00ED4EA3" w:rsidRDefault="009642EB" w:rsidP="009642EB">
      <w:pPr>
        <w:spacing w:after="120" w:line="276" w:lineRule="auto"/>
        <w:ind w:firstLine="709"/>
        <w:jc w:val="both"/>
        <w:rPr>
          <w:sz w:val="28"/>
          <w:szCs w:val="28"/>
        </w:rPr>
      </w:pPr>
      <w:r w:rsidRPr="00ED4EA3">
        <w:rPr>
          <w:b/>
          <w:sz w:val="28"/>
          <w:szCs w:val="28"/>
        </w:rPr>
        <w:t>Инициатор публичных слушаний</w:t>
      </w:r>
      <w:r w:rsidRPr="00ED4EA3">
        <w:rPr>
          <w:sz w:val="28"/>
          <w:szCs w:val="28"/>
        </w:rPr>
        <w:t xml:space="preserve">: Совет депутатов Дмитровского городского округа  Московской области. </w:t>
      </w:r>
    </w:p>
    <w:p w:rsidR="007F17B2" w:rsidRPr="00ED4EA3" w:rsidRDefault="009642EB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ED4EA3">
        <w:rPr>
          <w:b/>
          <w:sz w:val="28"/>
          <w:szCs w:val="28"/>
        </w:rPr>
        <w:t>Председательствующий:</w:t>
      </w:r>
      <w:r w:rsidRPr="00ED4EA3">
        <w:rPr>
          <w:sz w:val="28"/>
          <w:szCs w:val="28"/>
        </w:rPr>
        <w:t xml:space="preserve"> </w:t>
      </w:r>
      <w:r w:rsidR="00B21D94" w:rsidRPr="00ED4EA3">
        <w:rPr>
          <w:sz w:val="28"/>
          <w:szCs w:val="28"/>
        </w:rPr>
        <w:t xml:space="preserve">Председатель Совета депутатов Дмитровского </w:t>
      </w:r>
      <w:r w:rsidR="00B01563" w:rsidRPr="00ED4EA3">
        <w:rPr>
          <w:sz w:val="28"/>
          <w:szCs w:val="28"/>
        </w:rPr>
        <w:t>городского округа</w:t>
      </w:r>
      <w:r w:rsidR="00B21D94" w:rsidRPr="00ED4EA3">
        <w:rPr>
          <w:sz w:val="28"/>
          <w:szCs w:val="28"/>
        </w:rPr>
        <w:t xml:space="preserve"> Московской области </w:t>
      </w:r>
      <w:r w:rsidR="00B01563" w:rsidRPr="00ED4EA3">
        <w:rPr>
          <w:sz w:val="28"/>
          <w:szCs w:val="28"/>
        </w:rPr>
        <w:t>М</w:t>
      </w:r>
      <w:r w:rsidR="00B21D94" w:rsidRPr="00ED4EA3">
        <w:rPr>
          <w:sz w:val="28"/>
          <w:szCs w:val="28"/>
        </w:rPr>
        <w:t>.</w:t>
      </w:r>
      <w:r w:rsidR="00B01563" w:rsidRPr="00ED4EA3">
        <w:rPr>
          <w:sz w:val="28"/>
          <w:szCs w:val="28"/>
        </w:rPr>
        <w:t>В</w:t>
      </w:r>
      <w:r w:rsidR="00B21D94" w:rsidRPr="00ED4EA3">
        <w:rPr>
          <w:sz w:val="28"/>
          <w:szCs w:val="28"/>
        </w:rPr>
        <w:t xml:space="preserve">. </w:t>
      </w:r>
      <w:r w:rsidR="00B01563" w:rsidRPr="00ED4EA3">
        <w:rPr>
          <w:sz w:val="28"/>
          <w:szCs w:val="28"/>
        </w:rPr>
        <w:t>Зернов</w:t>
      </w:r>
      <w:r w:rsidR="007F17B2" w:rsidRPr="00ED4EA3">
        <w:rPr>
          <w:sz w:val="28"/>
          <w:szCs w:val="28"/>
        </w:rPr>
        <w:t>.</w:t>
      </w:r>
    </w:p>
    <w:p w:rsidR="00B21D94" w:rsidRPr="00ED4EA3" w:rsidRDefault="005568E8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ED4EA3">
        <w:rPr>
          <w:b/>
          <w:sz w:val="28"/>
          <w:szCs w:val="28"/>
        </w:rPr>
        <w:lastRenderedPageBreak/>
        <w:t>Секретарь</w:t>
      </w:r>
      <w:r w:rsidRPr="00ED4EA3">
        <w:rPr>
          <w:sz w:val="28"/>
          <w:szCs w:val="28"/>
        </w:rPr>
        <w:t xml:space="preserve">: </w:t>
      </w:r>
      <w:r w:rsidR="009642EB" w:rsidRPr="00ED4EA3">
        <w:rPr>
          <w:sz w:val="28"/>
          <w:szCs w:val="28"/>
        </w:rPr>
        <w:t>Старший инспектор сектора</w:t>
      </w:r>
      <w:r w:rsidR="00B21D94" w:rsidRPr="00ED4EA3">
        <w:rPr>
          <w:sz w:val="28"/>
          <w:szCs w:val="28"/>
        </w:rPr>
        <w:t xml:space="preserve"> по работе с Советом депутатов </w:t>
      </w:r>
      <w:r w:rsidR="009642EB" w:rsidRPr="00ED4EA3">
        <w:rPr>
          <w:sz w:val="28"/>
          <w:szCs w:val="28"/>
        </w:rPr>
        <w:t>Администрации Дмитровского городского округа Московской области Е</w:t>
      </w:r>
      <w:r w:rsidR="007F17B2" w:rsidRPr="00ED4EA3">
        <w:rPr>
          <w:sz w:val="28"/>
          <w:szCs w:val="28"/>
        </w:rPr>
        <w:t>.</w:t>
      </w:r>
      <w:r w:rsidR="009642EB" w:rsidRPr="00ED4EA3">
        <w:rPr>
          <w:sz w:val="28"/>
          <w:szCs w:val="28"/>
        </w:rPr>
        <w:t>Н</w:t>
      </w:r>
      <w:r w:rsidR="007F17B2" w:rsidRPr="00ED4EA3">
        <w:rPr>
          <w:sz w:val="28"/>
          <w:szCs w:val="28"/>
        </w:rPr>
        <w:t xml:space="preserve">. </w:t>
      </w:r>
      <w:r w:rsidR="009642EB" w:rsidRPr="00ED4EA3">
        <w:rPr>
          <w:sz w:val="28"/>
          <w:szCs w:val="28"/>
        </w:rPr>
        <w:t>Гуреева.</w:t>
      </w:r>
    </w:p>
    <w:p w:rsidR="009642EB" w:rsidRPr="00ED4EA3" w:rsidRDefault="009642EB" w:rsidP="009642EB">
      <w:pPr>
        <w:spacing w:after="120" w:line="276" w:lineRule="auto"/>
        <w:ind w:firstLine="709"/>
        <w:jc w:val="both"/>
        <w:rPr>
          <w:sz w:val="28"/>
          <w:szCs w:val="28"/>
          <w:highlight w:val="yellow"/>
        </w:rPr>
      </w:pPr>
      <w:r w:rsidRPr="00ED4EA3">
        <w:rPr>
          <w:b/>
          <w:sz w:val="28"/>
          <w:szCs w:val="28"/>
        </w:rPr>
        <w:t>Количество участников</w:t>
      </w:r>
      <w:r w:rsidR="003637E7">
        <w:rPr>
          <w:sz w:val="28"/>
          <w:szCs w:val="28"/>
        </w:rPr>
        <w:t xml:space="preserve">: </w:t>
      </w:r>
      <w:r w:rsidR="00ED4EA3">
        <w:rPr>
          <w:sz w:val="28"/>
          <w:szCs w:val="28"/>
        </w:rPr>
        <w:t>36</w:t>
      </w:r>
      <w:r w:rsidRPr="00ED4EA3">
        <w:rPr>
          <w:sz w:val="28"/>
          <w:szCs w:val="28"/>
        </w:rPr>
        <w:t xml:space="preserve"> человек.</w:t>
      </w:r>
      <w:r w:rsidRPr="00ED4EA3">
        <w:rPr>
          <w:sz w:val="28"/>
          <w:szCs w:val="28"/>
          <w:highlight w:val="yellow"/>
        </w:rPr>
        <w:t xml:space="preserve"> </w:t>
      </w:r>
    </w:p>
    <w:p w:rsidR="008955DE" w:rsidRPr="00ED4EA3" w:rsidRDefault="008955DE" w:rsidP="00947E13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ED4EA3">
        <w:rPr>
          <w:sz w:val="28"/>
          <w:szCs w:val="28"/>
        </w:rPr>
        <w:t xml:space="preserve">Публичные слушания по </w:t>
      </w:r>
      <w:r w:rsidR="00E71A55" w:rsidRPr="00ED4EA3">
        <w:rPr>
          <w:sz w:val="28"/>
          <w:szCs w:val="28"/>
        </w:rPr>
        <w:t>проекту решения Совета депутатов Дмитровского городского округа Московской области «</w:t>
      </w:r>
      <w:r w:rsidR="009642EB" w:rsidRPr="00ED4EA3">
        <w:rPr>
          <w:sz w:val="28"/>
          <w:szCs w:val="28"/>
        </w:rPr>
        <w:t>Об утверждении бюджета Дмитровского городского округа Московской области на 2020 год и на плановый период 2021 и 2022 годов</w:t>
      </w:r>
      <w:r w:rsidR="00E71A55" w:rsidRPr="00ED4EA3">
        <w:rPr>
          <w:sz w:val="28"/>
          <w:szCs w:val="28"/>
        </w:rPr>
        <w:t xml:space="preserve">» </w:t>
      </w:r>
      <w:r w:rsidR="009642EB" w:rsidRPr="00ED4EA3">
        <w:rPr>
          <w:sz w:val="28"/>
          <w:szCs w:val="28"/>
        </w:rPr>
        <w:t>открыл председательствующий публичных слушаний – Председатель Совета депутатов Дмитровского городского о</w:t>
      </w:r>
      <w:r w:rsidR="00D96CCA">
        <w:rPr>
          <w:sz w:val="28"/>
          <w:szCs w:val="28"/>
        </w:rPr>
        <w:t>круга Московской области – М.В. </w:t>
      </w:r>
      <w:r w:rsidR="009642EB" w:rsidRPr="00ED4EA3">
        <w:rPr>
          <w:sz w:val="28"/>
          <w:szCs w:val="28"/>
        </w:rPr>
        <w:t>Зернов</w:t>
      </w:r>
      <w:r w:rsidRPr="00ED4EA3">
        <w:rPr>
          <w:sz w:val="28"/>
          <w:szCs w:val="28"/>
        </w:rPr>
        <w:t>, который представил себя и секретаря, проинформировал о существе обсуждаемого вопроса, его значимости, порядке проведения</w:t>
      </w:r>
      <w:proofErr w:type="gramEnd"/>
      <w:r w:rsidRPr="00ED4EA3">
        <w:rPr>
          <w:sz w:val="28"/>
          <w:szCs w:val="28"/>
        </w:rPr>
        <w:t xml:space="preserve"> публичных слушаний, </w:t>
      </w:r>
      <w:proofErr w:type="gramStart"/>
      <w:r w:rsidRPr="00ED4EA3">
        <w:rPr>
          <w:sz w:val="28"/>
          <w:szCs w:val="28"/>
        </w:rPr>
        <w:t>участниках</w:t>
      </w:r>
      <w:proofErr w:type="gramEnd"/>
      <w:r w:rsidRPr="00ED4EA3">
        <w:rPr>
          <w:sz w:val="28"/>
          <w:szCs w:val="28"/>
        </w:rPr>
        <w:t xml:space="preserve"> слушаний.</w:t>
      </w:r>
    </w:p>
    <w:p w:rsidR="002B7B59" w:rsidRPr="00ED4EA3" w:rsidRDefault="002B7B59" w:rsidP="00947E13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ED4EA3">
        <w:rPr>
          <w:i/>
          <w:sz w:val="28"/>
          <w:szCs w:val="28"/>
        </w:rPr>
        <w:t>Председательствующий предоставил слово Гогиной Марине Витальевне</w:t>
      </w:r>
      <w:r w:rsidRPr="00ED4EA3">
        <w:rPr>
          <w:sz w:val="28"/>
          <w:szCs w:val="28"/>
        </w:rPr>
        <w:t xml:space="preserve"> – начальнику финансового управления Администрации Дмитровского городского округа Московской области по проекту решения Совета депутатов </w:t>
      </w:r>
      <w:r w:rsidR="009642EB" w:rsidRPr="00ED4EA3">
        <w:rPr>
          <w:sz w:val="28"/>
          <w:szCs w:val="28"/>
        </w:rPr>
        <w:t>Дмитровского городского округа Московской области</w:t>
      </w:r>
      <w:r w:rsidRPr="00ED4EA3">
        <w:rPr>
          <w:sz w:val="28"/>
          <w:szCs w:val="28"/>
        </w:rPr>
        <w:t xml:space="preserve"> «</w:t>
      </w:r>
      <w:r w:rsidR="009642EB" w:rsidRPr="00ED4EA3">
        <w:rPr>
          <w:sz w:val="28"/>
          <w:szCs w:val="28"/>
        </w:rPr>
        <w:t>Об утверждении бюджета Дмитровского городского округа Московской области на 2020 год и на плановый период 2021 и 2022 годов</w:t>
      </w:r>
      <w:r w:rsidRPr="00ED4EA3">
        <w:rPr>
          <w:sz w:val="28"/>
          <w:szCs w:val="28"/>
        </w:rPr>
        <w:t>», которая доложила основные характеристики бюджета Дмитровского городского округа Московской области на 20</w:t>
      </w:r>
      <w:r w:rsidR="009642EB" w:rsidRPr="00ED4EA3">
        <w:rPr>
          <w:sz w:val="28"/>
          <w:szCs w:val="28"/>
        </w:rPr>
        <w:t>20</w:t>
      </w:r>
      <w:r w:rsidRPr="00ED4EA3">
        <w:rPr>
          <w:sz w:val="28"/>
          <w:szCs w:val="28"/>
        </w:rPr>
        <w:t xml:space="preserve"> год</w:t>
      </w:r>
      <w:r w:rsidR="009642EB" w:rsidRPr="00ED4EA3">
        <w:rPr>
          <w:sz w:val="28"/>
          <w:szCs w:val="28"/>
        </w:rPr>
        <w:t xml:space="preserve"> и на плановый</w:t>
      </w:r>
      <w:proofErr w:type="gramEnd"/>
      <w:r w:rsidR="009642EB" w:rsidRPr="00ED4EA3">
        <w:rPr>
          <w:sz w:val="28"/>
          <w:szCs w:val="28"/>
        </w:rPr>
        <w:t xml:space="preserve"> период 2021 и 2022 годов</w:t>
      </w:r>
      <w:r w:rsidRPr="00ED4EA3">
        <w:rPr>
          <w:sz w:val="28"/>
          <w:szCs w:val="28"/>
        </w:rPr>
        <w:t>:</w:t>
      </w:r>
    </w:p>
    <w:p w:rsidR="0094454F" w:rsidRPr="00ED4EA3" w:rsidRDefault="005B680F" w:rsidP="006E20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4454F" w:rsidRPr="00ED4EA3">
        <w:rPr>
          <w:sz w:val="28"/>
          <w:szCs w:val="28"/>
        </w:rPr>
        <w:t xml:space="preserve">Общий объем доходов бюджета Дмитровского городского округа на 2020 год прогнозируется в сумме 8 243 724,05 тыс. рублей, в том числе налоговые и неналоговые доходы – 4 170 930,30 тыс. рублей (50,6 процента); безвозмездные поступления от других бюджетов бюджетной системы 4 072 79,75 тыс. рублей (49,4 процента), из них дотация в сумме 1 637,00 тыс. рублей, субсидии в сумме 1 070 596,75 тыс. рублей, субвенции в сумме 2 999 560,0 тыс. рублей, иные межбюджетные трансферты в сумме 1 000,00 </w:t>
      </w:r>
      <w:proofErr w:type="spellStart"/>
      <w:r w:rsidR="0094454F" w:rsidRPr="00ED4EA3">
        <w:rPr>
          <w:sz w:val="28"/>
          <w:szCs w:val="28"/>
        </w:rPr>
        <w:t>тыс</w:t>
      </w:r>
      <w:proofErr w:type="gramStart"/>
      <w:r w:rsidR="0094454F" w:rsidRPr="00ED4EA3">
        <w:rPr>
          <w:sz w:val="28"/>
          <w:szCs w:val="28"/>
        </w:rPr>
        <w:t>.р</w:t>
      </w:r>
      <w:proofErr w:type="gramEnd"/>
      <w:r w:rsidR="0094454F" w:rsidRPr="00ED4EA3">
        <w:rPr>
          <w:sz w:val="28"/>
          <w:szCs w:val="28"/>
        </w:rPr>
        <w:t>уб</w:t>
      </w:r>
      <w:proofErr w:type="spellEnd"/>
      <w:r w:rsidR="0094454F" w:rsidRPr="00ED4EA3">
        <w:rPr>
          <w:sz w:val="28"/>
          <w:szCs w:val="28"/>
        </w:rPr>
        <w:t xml:space="preserve">.. </w:t>
      </w:r>
    </w:p>
    <w:p w:rsidR="0094454F" w:rsidRPr="00ED4EA3" w:rsidRDefault="0094454F" w:rsidP="006E2092">
      <w:pPr>
        <w:ind w:firstLine="851"/>
        <w:jc w:val="both"/>
        <w:rPr>
          <w:sz w:val="28"/>
          <w:szCs w:val="28"/>
        </w:rPr>
      </w:pPr>
      <w:r w:rsidRPr="00ED4EA3">
        <w:rPr>
          <w:sz w:val="28"/>
          <w:szCs w:val="28"/>
        </w:rPr>
        <w:t xml:space="preserve">Общий объем доходов на 2021 год прогнозируется в сумме 9 373 354,56 тыс. рублей, на 2022 год в сумме  8 010 353,05,0 тыс. рублей. </w:t>
      </w:r>
    </w:p>
    <w:p w:rsidR="0094454F" w:rsidRPr="00ED4EA3" w:rsidRDefault="0094454F" w:rsidP="006E2092">
      <w:pPr>
        <w:ind w:firstLine="851"/>
        <w:jc w:val="both"/>
        <w:rPr>
          <w:sz w:val="28"/>
          <w:szCs w:val="28"/>
        </w:rPr>
      </w:pPr>
      <w:r w:rsidRPr="00ED4EA3">
        <w:rPr>
          <w:sz w:val="28"/>
          <w:szCs w:val="28"/>
        </w:rPr>
        <w:t>Объем выпадающих доходов бюджета Дмитровского городского округа Московской области, в связи с предоставлением налоговых льгот составит в 2020 году 42 037,0тыс. руб.</w:t>
      </w:r>
    </w:p>
    <w:p w:rsidR="0094454F" w:rsidRPr="00ED4EA3" w:rsidRDefault="0094454F" w:rsidP="006E2092">
      <w:pPr>
        <w:ind w:firstLine="851"/>
        <w:jc w:val="both"/>
        <w:rPr>
          <w:b/>
          <w:sz w:val="28"/>
          <w:szCs w:val="28"/>
        </w:rPr>
      </w:pPr>
      <w:r w:rsidRPr="00ED4EA3">
        <w:rPr>
          <w:b/>
          <w:sz w:val="28"/>
          <w:szCs w:val="28"/>
        </w:rPr>
        <w:t>Общий объем расходов бюджета Дмитровского городского округа Московской области составит:</w:t>
      </w:r>
    </w:p>
    <w:p w:rsidR="0094454F" w:rsidRPr="00ED4EA3" w:rsidRDefault="0094454F" w:rsidP="006E2092">
      <w:pPr>
        <w:ind w:firstLine="851"/>
        <w:jc w:val="both"/>
        <w:rPr>
          <w:sz w:val="28"/>
          <w:szCs w:val="28"/>
        </w:rPr>
      </w:pPr>
      <w:r w:rsidRPr="00ED4EA3">
        <w:rPr>
          <w:b/>
          <w:sz w:val="28"/>
          <w:szCs w:val="28"/>
        </w:rPr>
        <w:t xml:space="preserve"> - в 2020 году</w:t>
      </w:r>
      <w:r w:rsidRPr="00ED4EA3">
        <w:rPr>
          <w:sz w:val="28"/>
          <w:szCs w:val="28"/>
        </w:rPr>
        <w:t xml:space="preserve"> – 8 547 855,00686 тыс. рублей, в том числе на реализацию муниципальных программ Дмитровского городского округа – 8 526 905,90686  тыс. рублей или на 99,8 %; </w:t>
      </w:r>
    </w:p>
    <w:p w:rsidR="0094454F" w:rsidRPr="00ED4EA3" w:rsidRDefault="0094454F" w:rsidP="006E2092">
      <w:pPr>
        <w:ind w:firstLine="851"/>
        <w:jc w:val="both"/>
        <w:rPr>
          <w:sz w:val="28"/>
          <w:szCs w:val="28"/>
        </w:rPr>
      </w:pPr>
      <w:r w:rsidRPr="00ED4EA3">
        <w:rPr>
          <w:b/>
          <w:sz w:val="28"/>
          <w:szCs w:val="28"/>
        </w:rPr>
        <w:t>- в 2021 году</w:t>
      </w:r>
      <w:r w:rsidRPr="00ED4EA3">
        <w:rPr>
          <w:sz w:val="28"/>
          <w:szCs w:val="28"/>
        </w:rPr>
        <w:t xml:space="preserve"> – 9 537 595,31300 тыс. рублей (за исключением условно утвержденных расходов в сумме 111 976,00136 тыс. рублей), в том числе на </w:t>
      </w:r>
      <w:r w:rsidRPr="00ED4EA3">
        <w:rPr>
          <w:sz w:val="28"/>
          <w:szCs w:val="28"/>
        </w:rPr>
        <w:lastRenderedPageBreak/>
        <w:t xml:space="preserve">реализацию муниципальных программ Дмитровского городского округа – 9 524 005,713 тыс. рублей или на 99,8 %; </w:t>
      </w:r>
    </w:p>
    <w:p w:rsidR="0094454F" w:rsidRPr="00ED4EA3" w:rsidRDefault="0094454F" w:rsidP="006E2092">
      <w:pPr>
        <w:ind w:firstLine="851"/>
        <w:jc w:val="both"/>
        <w:rPr>
          <w:sz w:val="28"/>
          <w:szCs w:val="28"/>
        </w:rPr>
      </w:pPr>
      <w:r w:rsidRPr="00ED4EA3">
        <w:rPr>
          <w:b/>
          <w:sz w:val="28"/>
          <w:szCs w:val="28"/>
        </w:rPr>
        <w:t>- в 2022 году</w:t>
      </w:r>
      <w:r w:rsidRPr="00ED4EA3">
        <w:rPr>
          <w:sz w:val="28"/>
          <w:szCs w:val="28"/>
        </w:rPr>
        <w:t xml:space="preserve"> – 8 104 332,98200 тыс. рублей (за исключением условно утвержденных расходов в сумме 221 106,43326 тыс. рублей), в том числе на реализацию муниципальных программ Дмитровского городского округа –8 090 743,382 тыс. рублей или на 99,8 %. </w:t>
      </w:r>
    </w:p>
    <w:p w:rsidR="0094454F" w:rsidRPr="00ED4EA3" w:rsidRDefault="0094454F" w:rsidP="006E2092">
      <w:pPr>
        <w:ind w:firstLine="851"/>
        <w:jc w:val="both"/>
        <w:rPr>
          <w:sz w:val="28"/>
          <w:szCs w:val="28"/>
        </w:rPr>
      </w:pPr>
      <w:r w:rsidRPr="00ED4EA3">
        <w:rPr>
          <w:sz w:val="28"/>
          <w:szCs w:val="28"/>
        </w:rPr>
        <w:t>Проект бюджета на 2020 год и плановый период 2021-2022 годы сформирован  в рамках 19 муниципальных программ с применением единого справочника типового бюджета Московской области Государственной информационной системы «Региональный электронный бюджет Московской области».</w:t>
      </w:r>
    </w:p>
    <w:p w:rsidR="0094454F" w:rsidRPr="00ED4EA3" w:rsidRDefault="0094454F" w:rsidP="006E2092">
      <w:pPr>
        <w:ind w:firstLine="851"/>
        <w:jc w:val="both"/>
        <w:rPr>
          <w:sz w:val="28"/>
          <w:szCs w:val="28"/>
        </w:rPr>
      </w:pPr>
      <w:r w:rsidRPr="00ED4EA3">
        <w:rPr>
          <w:sz w:val="28"/>
          <w:szCs w:val="28"/>
        </w:rPr>
        <w:t xml:space="preserve">В 2020 году 69% процентов расходов бюджета городского округа или 5 855 757, 31286 тыс. рублей составят расходы на социально-культурную сферу (на образование, социальную политику, культуру, физкультуру и спорт). </w:t>
      </w:r>
    </w:p>
    <w:p w:rsidR="0094454F" w:rsidRPr="00ED4EA3" w:rsidRDefault="0094454F" w:rsidP="006E2092">
      <w:pPr>
        <w:ind w:firstLine="851"/>
        <w:jc w:val="both"/>
        <w:rPr>
          <w:sz w:val="28"/>
          <w:szCs w:val="28"/>
        </w:rPr>
      </w:pPr>
      <w:r w:rsidRPr="00ED4EA3">
        <w:rPr>
          <w:sz w:val="28"/>
          <w:szCs w:val="28"/>
        </w:rPr>
        <w:t xml:space="preserve">Средства </w:t>
      </w:r>
      <w:r w:rsidRPr="00ED4EA3">
        <w:rPr>
          <w:sz w:val="28"/>
          <w:szCs w:val="28"/>
          <w:u w:val="single"/>
        </w:rPr>
        <w:t>местного</w:t>
      </w:r>
      <w:r w:rsidR="006E2092" w:rsidRPr="00ED4EA3">
        <w:rPr>
          <w:sz w:val="28"/>
          <w:szCs w:val="28"/>
        </w:rPr>
        <w:t xml:space="preserve"> бюджета составили</w:t>
      </w:r>
      <w:r w:rsidRPr="00ED4EA3">
        <w:rPr>
          <w:sz w:val="28"/>
          <w:szCs w:val="28"/>
        </w:rPr>
        <w:t>:</w:t>
      </w:r>
    </w:p>
    <w:p w:rsidR="0094454F" w:rsidRPr="00ED4EA3" w:rsidRDefault="0094454F" w:rsidP="006E2092">
      <w:pPr>
        <w:ind w:firstLine="851"/>
        <w:rPr>
          <w:sz w:val="28"/>
          <w:szCs w:val="28"/>
        </w:rPr>
      </w:pPr>
      <w:r w:rsidRPr="00ED4EA3">
        <w:rPr>
          <w:sz w:val="28"/>
          <w:szCs w:val="28"/>
        </w:rPr>
        <w:t>- в 2020 году – 4 476 698,25686 тыс. рублей;</w:t>
      </w:r>
    </w:p>
    <w:p w:rsidR="0094454F" w:rsidRPr="00ED4EA3" w:rsidRDefault="0094454F" w:rsidP="006E2092">
      <w:pPr>
        <w:ind w:firstLine="851"/>
        <w:rPr>
          <w:sz w:val="28"/>
          <w:szCs w:val="28"/>
        </w:rPr>
      </w:pPr>
      <w:r w:rsidRPr="00ED4EA3">
        <w:rPr>
          <w:sz w:val="28"/>
          <w:szCs w:val="28"/>
        </w:rPr>
        <w:t>- в 2021 году – 4 367 064,05300 тыс. рублей;</w:t>
      </w:r>
    </w:p>
    <w:p w:rsidR="0094454F" w:rsidRPr="00ED4EA3" w:rsidRDefault="0094454F" w:rsidP="006E2092">
      <w:pPr>
        <w:ind w:firstLine="851"/>
        <w:rPr>
          <w:sz w:val="28"/>
          <w:szCs w:val="28"/>
        </w:rPr>
      </w:pPr>
      <w:r w:rsidRPr="00ED4EA3">
        <w:rPr>
          <w:sz w:val="28"/>
          <w:szCs w:val="28"/>
        </w:rPr>
        <w:t>- в 2022 году – 4 201 022,232 тыс. рублей.</w:t>
      </w:r>
    </w:p>
    <w:p w:rsidR="0094454F" w:rsidRPr="00ED4EA3" w:rsidRDefault="0094454F" w:rsidP="006E2092">
      <w:pPr>
        <w:ind w:firstLine="851"/>
        <w:jc w:val="both"/>
        <w:rPr>
          <w:sz w:val="28"/>
          <w:szCs w:val="28"/>
        </w:rPr>
      </w:pPr>
      <w:r w:rsidRPr="00ED4EA3">
        <w:rPr>
          <w:sz w:val="28"/>
          <w:szCs w:val="28"/>
        </w:rPr>
        <w:t xml:space="preserve">Средства </w:t>
      </w:r>
      <w:r w:rsidRPr="00ED4EA3">
        <w:rPr>
          <w:sz w:val="28"/>
          <w:szCs w:val="28"/>
          <w:u w:val="single"/>
        </w:rPr>
        <w:t>областного</w:t>
      </w:r>
      <w:r w:rsidRPr="00ED4EA3">
        <w:rPr>
          <w:sz w:val="28"/>
          <w:szCs w:val="28"/>
        </w:rPr>
        <w:t xml:space="preserve"> бюджета:</w:t>
      </w:r>
    </w:p>
    <w:p w:rsidR="0094454F" w:rsidRPr="00ED4EA3" w:rsidRDefault="0094454F" w:rsidP="006E2092">
      <w:pPr>
        <w:ind w:firstLine="851"/>
        <w:rPr>
          <w:sz w:val="28"/>
          <w:szCs w:val="28"/>
        </w:rPr>
      </w:pPr>
      <w:r w:rsidRPr="00ED4EA3">
        <w:rPr>
          <w:sz w:val="28"/>
          <w:szCs w:val="28"/>
        </w:rPr>
        <w:t>- в 2020 году – 4 064 981,12 тыс. рублей;</w:t>
      </w:r>
    </w:p>
    <w:p w:rsidR="0094454F" w:rsidRPr="00ED4EA3" w:rsidRDefault="0094454F" w:rsidP="006E2092">
      <w:pPr>
        <w:ind w:firstLine="851"/>
        <w:rPr>
          <w:sz w:val="28"/>
          <w:szCs w:val="28"/>
        </w:rPr>
      </w:pPr>
      <w:r w:rsidRPr="00ED4EA3">
        <w:rPr>
          <w:sz w:val="28"/>
          <w:szCs w:val="28"/>
        </w:rPr>
        <w:t>- в 2021 году – 5 098 216,11 тыс. рублей;</w:t>
      </w:r>
    </w:p>
    <w:p w:rsidR="0094454F" w:rsidRPr="00ED4EA3" w:rsidRDefault="0094454F" w:rsidP="006E2092">
      <w:pPr>
        <w:ind w:firstLine="851"/>
        <w:jc w:val="both"/>
        <w:rPr>
          <w:sz w:val="28"/>
          <w:szCs w:val="28"/>
          <w:highlight w:val="yellow"/>
        </w:rPr>
      </w:pPr>
      <w:r w:rsidRPr="00ED4EA3">
        <w:rPr>
          <w:sz w:val="28"/>
          <w:szCs w:val="28"/>
        </w:rPr>
        <w:t>- в 2022 году – 3 821 329,93 тыс. рублей</w:t>
      </w:r>
    </w:p>
    <w:p w:rsidR="0094454F" w:rsidRPr="00ED4EA3" w:rsidRDefault="0094454F" w:rsidP="006E2092">
      <w:pPr>
        <w:ind w:firstLine="851"/>
        <w:jc w:val="both"/>
        <w:rPr>
          <w:sz w:val="28"/>
          <w:szCs w:val="28"/>
        </w:rPr>
      </w:pPr>
      <w:r w:rsidRPr="00ED4EA3">
        <w:rPr>
          <w:sz w:val="28"/>
          <w:szCs w:val="28"/>
        </w:rPr>
        <w:t xml:space="preserve">Средства </w:t>
      </w:r>
      <w:r w:rsidRPr="00ED4EA3">
        <w:rPr>
          <w:sz w:val="28"/>
          <w:szCs w:val="28"/>
          <w:u w:val="single"/>
        </w:rPr>
        <w:t>федерального</w:t>
      </w:r>
      <w:r w:rsidRPr="00ED4EA3">
        <w:rPr>
          <w:sz w:val="28"/>
          <w:szCs w:val="28"/>
        </w:rPr>
        <w:t xml:space="preserve"> бюджета:</w:t>
      </w:r>
    </w:p>
    <w:p w:rsidR="0094454F" w:rsidRPr="00ED4EA3" w:rsidRDefault="0094454F" w:rsidP="006E2092">
      <w:pPr>
        <w:ind w:firstLine="851"/>
        <w:rPr>
          <w:sz w:val="28"/>
          <w:szCs w:val="28"/>
        </w:rPr>
      </w:pPr>
      <w:r w:rsidRPr="00ED4EA3">
        <w:rPr>
          <w:sz w:val="28"/>
          <w:szCs w:val="28"/>
        </w:rPr>
        <w:t>- в 2020 году – 6 175,63 тыс. рублей;</w:t>
      </w:r>
    </w:p>
    <w:p w:rsidR="0094454F" w:rsidRPr="00ED4EA3" w:rsidRDefault="0094454F" w:rsidP="006E2092">
      <w:pPr>
        <w:ind w:firstLine="851"/>
        <w:rPr>
          <w:sz w:val="28"/>
          <w:szCs w:val="28"/>
        </w:rPr>
      </w:pPr>
      <w:r w:rsidRPr="00ED4EA3">
        <w:rPr>
          <w:sz w:val="28"/>
          <w:szCs w:val="28"/>
        </w:rPr>
        <w:t>- в 2021 году – 72 315,15 тыс. рублей;</w:t>
      </w:r>
    </w:p>
    <w:p w:rsidR="0094454F" w:rsidRPr="00ED4EA3" w:rsidRDefault="0094454F" w:rsidP="006E2092">
      <w:pPr>
        <w:ind w:firstLine="851"/>
        <w:jc w:val="both"/>
        <w:rPr>
          <w:sz w:val="28"/>
          <w:szCs w:val="28"/>
          <w:highlight w:val="yellow"/>
        </w:rPr>
      </w:pPr>
      <w:r w:rsidRPr="00ED4EA3">
        <w:rPr>
          <w:sz w:val="28"/>
          <w:szCs w:val="28"/>
        </w:rPr>
        <w:t>- в 2022 году – 81 980,82 тыс. рублей</w:t>
      </w:r>
    </w:p>
    <w:p w:rsidR="0094454F" w:rsidRPr="00ED4EA3" w:rsidRDefault="0094454F" w:rsidP="006E2092">
      <w:pPr>
        <w:jc w:val="center"/>
        <w:rPr>
          <w:b/>
          <w:i/>
          <w:sz w:val="28"/>
          <w:szCs w:val="28"/>
          <w:u w:val="single"/>
        </w:rPr>
      </w:pPr>
      <w:r w:rsidRPr="00ED4EA3">
        <w:rPr>
          <w:b/>
          <w:i/>
          <w:sz w:val="28"/>
          <w:szCs w:val="28"/>
          <w:u w:val="single"/>
        </w:rPr>
        <w:t>Расходы</w:t>
      </w:r>
    </w:p>
    <w:p w:rsidR="0094454F" w:rsidRPr="00ED4EA3" w:rsidRDefault="0094454F" w:rsidP="006E2092">
      <w:pPr>
        <w:jc w:val="center"/>
        <w:rPr>
          <w:b/>
          <w:i/>
          <w:sz w:val="28"/>
          <w:szCs w:val="28"/>
          <w:highlight w:val="yellow"/>
          <w:u w:val="single"/>
        </w:rPr>
      </w:pPr>
    </w:p>
    <w:p w:rsidR="0094454F" w:rsidRPr="00ED4EA3" w:rsidRDefault="0094454F" w:rsidP="006E2092">
      <w:pPr>
        <w:ind w:firstLine="851"/>
        <w:jc w:val="both"/>
        <w:rPr>
          <w:i/>
          <w:sz w:val="28"/>
          <w:szCs w:val="28"/>
        </w:rPr>
      </w:pPr>
      <w:r w:rsidRPr="00ED4EA3">
        <w:rPr>
          <w:sz w:val="28"/>
          <w:szCs w:val="28"/>
        </w:rPr>
        <w:t xml:space="preserve">1. Муниципальная программа Дмитровского городского округа </w:t>
      </w:r>
      <w:r w:rsidRPr="00ED4EA3">
        <w:rPr>
          <w:b/>
          <w:sz w:val="28"/>
          <w:szCs w:val="28"/>
        </w:rPr>
        <w:t>«Здравоохранение»</w:t>
      </w:r>
      <w:r w:rsidRPr="00ED4EA3">
        <w:rPr>
          <w:sz w:val="28"/>
          <w:szCs w:val="28"/>
        </w:rPr>
        <w:t>. На реализацию муниципальной программы предусматриваются средства в сумме:</w:t>
      </w:r>
    </w:p>
    <w:p w:rsidR="0094454F" w:rsidRPr="00ED4EA3" w:rsidRDefault="0094454F" w:rsidP="006E2092">
      <w:pPr>
        <w:ind w:firstLine="851"/>
        <w:rPr>
          <w:sz w:val="28"/>
          <w:szCs w:val="28"/>
        </w:rPr>
      </w:pPr>
      <w:r w:rsidRPr="00ED4EA3">
        <w:rPr>
          <w:sz w:val="28"/>
          <w:szCs w:val="28"/>
        </w:rPr>
        <w:t>- в 2020 году – 8 812,08 тыс. рублей;</w:t>
      </w:r>
    </w:p>
    <w:p w:rsidR="0094454F" w:rsidRPr="00ED4EA3" w:rsidRDefault="0094454F" w:rsidP="006E2092">
      <w:pPr>
        <w:ind w:firstLine="851"/>
        <w:rPr>
          <w:sz w:val="28"/>
          <w:szCs w:val="28"/>
        </w:rPr>
      </w:pPr>
      <w:r w:rsidRPr="00ED4EA3">
        <w:rPr>
          <w:sz w:val="28"/>
          <w:szCs w:val="28"/>
        </w:rPr>
        <w:t>- в 2021 году – 8 740,08 тыс. рублей;</w:t>
      </w:r>
    </w:p>
    <w:p w:rsidR="0094454F" w:rsidRPr="00ED4EA3" w:rsidRDefault="0094454F" w:rsidP="006E2092">
      <w:pPr>
        <w:ind w:firstLine="851"/>
        <w:rPr>
          <w:sz w:val="28"/>
          <w:szCs w:val="28"/>
        </w:rPr>
      </w:pPr>
      <w:r w:rsidRPr="00ED4EA3">
        <w:rPr>
          <w:sz w:val="28"/>
          <w:szCs w:val="28"/>
        </w:rPr>
        <w:t>- в 2022 году – 8 680,08 тыс. рублей.</w:t>
      </w:r>
    </w:p>
    <w:p w:rsidR="0094454F" w:rsidRPr="00ED4EA3" w:rsidRDefault="0094454F" w:rsidP="006E2092">
      <w:pPr>
        <w:ind w:firstLine="851"/>
        <w:jc w:val="both"/>
        <w:rPr>
          <w:sz w:val="28"/>
          <w:szCs w:val="28"/>
        </w:rPr>
      </w:pPr>
      <w:r w:rsidRPr="00ED4EA3">
        <w:rPr>
          <w:sz w:val="28"/>
          <w:szCs w:val="28"/>
        </w:rPr>
        <w:t xml:space="preserve">2. Муниципальная программа Дмитровского городского округа </w:t>
      </w:r>
      <w:r w:rsidRPr="00ED4EA3">
        <w:rPr>
          <w:b/>
          <w:sz w:val="28"/>
          <w:szCs w:val="28"/>
        </w:rPr>
        <w:t>«Культура»</w:t>
      </w:r>
      <w:r w:rsidRPr="00ED4EA3">
        <w:rPr>
          <w:sz w:val="28"/>
          <w:szCs w:val="28"/>
        </w:rPr>
        <w:t>. На реализацию муниципальной программы предусматриваются средства в сумме:</w:t>
      </w:r>
    </w:p>
    <w:p w:rsidR="0094454F" w:rsidRPr="00ED4EA3" w:rsidRDefault="0094454F" w:rsidP="006E2092">
      <w:pPr>
        <w:ind w:firstLine="851"/>
        <w:jc w:val="both"/>
        <w:rPr>
          <w:sz w:val="28"/>
          <w:szCs w:val="28"/>
        </w:rPr>
      </w:pPr>
      <w:r w:rsidRPr="00ED4EA3">
        <w:rPr>
          <w:sz w:val="28"/>
          <w:szCs w:val="28"/>
        </w:rPr>
        <w:t xml:space="preserve">- в 2020 году – 561 268,26 тыс. рублей; </w:t>
      </w:r>
    </w:p>
    <w:p w:rsidR="0094454F" w:rsidRPr="00ED4EA3" w:rsidRDefault="0094454F" w:rsidP="006E2092">
      <w:pPr>
        <w:ind w:firstLine="851"/>
        <w:jc w:val="both"/>
        <w:rPr>
          <w:sz w:val="28"/>
          <w:szCs w:val="28"/>
        </w:rPr>
      </w:pPr>
      <w:r w:rsidRPr="00ED4EA3">
        <w:rPr>
          <w:sz w:val="28"/>
          <w:szCs w:val="28"/>
        </w:rPr>
        <w:t xml:space="preserve">- в 2021 году – 570 790,65 тыс. рублей; </w:t>
      </w:r>
    </w:p>
    <w:p w:rsidR="0094454F" w:rsidRPr="00ED4EA3" w:rsidRDefault="0094454F" w:rsidP="006E2092">
      <w:pPr>
        <w:ind w:firstLine="851"/>
        <w:jc w:val="both"/>
        <w:rPr>
          <w:sz w:val="28"/>
          <w:szCs w:val="28"/>
        </w:rPr>
      </w:pPr>
      <w:r w:rsidRPr="00ED4EA3">
        <w:rPr>
          <w:sz w:val="28"/>
          <w:szCs w:val="28"/>
        </w:rPr>
        <w:t xml:space="preserve">- в 2022 году – 567 037,85 тыс. рублей. </w:t>
      </w:r>
    </w:p>
    <w:p w:rsidR="0094454F" w:rsidRPr="00ED4EA3" w:rsidRDefault="00A06E27" w:rsidP="006E2092">
      <w:pPr>
        <w:ind w:firstLine="851"/>
        <w:jc w:val="both"/>
        <w:rPr>
          <w:sz w:val="28"/>
          <w:szCs w:val="28"/>
        </w:rPr>
      </w:pPr>
      <w:r w:rsidRPr="00ED4EA3">
        <w:rPr>
          <w:b/>
          <w:sz w:val="28"/>
          <w:szCs w:val="28"/>
        </w:rPr>
        <w:t>3</w:t>
      </w:r>
      <w:r w:rsidR="0094454F" w:rsidRPr="00ED4EA3">
        <w:rPr>
          <w:sz w:val="28"/>
          <w:szCs w:val="28"/>
        </w:rPr>
        <w:t>. Муниципальная программа Дмитровского городского округа</w:t>
      </w:r>
      <w:r w:rsidR="0094454F" w:rsidRPr="00ED4EA3">
        <w:rPr>
          <w:b/>
          <w:sz w:val="28"/>
          <w:szCs w:val="28"/>
        </w:rPr>
        <w:t xml:space="preserve"> «Образование». </w:t>
      </w:r>
      <w:r w:rsidR="0094454F" w:rsidRPr="00ED4EA3">
        <w:rPr>
          <w:sz w:val="28"/>
          <w:szCs w:val="28"/>
        </w:rPr>
        <w:t>На реализацию муниципальной программы предусматриваются средства в сумме:</w:t>
      </w:r>
    </w:p>
    <w:p w:rsidR="0094454F" w:rsidRPr="00ED4EA3" w:rsidRDefault="0094454F" w:rsidP="006E2092">
      <w:pPr>
        <w:ind w:firstLine="851"/>
        <w:jc w:val="both"/>
        <w:rPr>
          <w:sz w:val="28"/>
          <w:szCs w:val="28"/>
        </w:rPr>
      </w:pPr>
      <w:r w:rsidRPr="00ED4EA3">
        <w:rPr>
          <w:sz w:val="28"/>
          <w:szCs w:val="28"/>
        </w:rPr>
        <w:t xml:space="preserve"> - в 2020 году – 4 027 228,55тыс. рублей; </w:t>
      </w:r>
    </w:p>
    <w:p w:rsidR="0094454F" w:rsidRPr="00ED4EA3" w:rsidRDefault="0094454F" w:rsidP="006E2092">
      <w:pPr>
        <w:ind w:firstLine="851"/>
        <w:jc w:val="both"/>
        <w:rPr>
          <w:sz w:val="28"/>
          <w:szCs w:val="28"/>
        </w:rPr>
      </w:pPr>
      <w:r w:rsidRPr="00ED4EA3">
        <w:rPr>
          <w:sz w:val="28"/>
          <w:szCs w:val="28"/>
        </w:rPr>
        <w:lastRenderedPageBreak/>
        <w:t xml:space="preserve">- в 2021 году – 4 099 427,95 тыс. рублей; </w:t>
      </w:r>
    </w:p>
    <w:p w:rsidR="0094454F" w:rsidRPr="00ED4EA3" w:rsidRDefault="0094454F" w:rsidP="006E2092">
      <w:pPr>
        <w:ind w:firstLine="851"/>
        <w:jc w:val="both"/>
        <w:rPr>
          <w:sz w:val="28"/>
          <w:szCs w:val="28"/>
        </w:rPr>
      </w:pPr>
      <w:r w:rsidRPr="00ED4EA3">
        <w:rPr>
          <w:sz w:val="28"/>
          <w:szCs w:val="28"/>
        </w:rPr>
        <w:t xml:space="preserve">- в 2022 году – 4 136 519,95 тыс. рублей. </w:t>
      </w:r>
    </w:p>
    <w:p w:rsidR="0094454F" w:rsidRPr="00ED4EA3" w:rsidRDefault="0094454F" w:rsidP="006E2092">
      <w:pPr>
        <w:ind w:firstLine="851"/>
        <w:jc w:val="both"/>
        <w:rPr>
          <w:sz w:val="28"/>
          <w:szCs w:val="28"/>
        </w:rPr>
      </w:pPr>
      <w:r w:rsidRPr="00ED4EA3">
        <w:rPr>
          <w:sz w:val="28"/>
          <w:szCs w:val="28"/>
          <w:u w:val="single"/>
        </w:rPr>
        <w:t>Подпрограмма Дошкольное образование</w:t>
      </w:r>
      <w:r w:rsidRPr="00ED4EA3">
        <w:rPr>
          <w:sz w:val="28"/>
          <w:szCs w:val="28"/>
        </w:rPr>
        <w:t>. На ее реализацию предусмотрены средства:</w:t>
      </w:r>
    </w:p>
    <w:p w:rsidR="0094454F" w:rsidRPr="00ED4EA3" w:rsidRDefault="0094454F" w:rsidP="006E2092">
      <w:pPr>
        <w:ind w:firstLine="851"/>
        <w:jc w:val="both"/>
        <w:rPr>
          <w:sz w:val="28"/>
          <w:szCs w:val="28"/>
        </w:rPr>
      </w:pPr>
      <w:r w:rsidRPr="00ED4EA3">
        <w:rPr>
          <w:sz w:val="28"/>
          <w:szCs w:val="28"/>
        </w:rPr>
        <w:t xml:space="preserve">- в 2020 году – 1 665 088,6тыс. рублей; </w:t>
      </w:r>
    </w:p>
    <w:p w:rsidR="0094454F" w:rsidRPr="00ED4EA3" w:rsidRDefault="0094454F" w:rsidP="006E2092">
      <w:pPr>
        <w:ind w:firstLine="851"/>
        <w:jc w:val="both"/>
        <w:rPr>
          <w:sz w:val="28"/>
          <w:szCs w:val="28"/>
        </w:rPr>
      </w:pPr>
      <w:r w:rsidRPr="00ED4EA3">
        <w:rPr>
          <w:sz w:val="28"/>
          <w:szCs w:val="28"/>
        </w:rPr>
        <w:t xml:space="preserve">- в 2021 году – 1 665 088,6 тыс. рублей; </w:t>
      </w:r>
    </w:p>
    <w:p w:rsidR="0094454F" w:rsidRPr="00ED4EA3" w:rsidRDefault="0094454F" w:rsidP="006E2092">
      <w:pPr>
        <w:ind w:firstLine="851"/>
        <w:jc w:val="both"/>
        <w:rPr>
          <w:sz w:val="28"/>
          <w:szCs w:val="28"/>
        </w:rPr>
      </w:pPr>
      <w:r w:rsidRPr="00ED4EA3">
        <w:rPr>
          <w:sz w:val="28"/>
          <w:szCs w:val="28"/>
        </w:rPr>
        <w:t xml:space="preserve">-в 2022 году -1 723 088,6 тыс. рублей. </w:t>
      </w:r>
    </w:p>
    <w:p w:rsidR="0094454F" w:rsidRPr="00ED4EA3" w:rsidRDefault="0094454F" w:rsidP="006E2092">
      <w:pPr>
        <w:ind w:firstLine="851"/>
        <w:jc w:val="both"/>
        <w:rPr>
          <w:sz w:val="28"/>
          <w:szCs w:val="28"/>
        </w:rPr>
      </w:pPr>
      <w:r w:rsidRPr="00ED4EA3">
        <w:rPr>
          <w:sz w:val="28"/>
          <w:szCs w:val="28"/>
          <w:u w:val="single"/>
        </w:rPr>
        <w:t>Подпрограмма общее образование</w:t>
      </w:r>
      <w:r w:rsidRPr="00ED4EA3">
        <w:rPr>
          <w:sz w:val="28"/>
          <w:szCs w:val="28"/>
        </w:rPr>
        <w:t>. На ее реализацию предусмотрены средства:</w:t>
      </w:r>
    </w:p>
    <w:p w:rsidR="0094454F" w:rsidRPr="00ED4EA3" w:rsidRDefault="0094454F" w:rsidP="006E2092">
      <w:pPr>
        <w:ind w:firstLine="851"/>
        <w:jc w:val="both"/>
        <w:rPr>
          <w:sz w:val="28"/>
          <w:szCs w:val="28"/>
        </w:rPr>
      </w:pPr>
      <w:r w:rsidRPr="00ED4EA3">
        <w:rPr>
          <w:sz w:val="28"/>
          <w:szCs w:val="28"/>
        </w:rPr>
        <w:t xml:space="preserve">- в 2020 году – 2 131 868,7 тыс. рублей; </w:t>
      </w:r>
    </w:p>
    <w:p w:rsidR="0094454F" w:rsidRPr="00ED4EA3" w:rsidRDefault="0094454F" w:rsidP="006E2092">
      <w:pPr>
        <w:ind w:firstLine="851"/>
        <w:jc w:val="both"/>
        <w:rPr>
          <w:sz w:val="28"/>
          <w:szCs w:val="28"/>
        </w:rPr>
      </w:pPr>
      <w:r w:rsidRPr="00ED4EA3">
        <w:rPr>
          <w:sz w:val="28"/>
          <w:szCs w:val="28"/>
        </w:rPr>
        <w:t xml:space="preserve">- в 2021 году – 2 242 537,1 тыс. рублей; </w:t>
      </w:r>
    </w:p>
    <w:p w:rsidR="0094454F" w:rsidRPr="00ED4EA3" w:rsidRDefault="0094454F" w:rsidP="006E2092">
      <w:pPr>
        <w:ind w:firstLine="851"/>
        <w:jc w:val="both"/>
        <w:rPr>
          <w:sz w:val="28"/>
          <w:szCs w:val="28"/>
        </w:rPr>
      </w:pPr>
      <w:r w:rsidRPr="00ED4EA3">
        <w:rPr>
          <w:sz w:val="28"/>
          <w:szCs w:val="28"/>
        </w:rPr>
        <w:t xml:space="preserve">-в 2022 году – 2 147 167,8 тыс. рублей. </w:t>
      </w:r>
    </w:p>
    <w:p w:rsidR="0094454F" w:rsidRPr="00ED4EA3" w:rsidRDefault="0094454F" w:rsidP="006E2092">
      <w:pPr>
        <w:ind w:firstLine="851"/>
        <w:jc w:val="both"/>
        <w:rPr>
          <w:sz w:val="28"/>
          <w:szCs w:val="28"/>
        </w:rPr>
      </w:pPr>
      <w:r w:rsidRPr="00ED4EA3">
        <w:rPr>
          <w:sz w:val="28"/>
          <w:szCs w:val="28"/>
          <w:u w:val="single"/>
        </w:rPr>
        <w:t>Подпрограмма дополнительное образование, воспитание и психолог</w:t>
      </w:r>
      <w:proofErr w:type="gramStart"/>
      <w:r w:rsidRPr="00ED4EA3">
        <w:rPr>
          <w:sz w:val="28"/>
          <w:szCs w:val="28"/>
          <w:u w:val="single"/>
        </w:rPr>
        <w:t>о-</w:t>
      </w:r>
      <w:proofErr w:type="gramEnd"/>
      <w:r w:rsidRPr="00ED4EA3">
        <w:rPr>
          <w:sz w:val="28"/>
          <w:szCs w:val="28"/>
          <w:u w:val="single"/>
        </w:rPr>
        <w:t xml:space="preserve"> социальное сопровождение детей</w:t>
      </w:r>
      <w:r w:rsidRPr="00ED4EA3">
        <w:rPr>
          <w:sz w:val="28"/>
          <w:szCs w:val="28"/>
        </w:rPr>
        <w:t>. На ее реализацию предусмотрены средства:</w:t>
      </w:r>
    </w:p>
    <w:p w:rsidR="0094454F" w:rsidRPr="00ED4EA3" w:rsidRDefault="0094454F" w:rsidP="006E2092">
      <w:pPr>
        <w:ind w:firstLine="851"/>
        <w:jc w:val="both"/>
        <w:rPr>
          <w:sz w:val="28"/>
          <w:szCs w:val="28"/>
        </w:rPr>
      </w:pPr>
      <w:r w:rsidRPr="00ED4EA3">
        <w:rPr>
          <w:sz w:val="28"/>
          <w:szCs w:val="28"/>
        </w:rPr>
        <w:t xml:space="preserve">- в 2020 году – 176 929,7 тыс. рублей; </w:t>
      </w:r>
    </w:p>
    <w:p w:rsidR="0094454F" w:rsidRPr="00ED4EA3" w:rsidRDefault="0094454F" w:rsidP="006E2092">
      <w:pPr>
        <w:ind w:firstLine="851"/>
        <w:jc w:val="both"/>
        <w:rPr>
          <w:sz w:val="28"/>
          <w:szCs w:val="28"/>
        </w:rPr>
      </w:pPr>
      <w:r w:rsidRPr="00ED4EA3">
        <w:rPr>
          <w:sz w:val="28"/>
          <w:szCs w:val="28"/>
        </w:rPr>
        <w:t xml:space="preserve">- в 2021 году – 157 694,7 тыс. рублей; </w:t>
      </w:r>
    </w:p>
    <w:p w:rsidR="0094454F" w:rsidRPr="00ED4EA3" w:rsidRDefault="0094454F" w:rsidP="006E2092">
      <w:pPr>
        <w:ind w:firstLine="851"/>
        <w:jc w:val="both"/>
        <w:rPr>
          <w:sz w:val="28"/>
          <w:szCs w:val="28"/>
        </w:rPr>
      </w:pPr>
      <w:r w:rsidRPr="00ED4EA3">
        <w:rPr>
          <w:sz w:val="28"/>
          <w:szCs w:val="28"/>
        </w:rPr>
        <w:t xml:space="preserve">- в 2022 году – 158 613,9 тыс. рублей. </w:t>
      </w:r>
    </w:p>
    <w:p w:rsidR="0094454F" w:rsidRPr="00ED4EA3" w:rsidRDefault="0094454F" w:rsidP="006E2092">
      <w:pPr>
        <w:ind w:firstLine="851"/>
        <w:jc w:val="both"/>
        <w:rPr>
          <w:sz w:val="28"/>
          <w:szCs w:val="28"/>
          <w:u w:val="single"/>
        </w:rPr>
      </w:pPr>
      <w:r w:rsidRPr="00ED4EA3">
        <w:rPr>
          <w:sz w:val="28"/>
          <w:szCs w:val="28"/>
          <w:u w:val="single"/>
        </w:rPr>
        <w:t xml:space="preserve">Обеспечивающая подпрограмма. </w:t>
      </w:r>
    </w:p>
    <w:p w:rsidR="0094454F" w:rsidRPr="00ED4EA3" w:rsidRDefault="0094454F" w:rsidP="006E2092">
      <w:pPr>
        <w:ind w:firstLine="851"/>
        <w:jc w:val="both"/>
        <w:rPr>
          <w:sz w:val="28"/>
          <w:szCs w:val="28"/>
        </w:rPr>
      </w:pPr>
      <w:r w:rsidRPr="00ED4EA3">
        <w:rPr>
          <w:sz w:val="28"/>
          <w:szCs w:val="28"/>
        </w:rPr>
        <w:t>На ее реализацию предусмотрены средства:</w:t>
      </w:r>
    </w:p>
    <w:p w:rsidR="0094454F" w:rsidRPr="00ED4EA3" w:rsidRDefault="0094454F" w:rsidP="006E2092">
      <w:pPr>
        <w:ind w:firstLine="851"/>
        <w:jc w:val="both"/>
        <w:rPr>
          <w:sz w:val="28"/>
          <w:szCs w:val="28"/>
        </w:rPr>
      </w:pPr>
      <w:r w:rsidRPr="00ED4EA3">
        <w:rPr>
          <w:sz w:val="28"/>
          <w:szCs w:val="28"/>
        </w:rPr>
        <w:t xml:space="preserve">- в 2020 году – 34 106,6 тыс. рублей; </w:t>
      </w:r>
    </w:p>
    <w:p w:rsidR="0094454F" w:rsidRPr="00ED4EA3" w:rsidRDefault="0094454F" w:rsidP="006E2092">
      <w:pPr>
        <w:ind w:firstLine="851"/>
        <w:jc w:val="both"/>
        <w:rPr>
          <w:sz w:val="28"/>
          <w:szCs w:val="28"/>
        </w:rPr>
      </w:pPr>
      <w:r w:rsidRPr="00ED4EA3">
        <w:rPr>
          <w:sz w:val="28"/>
          <w:szCs w:val="28"/>
        </w:rPr>
        <w:t xml:space="preserve">- в 2021 году – 34 106,6 тыс. рублей; </w:t>
      </w:r>
    </w:p>
    <w:p w:rsidR="0094454F" w:rsidRPr="00ED4EA3" w:rsidRDefault="0094454F" w:rsidP="006E2092">
      <w:pPr>
        <w:ind w:firstLine="851"/>
        <w:jc w:val="both"/>
        <w:rPr>
          <w:sz w:val="28"/>
          <w:szCs w:val="28"/>
        </w:rPr>
      </w:pPr>
      <w:r w:rsidRPr="00ED4EA3">
        <w:rPr>
          <w:sz w:val="28"/>
          <w:szCs w:val="28"/>
        </w:rPr>
        <w:t xml:space="preserve">-в 2022 году – 34 106,6 тыс. рублей. </w:t>
      </w:r>
    </w:p>
    <w:p w:rsidR="0094454F" w:rsidRPr="00ED4EA3" w:rsidRDefault="0094454F" w:rsidP="006E2092">
      <w:pPr>
        <w:ind w:firstLine="708"/>
        <w:contextualSpacing/>
        <w:jc w:val="both"/>
        <w:rPr>
          <w:sz w:val="28"/>
          <w:szCs w:val="28"/>
        </w:rPr>
      </w:pPr>
      <w:r w:rsidRPr="00ED4EA3">
        <w:rPr>
          <w:sz w:val="28"/>
          <w:szCs w:val="28"/>
        </w:rPr>
        <w:t xml:space="preserve">4. Муниципальная программа </w:t>
      </w:r>
      <w:r w:rsidRPr="00ED4EA3">
        <w:rPr>
          <w:b/>
          <w:sz w:val="28"/>
          <w:szCs w:val="28"/>
        </w:rPr>
        <w:t>«Социальная защита населения»</w:t>
      </w:r>
      <w:r w:rsidRPr="00ED4EA3">
        <w:rPr>
          <w:sz w:val="28"/>
          <w:szCs w:val="28"/>
        </w:rPr>
        <w:t>. На реализацию программы предусматриваются следующие средства:</w:t>
      </w:r>
    </w:p>
    <w:p w:rsidR="0094454F" w:rsidRPr="00ED4EA3" w:rsidRDefault="0094454F" w:rsidP="006E2092">
      <w:pPr>
        <w:ind w:firstLine="851"/>
        <w:contextualSpacing/>
        <w:jc w:val="both"/>
        <w:rPr>
          <w:sz w:val="28"/>
          <w:szCs w:val="28"/>
        </w:rPr>
      </w:pPr>
      <w:r w:rsidRPr="00ED4EA3">
        <w:rPr>
          <w:sz w:val="28"/>
          <w:szCs w:val="28"/>
        </w:rPr>
        <w:t>- в 2020 году – 149 387,07 тыс. рублей,</w:t>
      </w:r>
    </w:p>
    <w:p w:rsidR="0094454F" w:rsidRPr="00ED4EA3" w:rsidRDefault="0094454F" w:rsidP="006E2092">
      <w:pPr>
        <w:ind w:firstLine="851"/>
        <w:contextualSpacing/>
        <w:jc w:val="both"/>
        <w:rPr>
          <w:sz w:val="28"/>
          <w:szCs w:val="28"/>
        </w:rPr>
      </w:pPr>
      <w:r w:rsidRPr="00ED4EA3">
        <w:rPr>
          <w:sz w:val="28"/>
          <w:szCs w:val="28"/>
        </w:rPr>
        <w:t xml:space="preserve">- в 2021 году – 149 954,02 тыс. рублей, </w:t>
      </w:r>
    </w:p>
    <w:p w:rsidR="0094454F" w:rsidRPr="00ED4EA3" w:rsidRDefault="0094454F" w:rsidP="006E2092">
      <w:pPr>
        <w:ind w:firstLine="851"/>
        <w:contextualSpacing/>
        <w:jc w:val="both"/>
        <w:rPr>
          <w:sz w:val="28"/>
          <w:szCs w:val="28"/>
        </w:rPr>
      </w:pPr>
      <w:r w:rsidRPr="00ED4EA3">
        <w:rPr>
          <w:sz w:val="28"/>
          <w:szCs w:val="28"/>
        </w:rPr>
        <w:t>- в 2022 году – 153 114,02 тыс. рублей.</w:t>
      </w:r>
    </w:p>
    <w:p w:rsidR="0094454F" w:rsidRPr="00ED4EA3" w:rsidRDefault="0094454F" w:rsidP="006E2092">
      <w:pPr>
        <w:contextualSpacing/>
        <w:jc w:val="both"/>
        <w:rPr>
          <w:sz w:val="28"/>
          <w:szCs w:val="28"/>
          <w:u w:val="single"/>
        </w:rPr>
      </w:pPr>
      <w:r w:rsidRPr="00ED4EA3">
        <w:rPr>
          <w:sz w:val="28"/>
          <w:szCs w:val="28"/>
        </w:rPr>
        <w:t xml:space="preserve">             </w:t>
      </w:r>
      <w:r w:rsidRPr="00ED4EA3">
        <w:rPr>
          <w:sz w:val="28"/>
          <w:szCs w:val="28"/>
          <w:u w:val="single"/>
        </w:rPr>
        <w:t>Подпрограмма «Социальная защита населения» предусматривает расходы:</w:t>
      </w:r>
    </w:p>
    <w:p w:rsidR="0094454F" w:rsidRPr="00ED4EA3" w:rsidRDefault="0094454F" w:rsidP="006E2092">
      <w:pPr>
        <w:ind w:firstLine="851"/>
        <w:contextualSpacing/>
        <w:jc w:val="both"/>
        <w:rPr>
          <w:sz w:val="28"/>
          <w:szCs w:val="28"/>
        </w:rPr>
      </w:pPr>
      <w:r w:rsidRPr="00ED4EA3">
        <w:rPr>
          <w:sz w:val="28"/>
          <w:szCs w:val="28"/>
        </w:rPr>
        <w:t>- в 2020 году – 109 759,82 тыс. рублей,</w:t>
      </w:r>
    </w:p>
    <w:p w:rsidR="0094454F" w:rsidRPr="00ED4EA3" w:rsidRDefault="0094454F" w:rsidP="006E2092">
      <w:pPr>
        <w:ind w:firstLine="851"/>
        <w:contextualSpacing/>
        <w:jc w:val="both"/>
        <w:rPr>
          <w:sz w:val="28"/>
          <w:szCs w:val="28"/>
        </w:rPr>
      </w:pPr>
      <w:r w:rsidRPr="00ED4EA3">
        <w:rPr>
          <w:sz w:val="28"/>
          <w:szCs w:val="28"/>
        </w:rPr>
        <w:t xml:space="preserve">- в 2021 году – 115 962,82 тыс. рублей, </w:t>
      </w:r>
    </w:p>
    <w:p w:rsidR="0094454F" w:rsidRPr="00ED4EA3" w:rsidRDefault="0094454F" w:rsidP="006E2092">
      <w:pPr>
        <w:ind w:firstLine="851"/>
        <w:contextualSpacing/>
        <w:jc w:val="both"/>
        <w:rPr>
          <w:sz w:val="28"/>
          <w:szCs w:val="28"/>
        </w:rPr>
      </w:pPr>
      <w:r w:rsidRPr="00ED4EA3">
        <w:rPr>
          <w:sz w:val="28"/>
          <w:szCs w:val="28"/>
        </w:rPr>
        <w:t>- в 2022 году – 119 692,82 тыс. рублей.</w:t>
      </w:r>
    </w:p>
    <w:p w:rsidR="006E2092" w:rsidRPr="00ED4EA3" w:rsidRDefault="006E2092" w:rsidP="006E2092">
      <w:pPr>
        <w:tabs>
          <w:tab w:val="left" w:pos="996"/>
        </w:tabs>
        <w:rPr>
          <w:sz w:val="28"/>
          <w:szCs w:val="28"/>
          <w:u w:val="single"/>
        </w:rPr>
      </w:pPr>
      <w:r w:rsidRPr="00ED4EA3">
        <w:rPr>
          <w:sz w:val="28"/>
          <w:szCs w:val="28"/>
          <w:u w:val="single"/>
        </w:rPr>
        <w:t>Подпрограмма «Доступная среда»</w:t>
      </w:r>
    </w:p>
    <w:p w:rsidR="006E2092" w:rsidRPr="00ED4EA3" w:rsidRDefault="006E2092" w:rsidP="006E2092">
      <w:pPr>
        <w:tabs>
          <w:tab w:val="left" w:pos="996"/>
        </w:tabs>
        <w:rPr>
          <w:sz w:val="28"/>
          <w:szCs w:val="28"/>
          <w:u w:val="single"/>
        </w:rPr>
      </w:pPr>
    </w:p>
    <w:p w:rsidR="006E2092" w:rsidRPr="00ED4EA3" w:rsidRDefault="006E2092" w:rsidP="006E2092">
      <w:pPr>
        <w:ind w:firstLine="851"/>
        <w:contextualSpacing/>
        <w:jc w:val="both"/>
        <w:rPr>
          <w:sz w:val="28"/>
          <w:szCs w:val="28"/>
        </w:rPr>
      </w:pPr>
      <w:r w:rsidRPr="00ED4EA3">
        <w:rPr>
          <w:sz w:val="28"/>
          <w:szCs w:val="28"/>
        </w:rPr>
        <w:t>- в 2020 году – 16 735,45 тыс. рублей,</w:t>
      </w:r>
    </w:p>
    <w:p w:rsidR="006E2092" w:rsidRPr="00ED4EA3" w:rsidRDefault="006E2092" w:rsidP="006E2092">
      <w:pPr>
        <w:ind w:firstLine="851"/>
        <w:contextualSpacing/>
        <w:jc w:val="both"/>
        <w:rPr>
          <w:sz w:val="28"/>
          <w:szCs w:val="28"/>
        </w:rPr>
      </w:pPr>
      <w:r w:rsidRPr="00ED4EA3">
        <w:rPr>
          <w:sz w:val="28"/>
          <w:szCs w:val="28"/>
        </w:rPr>
        <w:t xml:space="preserve">- в 2021 году – 11 099,4 тыс. рублей, </w:t>
      </w:r>
    </w:p>
    <w:p w:rsidR="006E2092" w:rsidRPr="00ED4EA3" w:rsidRDefault="006E2092" w:rsidP="006E2092">
      <w:pPr>
        <w:tabs>
          <w:tab w:val="left" w:pos="996"/>
        </w:tabs>
        <w:rPr>
          <w:sz w:val="28"/>
          <w:szCs w:val="28"/>
        </w:rPr>
      </w:pPr>
      <w:r w:rsidRPr="00ED4EA3">
        <w:rPr>
          <w:sz w:val="28"/>
          <w:szCs w:val="28"/>
        </w:rPr>
        <w:t xml:space="preserve">             - в 2022 году – 10 529,4 тыс. рублей</w:t>
      </w:r>
    </w:p>
    <w:p w:rsidR="006E2092" w:rsidRPr="00ED4EA3" w:rsidRDefault="006E2092" w:rsidP="006E2092">
      <w:pPr>
        <w:tabs>
          <w:tab w:val="left" w:pos="996"/>
        </w:tabs>
        <w:jc w:val="both"/>
        <w:rPr>
          <w:sz w:val="28"/>
          <w:szCs w:val="28"/>
        </w:rPr>
      </w:pPr>
      <w:r w:rsidRPr="00ED4EA3">
        <w:rPr>
          <w:sz w:val="28"/>
          <w:szCs w:val="28"/>
        </w:rPr>
        <w:t xml:space="preserve">       </w:t>
      </w:r>
      <w:r w:rsidRPr="00ED4EA3">
        <w:rPr>
          <w:sz w:val="28"/>
          <w:szCs w:val="28"/>
          <w:u w:val="single"/>
        </w:rPr>
        <w:t xml:space="preserve">Подпрограмма  «Развитие системы отдыха и оздоровления детей» </w:t>
      </w:r>
      <w:r w:rsidRPr="00ED4EA3">
        <w:rPr>
          <w:sz w:val="28"/>
          <w:szCs w:val="28"/>
        </w:rPr>
        <w:t xml:space="preserve">включает расходы на мероприятия по организации отдыха детей в каникулярное время за счет средств местного бюджета 12823,8 тыс. рублей, за счет бюджета Московской области 8 268,0 тыс. рублей ежегодно. </w:t>
      </w:r>
    </w:p>
    <w:p w:rsidR="006E2092" w:rsidRPr="00ED4EA3" w:rsidRDefault="006E2092" w:rsidP="006E2092">
      <w:pPr>
        <w:tabs>
          <w:tab w:val="left" w:pos="996"/>
        </w:tabs>
        <w:jc w:val="both"/>
        <w:rPr>
          <w:sz w:val="28"/>
          <w:szCs w:val="28"/>
        </w:rPr>
      </w:pPr>
      <w:r w:rsidRPr="00ED4EA3">
        <w:rPr>
          <w:sz w:val="28"/>
          <w:szCs w:val="28"/>
        </w:rPr>
        <w:t xml:space="preserve">            </w:t>
      </w:r>
      <w:r w:rsidRPr="00ED4EA3">
        <w:rPr>
          <w:sz w:val="28"/>
          <w:szCs w:val="28"/>
          <w:u w:val="single"/>
        </w:rPr>
        <w:t xml:space="preserve"> Подпрограмма  «Развитие и поддержка социально ориентированных некоммерческих организаций» </w:t>
      </w:r>
      <w:r w:rsidRPr="00ED4EA3">
        <w:rPr>
          <w:sz w:val="28"/>
          <w:szCs w:val="28"/>
        </w:rPr>
        <w:t xml:space="preserve">включает расходы на поддержку социально </w:t>
      </w:r>
      <w:r w:rsidRPr="00ED4EA3">
        <w:rPr>
          <w:sz w:val="28"/>
          <w:szCs w:val="28"/>
        </w:rPr>
        <w:lastRenderedPageBreak/>
        <w:t>ориентированных некоммерческих организаций в размере 1800,0 тыс. рублей ежегодно.</w:t>
      </w:r>
    </w:p>
    <w:p w:rsidR="006E2092" w:rsidRPr="00ED4EA3" w:rsidRDefault="006E2092" w:rsidP="006E2092">
      <w:pPr>
        <w:ind w:firstLine="851"/>
        <w:jc w:val="both"/>
        <w:rPr>
          <w:i/>
          <w:sz w:val="28"/>
          <w:szCs w:val="28"/>
        </w:rPr>
      </w:pPr>
      <w:r w:rsidRPr="00ED4EA3">
        <w:rPr>
          <w:sz w:val="28"/>
          <w:szCs w:val="28"/>
        </w:rPr>
        <w:t xml:space="preserve">5. Муниципальная программа Дмитровского городского округа </w:t>
      </w:r>
      <w:r w:rsidRPr="00ED4EA3">
        <w:rPr>
          <w:b/>
          <w:sz w:val="28"/>
          <w:szCs w:val="28"/>
        </w:rPr>
        <w:t>«Спорт»</w:t>
      </w:r>
      <w:r w:rsidRPr="00ED4EA3">
        <w:rPr>
          <w:sz w:val="28"/>
          <w:szCs w:val="28"/>
        </w:rPr>
        <w:t>.  На реализацию муниципальной программы предусматриваются средства в сумме:</w:t>
      </w:r>
    </w:p>
    <w:p w:rsidR="006E2092" w:rsidRPr="00ED4EA3" w:rsidRDefault="006E2092" w:rsidP="006E2092">
      <w:pPr>
        <w:ind w:firstLine="851"/>
        <w:rPr>
          <w:sz w:val="28"/>
          <w:szCs w:val="28"/>
        </w:rPr>
      </w:pPr>
      <w:r w:rsidRPr="00ED4EA3">
        <w:rPr>
          <w:sz w:val="28"/>
          <w:szCs w:val="28"/>
        </w:rPr>
        <w:t>- в 2020 году –  448 920,8 тыс. рублей;</w:t>
      </w:r>
    </w:p>
    <w:p w:rsidR="006E2092" w:rsidRPr="00ED4EA3" w:rsidRDefault="006E2092" w:rsidP="006E2092">
      <w:pPr>
        <w:ind w:firstLine="851"/>
        <w:rPr>
          <w:sz w:val="28"/>
          <w:szCs w:val="28"/>
        </w:rPr>
      </w:pPr>
      <w:r w:rsidRPr="00ED4EA3">
        <w:rPr>
          <w:sz w:val="28"/>
          <w:szCs w:val="28"/>
        </w:rPr>
        <w:t>- в 2021 году – 508 365,6  тыс. рублей;</w:t>
      </w:r>
    </w:p>
    <w:p w:rsidR="006E2092" w:rsidRPr="00ED4EA3" w:rsidRDefault="006E2092" w:rsidP="006E2092">
      <w:pPr>
        <w:ind w:firstLine="851"/>
        <w:rPr>
          <w:sz w:val="28"/>
          <w:szCs w:val="28"/>
        </w:rPr>
      </w:pPr>
      <w:r w:rsidRPr="00ED4EA3">
        <w:rPr>
          <w:sz w:val="28"/>
          <w:szCs w:val="28"/>
        </w:rPr>
        <w:t>- в 2022 году – 535 920,8  тыс. рублей.</w:t>
      </w:r>
    </w:p>
    <w:p w:rsidR="006E2092" w:rsidRPr="00ED4EA3" w:rsidRDefault="006E2092" w:rsidP="006E2092">
      <w:pPr>
        <w:jc w:val="both"/>
        <w:rPr>
          <w:sz w:val="28"/>
          <w:szCs w:val="28"/>
        </w:rPr>
      </w:pPr>
      <w:r w:rsidRPr="00ED4EA3">
        <w:rPr>
          <w:sz w:val="28"/>
          <w:szCs w:val="28"/>
        </w:rPr>
        <w:t>Муниципальная программа включает в себя 3 подпрограммы:</w:t>
      </w:r>
    </w:p>
    <w:p w:rsidR="006E2092" w:rsidRPr="00ED4EA3" w:rsidRDefault="006E2092" w:rsidP="006E2092">
      <w:pPr>
        <w:suppressAutoHyphens w:val="0"/>
        <w:ind w:left="1211"/>
        <w:jc w:val="both"/>
        <w:rPr>
          <w:sz w:val="28"/>
          <w:szCs w:val="28"/>
        </w:rPr>
      </w:pPr>
      <w:r w:rsidRPr="00ED4EA3">
        <w:rPr>
          <w:sz w:val="28"/>
          <w:szCs w:val="28"/>
        </w:rPr>
        <w:t>развитие физической культуры и спорта  - 2020 год  301416,9тыс</w:t>
      </w:r>
      <w:proofErr w:type="gramStart"/>
      <w:r w:rsidRPr="00ED4EA3">
        <w:rPr>
          <w:sz w:val="28"/>
          <w:szCs w:val="28"/>
        </w:rPr>
        <w:t>.р</w:t>
      </w:r>
      <w:proofErr w:type="gramEnd"/>
      <w:r w:rsidRPr="00ED4EA3">
        <w:rPr>
          <w:sz w:val="28"/>
          <w:szCs w:val="28"/>
        </w:rPr>
        <w:t>уб., 2021 год 360861,7тыс.руб., 2022год – 388416,9тыс.руб.</w:t>
      </w:r>
    </w:p>
    <w:p w:rsidR="006E2092" w:rsidRPr="00ED4EA3" w:rsidRDefault="006E2092" w:rsidP="006E2092">
      <w:pPr>
        <w:suppressAutoHyphens w:val="0"/>
        <w:ind w:left="1211"/>
        <w:jc w:val="both"/>
        <w:rPr>
          <w:sz w:val="28"/>
          <w:szCs w:val="28"/>
        </w:rPr>
      </w:pPr>
      <w:r w:rsidRPr="00ED4EA3">
        <w:rPr>
          <w:sz w:val="28"/>
          <w:szCs w:val="28"/>
        </w:rPr>
        <w:t>подготовка спортивного резерва –  133759,9тыс</w:t>
      </w:r>
      <w:proofErr w:type="gramStart"/>
      <w:r w:rsidRPr="00ED4EA3">
        <w:rPr>
          <w:sz w:val="28"/>
          <w:szCs w:val="28"/>
        </w:rPr>
        <w:t>.р</w:t>
      </w:r>
      <w:proofErr w:type="gramEnd"/>
      <w:r w:rsidRPr="00ED4EA3">
        <w:rPr>
          <w:sz w:val="28"/>
          <w:szCs w:val="28"/>
        </w:rPr>
        <w:t>уб.ежегодно,</w:t>
      </w:r>
    </w:p>
    <w:p w:rsidR="006E2092" w:rsidRPr="00ED4EA3" w:rsidRDefault="006E2092" w:rsidP="006E2092">
      <w:pPr>
        <w:suppressAutoHyphens w:val="0"/>
        <w:ind w:left="1211"/>
        <w:jc w:val="both"/>
        <w:rPr>
          <w:sz w:val="28"/>
          <w:szCs w:val="28"/>
        </w:rPr>
      </w:pPr>
      <w:r w:rsidRPr="00ED4EA3">
        <w:rPr>
          <w:sz w:val="28"/>
          <w:szCs w:val="28"/>
        </w:rPr>
        <w:t>обеспечивающая подпрограмма 13744,0тыс</w:t>
      </w:r>
      <w:proofErr w:type="gramStart"/>
      <w:r w:rsidRPr="00ED4EA3">
        <w:rPr>
          <w:sz w:val="28"/>
          <w:szCs w:val="28"/>
        </w:rPr>
        <w:t>.р</w:t>
      </w:r>
      <w:proofErr w:type="gramEnd"/>
      <w:r w:rsidRPr="00ED4EA3">
        <w:rPr>
          <w:sz w:val="28"/>
          <w:szCs w:val="28"/>
        </w:rPr>
        <w:t>уб. ежегодно.</w:t>
      </w:r>
    </w:p>
    <w:p w:rsidR="006E2092" w:rsidRPr="00ED4EA3" w:rsidRDefault="006E2092" w:rsidP="006E2092">
      <w:pPr>
        <w:pStyle w:val="ae"/>
        <w:spacing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 w:rsidRPr="00ED4EA3">
        <w:rPr>
          <w:rFonts w:ascii="Times New Roman" w:hAnsi="Times New Roman"/>
          <w:bCs/>
          <w:sz w:val="28"/>
          <w:szCs w:val="28"/>
        </w:rPr>
        <w:t xml:space="preserve">6. Муниципальная программа Дмитровского городского округа Московской области </w:t>
      </w:r>
      <w:r w:rsidRPr="00ED4EA3">
        <w:rPr>
          <w:rFonts w:ascii="Times New Roman" w:hAnsi="Times New Roman"/>
          <w:b/>
          <w:bCs/>
          <w:sz w:val="28"/>
          <w:szCs w:val="28"/>
        </w:rPr>
        <w:t>«Развитие сельского хозяйства»</w:t>
      </w:r>
      <w:r w:rsidRPr="00ED4EA3">
        <w:rPr>
          <w:rFonts w:ascii="Times New Roman" w:hAnsi="Times New Roman"/>
          <w:bCs/>
          <w:sz w:val="28"/>
          <w:szCs w:val="28"/>
        </w:rPr>
        <w:t>. На реализацию программы предусматриваются средства в сумме:</w:t>
      </w:r>
    </w:p>
    <w:p w:rsidR="006E2092" w:rsidRPr="00ED4EA3" w:rsidRDefault="006E2092" w:rsidP="006E2092">
      <w:pPr>
        <w:pStyle w:val="ae"/>
        <w:spacing w:line="240" w:lineRule="auto"/>
        <w:ind w:left="1211"/>
        <w:jc w:val="both"/>
        <w:rPr>
          <w:rFonts w:ascii="Times New Roman" w:hAnsi="Times New Roman"/>
          <w:bCs/>
          <w:sz w:val="28"/>
          <w:szCs w:val="28"/>
        </w:rPr>
      </w:pPr>
      <w:r w:rsidRPr="00ED4EA3">
        <w:rPr>
          <w:rFonts w:ascii="Times New Roman" w:hAnsi="Times New Roman"/>
          <w:bCs/>
          <w:sz w:val="28"/>
          <w:szCs w:val="28"/>
        </w:rPr>
        <w:t>- на 2020 год – 14 064,0 тыс. рублей;</w:t>
      </w:r>
    </w:p>
    <w:p w:rsidR="006E2092" w:rsidRPr="00ED4EA3" w:rsidRDefault="006E2092" w:rsidP="006E2092">
      <w:pPr>
        <w:pStyle w:val="ae"/>
        <w:spacing w:line="240" w:lineRule="auto"/>
        <w:ind w:left="1211"/>
        <w:jc w:val="both"/>
        <w:rPr>
          <w:rFonts w:ascii="Times New Roman" w:hAnsi="Times New Roman"/>
          <w:bCs/>
          <w:sz w:val="28"/>
          <w:szCs w:val="28"/>
        </w:rPr>
      </w:pPr>
      <w:r w:rsidRPr="00ED4EA3">
        <w:rPr>
          <w:rFonts w:ascii="Times New Roman" w:hAnsi="Times New Roman"/>
          <w:bCs/>
          <w:sz w:val="28"/>
          <w:szCs w:val="28"/>
        </w:rPr>
        <w:t>- на 2021 год – 16 014,00 тыс. рублей;</w:t>
      </w:r>
    </w:p>
    <w:p w:rsidR="006E2092" w:rsidRPr="00ED4EA3" w:rsidRDefault="006E2092" w:rsidP="006E2092">
      <w:pPr>
        <w:pStyle w:val="ae"/>
        <w:spacing w:line="240" w:lineRule="auto"/>
        <w:ind w:left="1211"/>
        <w:jc w:val="both"/>
        <w:rPr>
          <w:rFonts w:ascii="Times New Roman" w:hAnsi="Times New Roman"/>
          <w:bCs/>
          <w:sz w:val="28"/>
          <w:szCs w:val="28"/>
        </w:rPr>
      </w:pPr>
      <w:r w:rsidRPr="00ED4EA3">
        <w:rPr>
          <w:rFonts w:ascii="Times New Roman" w:hAnsi="Times New Roman"/>
          <w:bCs/>
          <w:sz w:val="28"/>
          <w:szCs w:val="28"/>
        </w:rPr>
        <w:t>- на 2022 год – 14 678,00 тыс. рублей.</w:t>
      </w:r>
    </w:p>
    <w:p w:rsidR="006E2092" w:rsidRPr="00ED4EA3" w:rsidRDefault="006E2092" w:rsidP="00A06E27">
      <w:pPr>
        <w:pStyle w:val="ae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D4EA3">
        <w:rPr>
          <w:rFonts w:ascii="Times New Roman" w:hAnsi="Times New Roman"/>
          <w:sz w:val="28"/>
          <w:szCs w:val="28"/>
        </w:rPr>
        <w:t xml:space="preserve">7. Муниципальная программа Дмитровского городского округа </w:t>
      </w:r>
      <w:r w:rsidRPr="00ED4EA3">
        <w:rPr>
          <w:rFonts w:ascii="Times New Roman" w:hAnsi="Times New Roman"/>
          <w:b/>
          <w:sz w:val="28"/>
          <w:szCs w:val="28"/>
        </w:rPr>
        <w:t>«Экология и окружающая среда».</w:t>
      </w:r>
      <w:r w:rsidRPr="00ED4EA3">
        <w:rPr>
          <w:rFonts w:ascii="Times New Roman" w:hAnsi="Times New Roman"/>
          <w:sz w:val="28"/>
          <w:szCs w:val="28"/>
        </w:rPr>
        <w:t xml:space="preserve"> На реализацию муниципальной программы предусматриваются средства в сумме:</w:t>
      </w:r>
    </w:p>
    <w:p w:rsidR="006E2092" w:rsidRPr="00ED4EA3" w:rsidRDefault="006E2092" w:rsidP="00A06E27">
      <w:pPr>
        <w:pStyle w:val="ae"/>
        <w:spacing w:line="240" w:lineRule="auto"/>
        <w:ind w:left="1211"/>
        <w:jc w:val="both"/>
        <w:rPr>
          <w:rFonts w:ascii="Times New Roman" w:hAnsi="Times New Roman"/>
          <w:sz w:val="28"/>
          <w:szCs w:val="28"/>
        </w:rPr>
      </w:pPr>
      <w:r w:rsidRPr="00ED4EA3">
        <w:rPr>
          <w:rFonts w:ascii="Times New Roman" w:hAnsi="Times New Roman"/>
          <w:sz w:val="28"/>
          <w:szCs w:val="28"/>
        </w:rPr>
        <w:t xml:space="preserve">- в 2020 году – 5 033,0 тыс. рублей; </w:t>
      </w:r>
    </w:p>
    <w:p w:rsidR="006E2092" w:rsidRPr="00ED4EA3" w:rsidRDefault="006E2092" w:rsidP="00A06E27">
      <w:pPr>
        <w:pStyle w:val="ae"/>
        <w:spacing w:line="240" w:lineRule="auto"/>
        <w:ind w:left="1211"/>
        <w:jc w:val="both"/>
        <w:rPr>
          <w:rFonts w:ascii="Times New Roman" w:hAnsi="Times New Roman"/>
          <w:sz w:val="28"/>
          <w:szCs w:val="28"/>
        </w:rPr>
      </w:pPr>
      <w:r w:rsidRPr="00ED4EA3">
        <w:rPr>
          <w:rFonts w:ascii="Times New Roman" w:hAnsi="Times New Roman"/>
          <w:sz w:val="28"/>
          <w:szCs w:val="28"/>
        </w:rPr>
        <w:t xml:space="preserve">- в 2021 году – 5 033,0 тыс. рублей; </w:t>
      </w:r>
    </w:p>
    <w:p w:rsidR="006E2092" w:rsidRPr="00ED4EA3" w:rsidRDefault="006E2092" w:rsidP="00A06E27">
      <w:pPr>
        <w:pStyle w:val="ae"/>
        <w:spacing w:line="240" w:lineRule="auto"/>
        <w:ind w:left="1211"/>
        <w:jc w:val="both"/>
        <w:rPr>
          <w:rFonts w:ascii="Times New Roman" w:hAnsi="Times New Roman"/>
          <w:sz w:val="28"/>
          <w:szCs w:val="28"/>
        </w:rPr>
      </w:pPr>
      <w:r w:rsidRPr="00ED4EA3">
        <w:rPr>
          <w:rFonts w:ascii="Times New Roman" w:hAnsi="Times New Roman"/>
          <w:sz w:val="28"/>
          <w:szCs w:val="28"/>
        </w:rPr>
        <w:t xml:space="preserve">- в 2022 году – 5 033,0 тыс. рублей. </w:t>
      </w:r>
    </w:p>
    <w:p w:rsidR="006E2092" w:rsidRPr="00ED4EA3" w:rsidRDefault="006E2092" w:rsidP="00A06E27">
      <w:pPr>
        <w:pStyle w:val="ae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D4EA3">
        <w:rPr>
          <w:rFonts w:ascii="Times New Roman" w:hAnsi="Times New Roman"/>
          <w:sz w:val="28"/>
          <w:szCs w:val="28"/>
        </w:rPr>
        <w:t>Муниципальная программа Дмитровского городского округа включает в себя три подпрограммы. В рамках подпрограмм предусматриваются средства на осуществление следующих мероприятий:</w:t>
      </w:r>
    </w:p>
    <w:p w:rsidR="006E2092" w:rsidRPr="00ED4EA3" w:rsidRDefault="006E2092" w:rsidP="00A06E27">
      <w:pPr>
        <w:pStyle w:val="ae"/>
        <w:spacing w:line="240" w:lineRule="auto"/>
        <w:ind w:left="1211"/>
        <w:jc w:val="both"/>
        <w:rPr>
          <w:rFonts w:ascii="Times New Roman" w:hAnsi="Times New Roman"/>
          <w:sz w:val="28"/>
          <w:szCs w:val="28"/>
        </w:rPr>
      </w:pPr>
      <w:r w:rsidRPr="00ED4EA3">
        <w:rPr>
          <w:rFonts w:ascii="Times New Roman" w:hAnsi="Times New Roman"/>
          <w:sz w:val="28"/>
          <w:szCs w:val="28"/>
        </w:rPr>
        <w:t>- проведение обследований состояния окружающей среды и проведение мероприятий по охране окружающей среды:</w:t>
      </w:r>
    </w:p>
    <w:p w:rsidR="006E2092" w:rsidRPr="00ED4EA3" w:rsidRDefault="006E2092" w:rsidP="00A06E27">
      <w:pPr>
        <w:pStyle w:val="ae"/>
        <w:spacing w:line="240" w:lineRule="auto"/>
        <w:ind w:left="1211"/>
        <w:jc w:val="both"/>
        <w:rPr>
          <w:rFonts w:ascii="Times New Roman" w:hAnsi="Times New Roman"/>
          <w:sz w:val="28"/>
          <w:szCs w:val="28"/>
        </w:rPr>
      </w:pPr>
      <w:r w:rsidRPr="00ED4EA3">
        <w:rPr>
          <w:rFonts w:ascii="Times New Roman" w:hAnsi="Times New Roman"/>
          <w:sz w:val="28"/>
          <w:szCs w:val="28"/>
        </w:rPr>
        <w:t xml:space="preserve">- в 2020 году – 2 082,0 тыс. рублей; </w:t>
      </w:r>
    </w:p>
    <w:p w:rsidR="006E2092" w:rsidRPr="00ED4EA3" w:rsidRDefault="006E2092" w:rsidP="00A06E27">
      <w:pPr>
        <w:pStyle w:val="ae"/>
        <w:spacing w:line="240" w:lineRule="auto"/>
        <w:ind w:left="1211"/>
        <w:jc w:val="both"/>
        <w:rPr>
          <w:rFonts w:ascii="Times New Roman" w:hAnsi="Times New Roman"/>
          <w:sz w:val="28"/>
          <w:szCs w:val="28"/>
        </w:rPr>
      </w:pPr>
      <w:r w:rsidRPr="00ED4EA3">
        <w:rPr>
          <w:rFonts w:ascii="Times New Roman" w:hAnsi="Times New Roman"/>
          <w:sz w:val="28"/>
          <w:szCs w:val="28"/>
        </w:rPr>
        <w:t xml:space="preserve">- в 2021 году – 2 082,0 тыс. рублей; </w:t>
      </w:r>
    </w:p>
    <w:p w:rsidR="006E2092" w:rsidRPr="00ED4EA3" w:rsidRDefault="006E2092" w:rsidP="00A06E27">
      <w:pPr>
        <w:pStyle w:val="ae"/>
        <w:spacing w:line="240" w:lineRule="auto"/>
        <w:ind w:left="1211"/>
        <w:jc w:val="both"/>
        <w:rPr>
          <w:rFonts w:ascii="Times New Roman" w:hAnsi="Times New Roman"/>
          <w:sz w:val="28"/>
          <w:szCs w:val="28"/>
        </w:rPr>
      </w:pPr>
      <w:r w:rsidRPr="00ED4EA3">
        <w:rPr>
          <w:rFonts w:ascii="Times New Roman" w:hAnsi="Times New Roman"/>
          <w:sz w:val="28"/>
          <w:szCs w:val="28"/>
        </w:rPr>
        <w:t>- в 2022 году – 2 082,0 тыс. рублей;</w:t>
      </w:r>
    </w:p>
    <w:p w:rsidR="006E2092" w:rsidRPr="00ED4EA3" w:rsidRDefault="006E2092" w:rsidP="00A06E27">
      <w:pPr>
        <w:pStyle w:val="ae"/>
        <w:spacing w:line="240" w:lineRule="auto"/>
        <w:ind w:left="1211"/>
        <w:jc w:val="both"/>
        <w:rPr>
          <w:rFonts w:ascii="Times New Roman" w:hAnsi="Times New Roman"/>
          <w:sz w:val="28"/>
          <w:szCs w:val="28"/>
        </w:rPr>
      </w:pPr>
      <w:r w:rsidRPr="00ED4EA3">
        <w:rPr>
          <w:rFonts w:ascii="Times New Roman" w:hAnsi="Times New Roman"/>
          <w:sz w:val="28"/>
          <w:szCs w:val="28"/>
        </w:rPr>
        <w:t>- организацию деятельности по сбору, транспортированию, обработке, утилизации, обезвреживанию, захоронению твердых коммунальных отходов:</w:t>
      </w:r>
    </w:p>
    <w:p w:rsidR="006E2092" w:rsidRPr="00ED4EA3" w:rsidRDefault="006E2092" w:rsidP="00A06E27">
      <w:pPr>
        <w:pStyle w:val="ae"/>
        <w:spacing w:line="240" w:lineRule="auto"/>
        <w:ind w:left="1211"/>
        <w:jc w:val="both"/>
        <w:rPr>
          <w:rFonts w:ascii="Times New Roman" w:hAnsi="Times New Roman"/>
          <w:sz w:val="28"/>
          <w:szCs w:val="28"/>
        </w:rPr>
      </w:pPr>
      <w:r w:rsidRPr="00ED4EA3">
        <w:rPr>
          <w:rFonts w:ascii="Times New Roman" w:hAnsi="Times New Roman"/>
          <w:sz w:val="28"/>
          <w:szCs w:val="28"/>
        </w:rPr>
        <w:t xml:space="preserve">- в 2020 году – 200,0 тыс. рублей; </w:t>
      </w:r>
    </w:p>
    <w:p w:rsidR="006E2092" w:rsidRPr="00ED4EA3" w:rsidRDefault="006E2092" w:rsidP="00A06E27">
      <w:pPr>
        <w:pStyle w:val="ae"/>
        <w:spacing w:line="240" w:lineRule="auto"/>
        <w:ind w:left="1211"/>
        <w:jc w:val="both"/>
        <w:rPr>
          <w:rFonts w:ascii="Times New Roman" w:hAnsi="Times New Roman"/>
          <w:sz w:val="28"/>
          <w:szCs w:val="28"/>
        </w:rPr>
      </w:pPr>
      <w:r w:rsidRPr="00ED4EA3">
        <w:rPr>
          <w:rFonts w:ascii="Times New Roman" w:hAnsi="Times New Roman"/>
          <w:sz w:val="28"/>
          <w:szCs w:val="28"/>
        </w:rPr>
        <w:t xml:space="preserve">- в 2021 году – 200,0 тыс. рублей; </w:t>
      </w:r>
    </w:p>
    <w:p w:rsidR="006E2092" w:rsidRPr="00ED4EA3" w:rsidRDefault="006E2092" w:rsidP="00A06E27">
      <w:pPr>
        <w:pStyle w:val="ae"/>
        <w:spacing w:line="240" w:lineRule="auto"/>
        <w:ind w:left="1211"/>
        <w:jc w:val="both"/>
        <w:rPr>
          <w:rFonts w:ascii="Times New Roman" w:hAnsi="Times New Roman"/>
          <w:sz w:val="28"/>
          <w:szCs w:val="28"/>
        </w:rPr>
      </w:pPr>
      <w:r w:rsidRPr="00ED4EA3">
        <w:rPr>
          <w:rFonts w:ascii="Times New Roman" w:hAnsi="Times New Roman"/>
          <w:sz w:val="28"/>
          <w:szCs w:val="28"/>
        </w:rPr>
        <w:t>- в 2022 году – 200,0 тыс. рублей;</w:t>
      </w:r>
    </w:p>
    <w:p w:rsidR="006E2092" w:rsidRPr="00ED4EA3" w:rsidRDefault="006E2092" w:rsidP="00A06E27">
      <w:pPr>
        <w:pStyle w:val="ae"/>
        <w:spacing w:line="240" w:lineRule="auto"/>
        <w:ind w:left="1211"/>
        <w:jc w:val="both"/>
        <w:rPr>
          <w:rFonts w:ascii="Times New Roman" w:hAnsi="Times New Roman"/>
          <w:sz w:val="28"/>
          <w:szCs w:val="28"/>
        </w:rPr>
      </w:pPr>
      <w:r w:rsidRPr="00ED4EA3">
        <w:rPr>
          <w:rFonts w:ascii="Times New Roman" w:hAnsi="Times New Roman"/>
          <w:sz w:val="28"/>
          <w:szCs w:val="28"/>
        </w:rPr>
        <w:t>- организацию использования, охраны, защиты, воспроизводства городских лесов, лесов особо охраняемых природных территорий:</w:t>
      </w:r>
    </w:p>
    <w:p w:rsidR="006E2092" w:rsidRPr="00ED4EA3" w:rsidRDefault="006E2092" w:rsidP="00A06E27">
      <w:pPr>
        <w:pStyle w:val="ae"/>
        <w:spacing w:line="240" w:lineRule="auto"/>
        <w:ind w:left="1211"/>
        <w:jc w:val="both"/>
        <w:rPr>
          <w:rFonts w:ascii="Times New Roman" w:hAnsi="Times New Roman"/>
          <w:sz w:val="28"/>
          <w:szCs w:val="28"/>
        </w:rPr>
      </w:pPr>
      <w:r w:rsidRPr="00ED4EA3">
        <w:rPr>
          <w:rFonts w:ascii="Times New Roman" w:hAnsi="Times New Roman"/>
          <w:sz w:val="28"/>
          <w:szCs w:val="28"/>
        </w:rPr>
        <w:t xml:space="preserve">- в 2020 году – 2 751,0 тыс. рублей; </w:t>
      </w:r>
    </w:p>
    <w:p w:rsidR="006E2092" w:rsidRPr="00ED4EA3" w:rsidRDefault="006E2092" w:rsidP="00A06E27">
      <w:pPr>
        <w:pStyle w:val="ae"/>
        <w:spacing w:line="240" w:lineRule="auto"/>
        <w:ind w:left="1211"/>
        <w:jc w:val="both"/>
        <w:rPr>
          <w:rFonts w:ascii="Times New Roman" w:hAnsi="Times New Roman"/>
          <w:sz w:val="28"/>
          <w:szCs w:val="28"/>
        </w:rPr>
      </w:pPr>
      <w:r w:rsidRPr="00ED4EA3">
        <w:rPr>
          <w:rFonts w:ascii="Times New Roman" w:hAnsi="Times New Roman"/>
          <w:sz w:val="28"/>
          <w:szCs w:val="28"/>
        </w:rPr>
        <w:t xml:space="preserve">- в 2021 году – 2 751,0 тыс. рублей; </w:t>
      </w:r>
    </w:p>
    <w:p w:rsidR="006E2092" w:rsidRPr="00ED4EA3" w:rsidRDefault="006E2092" w:rsidP="00A06E27">
      <w:pPr>
        <w:pStyle w:val="ae"/>
        <w:spacing w:line="240" w:lineRule="auto"/>
        <w:ind w:left="1211"/>
        <w:jc w:val="both"/>
        <w:rPr>
          <w:rFonts w:ascii="Times New Roman" w:hAnsi="Times New Roman"/>
          <w:sz w:val="28"/>
          <w:szCs w:val="28"/>
        </w:rPr>
      </w:pPr>
      <w:r w:rsidRPr="00ED4EA3">
        <w:rPr>
          <w:rFonts w:ascii="Times New Roman" w:hAnsi="Times New Roman"/>
          <w:sz w:val="28"/>
          <w:szCs w:val="28"/>
        </w:rPr>
        <w:t>- в 2022 году – 2 751,0 тыс. рублей.</w:t>
      </w:r>
    </w:p>
    <w:p w:rsidR="006E2092" w:rsidRPr="00ED4EA3" w:rsidRDefault="006E2092" w:rsidP="00A06E27">
      <w:pPr>
        <w:pStyle w:val="ae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D4EA3">
        <w:rPr>
          <w:rFonts w:ascii="Times New Roman" w:hAnsi="Times New Roman"/>
          <w:sz w:val="28"/>
          <w:szCs w:val="28"/>
        </w:rPr>
        <w:lastRenderedPageBreak/>
        <w:t xml:space="preserve">8. Муниципальная программа Дмитровского городского округа </w:t>
      </w:r>
      <w:r w:rsidRPr="00ED4EA3">
        <w:rPr>
          <w:rFonts w:ascii="Times New Roman" w:hAnsi="Times New Roman"/>
          <w:b/>
          <w:sz w:val="28"/>
          <w:szCs w:val="28"/>
        </w:rPr>
        <w:t>«Безопасность и обеспечение безопасности жизнедеятельности населения»</w:t>
      </w:r>
      <w:r w:rsidRPr="00ED4EA3">
        <w:rPr>
          <w:rFonts w:ascii="Times New Roman" w:hAnsi="Times New Roman"/>
          <w:sz w:val="28"/>
          <w:szCs w:val="28"/>
        </w:rPr>
        <w:t>. На реализацию муниципальной программы предусматриваются средства в сумме:</w:t>
      </w:r>
    </w:p>
    <w:p w:rsidR="006E2092" w:rsidRPr="00ED4EA3" w:rsidRDefault="006E2092" w:rsidP="006E2092">
      <w:pPr>
        <w:pStyle w:val="ae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D4EA3">
        <w:rPr>
          <w:rFonts w:ascii="Times New Roman" w:hAnsi="Times New Roman"/>
          <w:sz w:val="28"/>
          <w:szCs w:val="28"/>
        </w:rPr>
        <w:t xml:space="preserve">- в 2020 году – 148 928,097 тыс. рублей; </w:t>
      </w:r>
    </w:p>
    <w:p w:rsidR="006E2092" w:rsidRPr="00ED4EA3" w:rsidRDefault="006E2092" w:rsidP="006E2092">
      <w:pPr>
        <w:pStyle w:val="ae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D4EA3">
        <w:rPr>
          <w:rFonts w:ascii="Times New Roman" w:hAnsi="Times New Roman"/>
          <w:sz w:val="28"/>
          <w:szCs w:val="28"/>
        </w:rPr>
        <w:t xml:space="preserve">- в 2021 году – 151 193,097 тыс. рублей; </w:t>
      </w:r>
    </w:p>
    <w:p w:rsidR="006E2092" w:rsidRPr="00ED4EA3" w:rsidRDefault="006E2092" w:rsidP="006E2092">
      <w:pPr>
        <w:pStyle w:val="ae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D4EA3">
        <w:rPr>
          <w:rFonts w:ascii="Times New Roman" w:hAnsi="Times New Roman"/>
          <w:sz w:val="28"/>
          <w:szCs w:val="28"/>
        </w:rPr>
        <w:t xml:space="preserve">- в 2022 году – 151 128,097 тыс. рублей. </w:t>
      </w:r>
    </w:p>
    <w:p w:rsidR="00AD5E49" w:rsidRPr="00ED4EA3" w:rsidRDefault="006E2092" w:rsidP="00D96CCA">
      <w:pPr>
        <w:ind w:firstLine="708"/>
        <w:jc w:val="both"/>
        <w:rPr>
          <w:sz w:val="28"/>
          <w:szCs w:val="28"/>
        </w:rPr>
      </w:pPr>
      <w:r w:rsidRPr="00ED4EA3">
        <w:rPr>
          <w:sz w:val="28"/>
          <w:szCs w:val="28"/>
        </w:rPr>
        <w:t>Муниципальная программа Дмитровского городского округа включает в себя пять подпрограмм.</w:t>
      </w:r>
    </w:p>
    <w:p w:rsidR="006E2092" w:rsidRPr="00ED4EA3" w:rsidRDefault="006E2092" w:rsidP="006E2092">
      <w:pPr>
        <w:ind w:firstLine="851"/>
        <w:jc w:val="both"/>
        <w:rPr>
          <w:sz w:val="28"/>
          <w:szCs w:val="28"/>
        </w:rPr>
      </w:pPr>
      <w:r w:rsidRPr="00ED4EA3">
        <w:rPr>
          <w:sz w:val="28"/>
          <w:szCs w:val="28"/>
        </w:rPr>
        <w:t xml:space="preserve">9. Муниципальная программа Дмитровского городского округа </w:t>
      </w:r>
      <w:r w:rsidRPr="00ED4EA3">
        <w:rPr>
          <w:b/>
          <w:sz w:val="28"/>
          <w:szCs w:val="28"/>
        </w:rPr>
        <w:t>«Жилище»</w:t>
      </w:r>
      <w:r w:rsidRPr="00ED4EA3">
        <w:rPr>
          <w:sz w:val="28"/>
          <w:szCs w:val="28"/>
        </w:rPr>
        <w:t>. На реализацию программы предусматриваются средства в сумме:</w:t>
      </w:r>
    </w:p>
    <w:p w:rsidR="006E2092" w:rsidRPr="00ED4EA3" w:rsidRDefault="006E2092" w:rsidP="006E2092">
      <w:pPr>
        <w:ind w:firstLine="851"/>
        <w:jc w:val="both"/>
        <w:rPr>
          <w:sz w:val="28"/>
          <w:szCs w:val="28"/>
        </w:rPr>
      </w:pPr>
      <w:r w:rsidRPr="00ED4EA3">
        <w:rPr>
          <w:sz w:val="28"/>
          <w:szCs w:val="28"/>
        </w:rPr>
        <w:t xml:space="preserve">   - в 2020 году – 49 304,0 тыс. рублей; </w:t>
      </w:r>
    </w:p>
    <w:p w:rsidR="006E2092" w:rsidRPr="00ED4EA3" w:rsidRDefault="006E2092" w:rsidP="006E2092">
      <w:pPr>
        <w:ind w:firstLine="851"/>
        <w:jc w:val="both"/>
        <w:rPr>
          <w:sz w:val="28"/>
          <w:szCs w:val="28"/>
        </w:rPr>
      </w:pPr>
      <w:r w:rsidRPr="00ED4EA3">
        <w:rPr>
          <w:sz w:val="28"/>
          <w:szCs w:val="28"/>
        </w:rPr>
        <w:t xml:space="preserve">   - в 2021 году – 46 474,0 тыс. рублей; </w:t>
      </w:r>
    </w:p>
    <w:p w:rsidR="006E2092" w:rsidRPr="00ED4EA3" w:rsidRDefault="006E2092" w:rsidP="006E2092">
      <w:pPr>
        <w:ind w:firstLine="851"/>
        <w:jc w:val="both"/>
        <w:rPr>
          <w:sz w:val="28"/>
          <w:szCs w:val="28"/>
        </w:rPr>
      </w:pPr>
      <w:r w:rsidRPr="00ED4EA3">
        <w:rPr>
          <w:sz w:val="28"/>
          <w:szCs w:val="28"/>
        </w:rPr>
        <w:t xml:space="preserve">   - в 2022 году – 39 880,0 тыс. рублей. </w:t>
      </w:r>
    </w:p>
    <w:p w:rsidR="006E2092" w:rsidRPr="00ED4EA3" w:rsidRDefault="006E2092" w:rsidP="00D96CCA">
      <w:pPr>
        <w:ind w:firstLine="708"/>
        <w:jc w:val="both"/>
        <w:rPr>
          <w:i/>
          <w:sz w:val="28"/>
          <w:szCs w:val="28"/>
          <w:highlight w:val="yellow"/>
        </w:rPr>
      </w:pPr>
      <w:r w:rsidRPr="00ED4EA3">
        <w:rPr>
          <w:sz w:val="28"/>
          <w:szCs w:val="28"/>
        </w:rPr>
        <w:t>Муниципальная программа Дмитровского городского округа включает в себя пять подпрограмм.</w:t>
      </w:r>
    </w:p>
    <w:p w:rsidR="006E2092" w:rsidRPr="00ED4EA3" w:rsidRDefault="006E2092" w:rsidP="006E2092">
      <w:pPr>
        <w:ind w:firstLine="851"/>
        <w:jc w:val="both"/>
        <w:rPr>
          <w:sz w:val="28"/>
          <w:szCs w:val="28"/>
        </w:rPr>
      </w:pPr>
      <w:r w:rsidRPr="00ED4EA3">
        <w:rPr>
          <w:sz w:val="28"/>
          <w:szCs w:val="28"/>
        </w:rPr>
        <w:t>10. Муниципальная программа Дмитровского городского округа  «</w:t>
      </w:r>
      <w:r w:rsidRPr="00ED4EA3">
        <w:rPr>
          <w:b/>
          <w:sz w:val="28"/>
          <w:szCs w:val="28"/>
        </w:rPr>
        <w:t xml:space="preserve">Развитие инженерной инфраструктуры и </w:t>
      </w:r>
      <w:proofErr w:type="spellStart"/>
      <w:r w:rsidRPr="00ED4EA3">
        <w:rPr>
          <w:b/>
          <w:sz w:val="28"/>
          <w:szCs w:val="28"/>
        </w:rPr>
        <w:t>энергоэффективности</w:t>
      </w:r>
      <w:proofErr w:type="spellEnd"/>
      <w:r w:rsidRPr="00ED4EA3">
        <w:rPr>
          <w:b/>
          <w:sz w:val="28"/>
          <w:szCs w:val="28"/>
        </w:rPr>
        <w:t>»</w:t>
      </w:r>
      <w:r w:rsidRPr="00ED4EA3">
        <w:rPr>
          <w:sz w:val="28"/>
          <w:szCs w:val="28"/>
        </w:rPr>
        <w:t>. На реализацию муниципальной программы предусматриваются средства в сумме:</w:t>
      </w:r>
    </w:p>
    <w:p w:rsidR="006E2092" w:rsidRPr="00ED4EA3" w:rsidRDefault="006E2092" w:rsidP="006E2092">
      <w:pPr>
        <w:ind w:firstLine="851"/>
        <w:jc w:val="both"/>
        <w:rPr>
          <w:sz w:val="28"/>
          <w:szCs w:val="28"/>
        </w:rPr>
      </w:pPr>
      <w:r w:rsidRPr="00ED4EA3">
        <w:rPr>
          <w:sz w:val="28"/>
          <w:szCs w:val="28"/>
        </w:rPr>
        <w:t xml:space="preserve">- в 2020 году – 42 760,14 тыс. рублей; </w:t>
      </w:r>
    </w:p>
    <w:p w:rsidR="006E2092" w:rsidRPr="00ED4EA3" w:rsidRDefault="006E2092" w:rsidP="006E2092">
      <w:pPr>
        <w:ind w:firstLine="851"/>
        <w:jc w:val="both"/>
        <w:rPr>
          <w:sz w:val="28"/>
          <w:szCs w:val="28"/>
        </w:rPr>
      </w:pPr>
      <w:r w:rsidRPr="00ED4EA3">
        <w:rPr>
          <w:sz w:val="28"/>
          <w:szCs w:val="28"/>
        </w:rPr>
        <w:t xml:space="preserve">- в 2021 году – 179 494,5 тыс. рублей; </w:t>
      </w:r>
    </w:p>
    <w:p w:rsidR="006E2092" w:rsidRPr="00ED4EA3" w:rsidRDefault="006E2092" w:rsidP="006E2092">
      <w:pPr>
        <w:ind w:firstLine="851"/>
        <w:jc w:val="both"/>
        <w:rPr>
          <w:sz w:val="28"/>
          <w:szCs w:val="28"/>
        </w:rPr>
      </w:pPr>
      <w:r w:rsidRPr="00ED4EA3">
        <w:rPr>
          <w:sz w:val="28"/>
          <w:szCs w:val="28"/>
        </w:rPr>
        <w:t xml:space="preserve">- в 2022 году – 24 494,5 тыс. рублей. </w:t>
      </w:r>
    </w:p>
    <w:p w:rsidR="006E2092" w:rsidRPr="00ED4EA3" w:rsidRDefault="006E2092" w:rsidP="006E2092">
      <w:pPr>
        <w:ind w:firstLine="851"/>
        <w:jc w:val="both"/>
        <w:rPr>
          <w:sz w:val="28"/>
          <w:szCs w:val="28"/>
        </w:rPr>
      </w:pPr>
      <w:r w:rsidRPr="00ED4EA3">
        <w:rPr>
          <w:sz w:val="28"/>
          <w:szCs w:val="28"/>
        </w:rPr>
        <w:t>Муниципальная программа Дмитровского городского округа включает в себя следующие подпрограммы.</w:t>
      </w:r>
    </w:p>
    <w:p w:rsidR="006E2092" w:rsidRPr="00ED4EA3" w:rsidRDefault="006E2092" w:rsidP="006E2092">
      <w:pPr>
        <w:ind w:firstLine="851"/>
        <w:jc w:val="both"/>
        <w:rPr>
          <w:sz w:val="28"/>
          <w:szCs w:val="28"/>
          <w:highlight w:val="yellow"/>
        </w:rPr>
      </w:pPr>
      <w:r w:rsidRPr="00ED4EA3">
        <w:rPr>
          <w:sz w:val="28"/>
          <w:szCs w:val="28"/>
        </w:rPr>
        <w:t>1) Подпрограмма «Чистая вода» на 2020 год 24 258,14тыс</w:t>
      </w:r>
      <w:proofErr w:type="gramStart"/>
      <w:r w:rsidRPr="00ED4EA3">
        <w:rPr>
          <w:sz w:val="28"/>
          <w:szCs w:val="28"/>
        </w:rPr>
        <w:t>.р</w:t>
      </w:r>
      <w:proofErr w:type="gramEnd"/>
      <w:r w:rsidRPr="00ED4EA3">
        <w:rPr>
          <w:sz w:val="28"/>
          <w:szCs w:val="28"/>
        </w:rPr>
        <w:t>уб., 2021 год                                      80 992,5тыс.руб., 2022год 5 992,5тыс.руб. - средства предусматриваются  на строительство, реконструкцию (модернизация), капитальный ремонт, приобретение, монтаж и ввод в эксплуатацию объектов водоснабжения.</w:t>
      </w:r>
      <w:r w:rsidRPr="00ED4EA3">
        <w:rPr>
          <w:sz w:val="28"/>
          <w:szCs w:val="28"/>
          <w:highlight w:val="yellow"/>
        </w:rPr>
        <w:t xml:space="preserve"> </w:t>
      </w:r>
    </w:p>
    <w:p w:rsidR="006E2092" w:rsidRPr="00ED4EA3" w:rsidRDefault="006E2092" w:rsidP="006E2092">
      <w:pPr>
        <w:ind w:firstLine="851"/>
        <w:jc w:val="both"/>
        <w:rPr>
          <w:sz w:val="28"/>
          <w:szCs w:val="28"/>
          <w:highlight w:val="yellow"/>
        </w:rPr>
      </w:pPr>
      <w:r w:rsidRPr="00ED4EA3">
        <w:rPr>
          <w:sz w:val="28"/>
          <w:szCs w:val="28"/>
        </w:rPr>
        <w:t>2) Подпрограмма «Системы водоотведения» по 9000,0тыс</w:t>
      </w:r>
      <w:proofErr w:type="gramStart"/>
      <w:r w:rsidRPr="00ED4EA3">
        <w:rPr>
          <w:sz w:val="28"/>
          <w:szCs w:val="28"/>
        </w:rPr>
        <w:t>.р</w:t>
      </w:r>
      <w:proofErr w:type="gramEnd"/>
      <w:r w:rsidRPr="00ED4EA3">
        <w:rPr>
          <w:sz w:val="28"/>
          <w:szCs w:val="28"/>
        </w:rPr>
        <w:t>уб. ежегодно. Средства предусматриваются на строительство (реконструкцию), капитальный ремонт канализационных коллекторов (участков) и канализационных насосных станций.</w:t>
      </w:r>
    </w:p>
    <w:p w:rsidR="006E2092" w:rsidRPr="00ED4EA3" w:rsidRDefault="006E2092" w:rsidP="006E2092">
      <w:pPr>
        <w:ind w:firstLine="851"/>
        <w:jc w:val="both"/>
        <w:rPr>
          <w:sz w:val="28"/>
          <w:szCs w:val="28"/>
          <w:highlight w:val="yellow"/>
        </w:rPr>
      </w:pPr>
      <w:r w:rsidRPr="00ED4EA3">
        <w:rPr>
          <w:sz w:val="28"/>
          <w:szCs w:val="28"/>
        </w:rPr>
        <w:t>3) Подпрограмма «Создание условий для обеспечения качественными коммунальными услугами» на 2020 год 8 870,0тыс</w:t>
      </w:r>
      <w:proofErr w:type="gramStart"/>
      <w:r w:rsidRPr="00ED4EA3">
        <w:rPr>
          <w:sz w:val="28"/>
          <w:szCs w:val="28"/>
        </w:rPr>
        <w:t>.р</w:t>
      </w:r>
      <w:proofErr w:type="gramEnd"/>
      <w:r w:rsidRPr="00ED4EA3">
        <w:rPr>
          <w:sz w:val="28"/>
          <w:szCs w:val="28"/>
        </w:rPr>
        <w:t>уб., 2021год 88870,0тыс.руб., 2022 год 8 870,0тыс.руб.. Средства предусматриваются на строительство, реконструкцию, капитальный (текущий) ремонт, приобретение, монтаж и ввод в эксплуатацию объектов коммунальной инфраструктуры.</w:t>
      </w:r>
    </w:p>
    <w:p w:rsidR="006E2092" w:rsidRPr="00ED4EA3" w:rsidRDefault="006E2092" w:rsidP="006E2092">
      <w:pPr>
        <w:ind w:firstLine="851"/>
        <w:jc w:val="both"/>
        <w:rPr>
          <w:sz w:val="28"/>
          <w:szCs w:val="28"/>
          <w:highlight w:val="yellow"/>
        </w:rPr>
      </w:pPr>
      <w:r w:rsidRPr="00ED4EA3">
        <w:rPr>
          <w:sz w:val="28"/>
          <w:szCs w:val="28"/>
        </w:rPr>
        <w:t>4) «Обеспечивающая подпрограмма» по 632,0тыс</w:t>
      </w:r>
      <w:proofErr w:type="gramStart"/>
      <w:r w:rsidRPr="00ED4EA3">
        <w:rPr>
          <w:sz w:val="28"/>
          <w:szCs w:val="28"/>
        </w:rPr>
        <w:t>.р</w:t>
      </w:r>
      <w:proofErr w:type="gramEnd"/>
      <w:r w:rsidRPr="00ED4EA3">
        <w:rPr>
          <w:sz w:val="28"/>
          <w:szCs w:val="28"/>
        </w:rPr>
        <w:t xml:space="preserve">уб. ежегодно. Средства предусматриваются на создание административных комиссий, </w:t>
      </w:r>
      <w:r w:rsidRPr="00ED4EA3">
        <w:rPr>
          <w:sz w:val="28"/>
          <w:szCs w:val="28"/>
        </w:rPr>
        <w:lastRenderedPageBreak/>
        <w:t>уполномоченных рассматривать дела об административных правонарушениях в сфере благоустройства.</w:t>
      </w:r>
    </w:p>
    <w:p w:rsidR="006E2092" w:rsidRPr="00ED4EA3" w:rsidRDefault="006E2092" w:rsidP="006E2092">
      <w:pPr>
        <w:ind w:firstLine="851"/>
        <w:jc w:val="both"/>
        <w:rPr>
          <w:sz w:val="28"/>
          <w:szCs w:val="28"/>
        </w:rPr>
      </w:pPr>
      <w:r w:rsidRPr="00ED4EA3">
        <w:rPr>
          <w:sz w:val="28"/>
          <w:szCs w:val="28"/>
        </w:rPr>
        <w:t xml:space="preserve">11. Муниципальная программа Дмитровского городского округа </w:t>
      </w:r>
      <w:r w:rsidRPr="00ED4EA3">
        <w:rPr>
          <w:b/>
          <w:sz w:val="28"/>
          <w:szCs w:val="28"/>
        </w:rPr>
        <w:t xml:space="preserve">«Предпринимательство» </w:t>
      </w:r>
      <w:r w:rsidRPr="00ED4EA3">
        <w:rPr>
          <w:sz w:val="28"/>
          <w:szCs w:val="28"/>
        </w:rPr>
        <w:t>Дмитровского городского округа Московской области. На реализацию муниципальной программы предусматриваются средства в сумме:</w:t>
      </w:r>
    </w:p>
    <w:p w:rsidR="006E2092" w:rsidRPr="00ED4EA3" w:rsidRDefault="006E2092" w:rsidP="006E2092">
      <w:pPr>
        <w:ind w:firstLine="851"/>
        <w:jc w:val="both"/>
        <w:rPr>
          <w:sz w:val="28"/>
          <w:szCs w:val="28"/>
        </w:rPr>
      </w:pPr>
      <w:r w:rsidRPr="00ED4EA3">
        <w:rPr>
          <w:sz w:val="28"/>
          <w:szCs w:val="28"/>
        </w:rPr>
        <w:t xml:space="preserve"> - в 2020 году 14 649,32 тыс. рублей; </w:t>
      </w:r>
    </w:p>
    <w:p w:rsidR="006E2092" w:rsidRPr="00ED4EA3" w:rsidRDefault="006E2092" w:rsidP="006E2092">
      <w:pPr>
        <w:ind w:firstLine="851"/>
        <w:jc w:val="both"/>
        <w:rPr>
          <w:sz w:val="28"/>
          <w:szCs w:val="28"/>
        </w:rPr>
      </w:pPr>
      <w:r w:rsidRPr="00ED4EA3">
        <w:rPr>
          <w:sz w:val="28"/>
          <w:szCs w:val="28"/>
        </w:rPr>
        <w:t xml:space="preserve"> - в 2021 году 14 399,70 тыс. рублей; </w:t>
      </w:r>
    </w:p>
    <w:p w:rsidR="006E2092" w:rsidRPr="00ED4EA3" w:rsidRDefault="006E2092" w:rsidP="006E2092">
      <w:pPr>
        <w:ind w:firstLine="851"/>
        <w:jc w:val="both"/>
        <w:rPr>
          <w:sz w:val="28"/>
          <w:szCs w:val="28"/>
        </w:rPr>
      </w:pPr>
      <w:r w:rsidRPr="00ED4EA3">
        <w:rPr>
          <w:sz w:val="28"/>
          <w:szCs w:val="28"/>
        </w:rPr>
        <w:t xml:space="preserve"> - в 2022 году 14 513,33 тыс. рублей.</w:t>
      </w:r>
    </w:p>
    <w:p w:rsidR="00530178" w:rsidRPr="00ED4EA3" w:rsidRDefault="006E2092" w:rsidP="006E2092">
      <w:pPr>
        <w:ind w:firstLine="709"/>
        <w:jc w:val="both"/>
        <w:rPr>
          <w:sz w:val="28"/>
          <w:szCs w:val="28"/>
        </w:rPr>
      </w:pPr>
      <w:r w:rsidRPr="00ED4EA3">
        <w:rPr>
          <w:sz w:val="28"/>
          <w:szCs w:val="28"/>
        </w:rPr>
        <w:t>Муниципальная программа Дмитровского городского округа включает в себя 5 подпрограмм.</w:t>
      </w:r>
    </w:p>
    <w:p w:rsidR="006E2092" w:rsidRPr="00ED4EA3" w:rsidRDefault="006E2092" w:rsidP="006E2092">
      <w:pPr>
        <w:ind w:firstLine="851"/>
        <w:jc w:val="both"/>
        <w:rPr>
          <w:sz w:val="28"/>
          <w:szCs w:val="28"/>
        </w:rPr>
      </w:pPr>
      <w:r w:rsidRPr="00ED4EA3">
        <w:rPr>
          <w:sz w:val="28"/>
          <w:szCs w:val="28"/>
        </w:rPr>
        <w:t xml:space="preserve">12. Муниципальная программа Дмитровского городского округа </w:t>
      </w:r>
      <w:r w:rsidRPr="00ED4EA3">
        <w:rPr>
          <w:b/>
          <w:sz w:val="28"/>
          <w:szCs w:val="28"/>
        </w:rPr>
        <w:t>«Управление имуществом и муниципальными финансами»</w:t>
      </w:r>
      <w:r w:rsidRPr="00ED4EA3">
        <w:rPr>
          <w:sz w:val="28"/>
          <w:szCs w:val="28"/>
        </w:rPr>
        <w:t>. На реализацию муниципальной программы предусматриваются средства в сумме:</w:t>
      </w:r>
    </w:p>
    <w:p w:rsidR="006E2092" w:rsidRPr="00ED4EA3" w:rsidRDefault="006E2092" w:rsidP="006E2092">
      <w:pPr>
        <w:ind w:firstLine="851"/>
        <w:jc w:val="both"/>
        <w:rPr>
          <w:sz w:val="28"/>
          <w:szCs w:val="28"/>
        </w:rPr>
      </w:pPr>
      <w:r w:rsidRPr="00ED4EA3">
        <w:rPr>
          <w:sz w:val="28"/>
          <w:szCs w:val="28"/>
        </w:rPr>
        <w:t xml:space="preserve"> - в 2020 году – 917 586,5 тыс. рублей (из них за счет собственных средств бюджета – 896 180,5 тыс. рублей и за счет средств бюджета Московской области – 21 406,0 тыс. рублей); </w:t>
      </w:r>
    </w:p>
    <w:p w:rsidR="006E2092" w:rsidRPr="00ED4EA3" w:rsidRDefault="006E2092" w:rsidP="006E2092">
      <w:pPr>
        <w:ind w:firstLine="851"/>
        <w:jc w:val="both"/>
        <w:rPr>
          <w:sz w:val="28"/>
          <w:szCs w:val="28"/>
        </w:rPr>
      </w:pPr>
      <w:r w:rsidRPr="00ED4EA3">
        <w:rPr>
          <w:sz w:val="28"/>
          <w:szCs w:val="28"/>
        </w:rPr>
        <w:t xml:space="preserve">- в 2021 году – 859 551,5 тыс. рублей (из них за счет собственных средств бюджета – 859 551,5 тыс. рублей и за счет средств бюджета Московской области – 0,0 тыс. рублей); </w:t>
      </w:r>
    </w:p>
    <w:p w:rsidR="006E2092" w:rsidRPr="00ED4EA3" w:rsidRDefault="006E2092" w:rsidP="006E2092">
      <w:pPr>
        <w:ind w:firstLine="851"/>
        <w:jc w:val="both"/>
        <w:rPr>
          <w:sz w:val="28"/>
          <w:szCs w:val="28"/>
        </w:rPr>
      </w:pPr>
      <w:r w:rsidRPr="00ED4EA3">
        <w:rPr>
          <w:sz w:val="28"/>
          <w:szCs w:val="28"/>
        </w:rPr>
        <w:t xml:space="preserve">- в 2022 году – 835 462,5 тыс. рублей (из них за счет собственных средств бюджета – 835 462,5 тыс. рублей и за счет средств бюджета Московской области – 0,0 тыс. рублей). </w:t>
      </w:r>
    </w:p>
    <w:p w:rsidR="006E2092" w:rsidRPr="00ED4EA3" w:rsidRDefault="006E2092" w:rsidP="006E2092">
      <w:pPr>
        <w:ind w:firstLine="709"/>
        <w:jc w:val="both"/>
        <w:rPr>
          <w:sz w:val="28"/>
          <w:szCs w:val="28"/>
        </w:rPr>
      </w:pPr>
      <w:r w:rsidRPr="00ED4EA3">
        <w:rPr>
          <w:sz w:val="28"/>
          <w:szCs w:val="28"/>
        </w:rPr>
        <w:t>Муниципальная программа Дмитровского городского округа включает в себя четыре подпрограммы.</w:t>
      </w:r>
    </w:p>
    <w:p w:rsidR="006E2092" w:rsidRPr="00ED4EA3" w:rsidRDefault="006E2092" w:rsidP="006E2092">
      <w:pPr>
        <w:ind w:firstLine="851"/>
        <w:jc w:val="both"/>
        <w:rPr>
          <w:sz w:val="28"/>
          <w:szCs w:val="28"/>
        </w:rPr>
      </w:pPr>
      <w:r w:rsidRPr="00ED4EA3">
        <w:rPr>
          <w:sz w:val="28"/>
          <w:szCs w:val="28"/>
        </w:rPr>
        <w:t>13. Муниципальная программа</w:t>
      </w:r>
      <w:r w:rsidRPr="00ED4EA3">
        <w:rPr>
          <w:b/>
          <w:sz w:val="28"/>
          <w:szCs w:val="28"/>
        </w:rPr>
        <w:t xml:space="preserve"> «Развитие институтов гражданского общества, повышение эффективности местного самоуправления и реализации молодежной политики». </w:t>
      </w:r>
      <w:r w:rsidRPr="00ED4EA3">
        <w:rPr>
          <w:sz w:val="28"/>
          <w:szCs w:val="28"/>
        </w:rPr>
        <w:t>На реализацию муниципальной программы предусматриваются средства в сумме:</w:t>
      </w:r>
    </w:p>
    <w:p w:rsidR="006E2092" w:rsidRPr="00ED4EA3" w:rsidRDefault="006E2092" w:rsidP="006E2092">
      <w:pPr>
        <w:ind w:firstLine="851"/>
        <w:jc w:val="both"/>
        <w:rPr>
          <w:sz w:val="28"/>
          <w:szCs w:val="28"/>
        </w:rPr>
      </w:pPr>
      <w:r w:rsidRPr="00ED4EA3">
        <w:rPr>
          <w:sz w:val="28"/>
          <w:szCs w:val="28"/>
        </w:rPr>
        <w:t xml:space="preserve">- в 2020 году – 70 799,91 тыс. рублей; </w:t>
      </w:r>
    </w:p>
    <w:p w:rsidR="006E2092" w:rsidRPr="00ED4EA3" w:rsidRDefault="006E2092" w:rsidP="006E2092">
      <w:pPr>
        <w:ind w:firstLine="851"/>
        <w:jc w:val="both"/>
        <w:rPr>
          <w:sz w:val="28"/>
          <w:szCs w:val="28"/>
        </w:rPr>
      </w:pPr>
      <w:r w:rsidRPr="00ED4EA3">
        <w:rPr>
          <w:sz w:val="28"/>
          <w:szCs w:val="28"/>
        </w:rPr>
        <w:t xml:space="preserve">- в 2021 году – 69 079,91тыс. рублей; </w:t>
      </w:r>
    </w:p>
    <w:p w:rsidR="006E2092" w:rsidRPr="00ED4EA3" w:rsidRDefault="006E2092" w:rsidP="006E2092">
      <w:pPr>
        <w:ind w:firstLine="851"/>
        <w:jc w:val="both"/>
        <w:rPr>
          <w:sz w:val="28"/>
          <w:szCs w:val="28"/>
        </w:rPr>
      </w:pPr>
      <w:r w:rsidRPr="00ED4EA3">
        <w:rPr>
          <w:sz w:val="28"/>
          <w:szCs w:val="28"/>
        </w:rPr>
        <w:t xml:space="preserve">- в 2022 году – 70 335,91 тыс. рублей. </w:t>
      </w:r>
    </w:p>
    <w:p w:rsidR="006E2092" w:rsidRPr="00ED4EA3" w:rsidRDefault="006E2092" w:rsidP="006E2092">
      <w:pPr>
        <w:ind w:firstLine="851"/>
        <w:jc w:val="both"/>
        <w:rPr>
          <w:sz w:val="28"/>
          <w:szCs w:val="28"/>
          <w:u w:val="single"/>
        </w:rPr>
      </w:pPr>
      <w:r w:rsidRPr="00ED4EA3">
        <w:rPr>
          <w:sz w:val="28"/>
          <w:szCs w:val="28"/>
          <w:u w:val="single"/>
        </w:rPr>
        <w:t>Программа включает подпрограммы:</w:t>
      </w:r>
    </w:p>
    <w:p w:rsidR="006E2092" w:rsidRPr="00ED4EA3" w:rsidRDefault="006E2092" w:rsidP="006E2092">
      <w:pPr>
        <w:ind w:firstLine="851"/>
        <w:jc w:val="both"/>
        <w:rPr>
          <w:sz w:val="28"/>
          <w:szCs w:val="28"/>
          <w:u w:val="single"/>
        </w:rPr>
      </w:pPr>
      <w:r w:rsidRPr="00ED4EA3">
        <w:rPr>
          <w:sz w:val="28"/>
          <w:szCs w:val="28"/>
          <w:u w:val="single"/>
        </w:rPr>
        <w:t xml:space="preserve">Подпрограмма «Развитие системы информирования населения о деятельности органов местного самоуправления Московской области, создание доступной современной </w:t>
      </w:r>
      <w:proofErr w:type="spellStart"/>
      <w:r w:rsidRPr="00ED4EA3">
        <w:rPr>
          <w:sz w:val="28"/>
          <w:szCs w:val="28"/>
          <w:u w:val="single"/>
        </w:rPr>
        <w:t>медиасреды</w:t>
      </w:r>
      <w:proofErr w:type="spellEnd"/>
      <w:r w:rsidRPr="00ED4EA3">
        <w:rPr>
          <w:sz w:val="28"/>
          <w:szCs w:val="28"/>
          <w:u w:val="single"/>
        </w:rPr>
        <w:t>». На подпрограмму предусмотрены расходы:</w:t>
      </w:r>
    </w:p>
    <w:p w:rsidR="006E2092" w:rsidRPr="00ED4EA3" w:rsidRDefault="006E2092" w:rsidP="006E2092">
      <w:pPr>
        <w:ind w:firstLine="851"/>
        <w:jc w:val="both"/>
        <w:rPr>
          <w:sz w:val="28"/>
          <w:szCs w:val="28"/>
        </w:rPr>
      </w:pPr>
      <w:r w:rsidRPr="00ED4EA3">
        <w:rPr>
          <w:sz w:val="28"/>
          <w:szCs w:val="28"/>
        </w:rPr>
        <w:t xml:space="preserve">- в 2020 году – 30 893,7 тыс. рублей; </w:t>
      </w:r>
    </w:p>
    <w:p w:rsidR="006E2092" w:rsidRPr="00ED4EA3" w:rsidRDefault="006E2092" w:rsidP="006E2092">
      <w:pPr>
        <w:ind w:firstLine="851"/>
        <w:jc w:val="both"/>
        <w:rPr>
          <w:sz w:val="28"/>
          <w:szCs w:val="28"/>
        </w:rPr>
      </w:pPr>
      <w:r w:rsidRPr="00ED4EA3">
        <w:rPr>
          <w:sz w:val="28"/>
          <w:szCs w:val="28"/>
        </w:rPr>
        <w:t xml:space="preserve">- в 2021 году – 30 893,7тыс. рублей; </w:t>
      </w:r>
    </w:p>
    <w:p w:rsidR="006E2092" w:rsidRPr="00ED4EA3" w:rsidRDefault="006E2092" w:rsidP="006E2092">
      <w:pPr>
        <w:ind w:firstLine="851"/>
        <w:jc w:val="both"/>
        <w:rPr>
          <w:sz w:val="28"/>
          <w:szCs w:val="28"/>
        </w:rPr>
      </w:pPr>
      <w:r w:rsidRPr="00ED4EA3">
        <w:rPr>
          <w:sz w:val="28"/>
          <w:szCs w:val="28"/>
        </w:rPr>
        <w:t xml:space="preserve">- в 2022 году – 30 893,7 тыс. рублей. </w:t>
      </w:r>
    </w:p>
    <w:p w:rsidR="006E2092" w:rsidRPr="00ED4EA3" w:rsidRDefault="006E2092" w:rsidP="006E2092">
      <w:pPr>
        <w:ind w:firstLine="851"/>
        <w:jc w:val="both"/>
        <w:rPr>
          <w:sz w:val="28"/>
          <w:szCs w:val="28"/>
          <w:u w:val="single"/>
        </w:rPr>
      </w:pPr>
      <w:r w:rsidRPr="00ED4EA3">
        <w:rPr>
          <w:sz w:val="28"/>
          <w:szCs w:val="28"/>
          <w:u w:val="single"/>
        </w:rPr>
        <w:t>Подпрограмма «Молодежь Подмосковья».</w:t>
      </w:r>
    </w:p>
    <w:p w:rsidR="006E2092" w:rsidRPr="00ED4EA3" w:rsidRDefault="006E2092" w:rsidP="006E2092">
      <w:pPr>
        <w:ind w:firstLine="851"/>
        <w:jc w:val="both"/>
        <w:rPr>
          <w:sz w:val="28"/>
          <w:szCs w:val="28"/>
        </w:rPr>
      </w:pPr>
      <w:r w:rsidRPr="00ED4EA3">
        <w:rPr>
          <w:sz w:val="28"/>
          <w:szCs w:val="28"/>
        </w:rPr>
        <w:t>В подпрограмму включены расходы:</w:t>
      </w:r>
    </w:p>
    <w:p w:rsidR="006E2092" w:rsidRPr="00ED4EA3" w:rsidRDefault="006E2092" w:rsidP="006E2092">
      <w:pPr>
        <w:ind w:firstLine="851"/>
        <w:jc w:val="both"/>
        <w:rPr>
          <w:sz w:val="28"/>
          <w:szCs w:val="28"/>
        </w:rPr>
      </w:pPr>
      <w:r w:rsidRPr="00ED4EA3">
        <w:rPr>
          <w:sz w:val="28"/>
          <w:szCs w:val="28"/>
        </w:rPr>
        <w:lastRenderedPageBreak/>
        <w:t>- на организацию и осуществление мероприятий по работе с детьми и молодежью в размере 9 761,9 тыс. рублей ежегодно (проведение мероприятий и летняя занятость молодежи);</w:t>
      </w:r>
    </w:p>
    <w:p w:rsidR="006E2092" w:rsidRPr="00ED4EA3" w:rsidRDefault="006E2092" w:rsidP="006E2092">
      <w:pPr>
        <w:ind w:firstLine="851"/>
        <w:jc w:val="both"/>
        <w:rPr>
          <w:sz w:val="28"/>
          <w:szCs w:val="28"/>
        </w:rPr>
      </w:pPr>
      <w:r w:rsidRPr="00ED4EA3">
        <w:rPr>
          <w:sz w:val="28"/>
          <w:szCs w:val="28"/>
        </w:rPr>
        <w:t>-  обеспечение деятельности молодежного центра 28 167,31 тыс. рублей ежегодно.</w:t>
      </w:r>
    </w:p>
    <w:p w:rsidR="006E2092" w:rsidRPr="00ED4EA3" w:rsidRDefault="006E2092" w:rsidP="006E2092">
      <w:pPr>
        <w:tabs>
          <w:tab w:val="left" w:pos="930"/>
        </w:tabs>
        <w:rPr>
          <w:sz w:val="28"/>
          <w:szCs w:val="28"/>
          <w:u w:val="single"/>
        </w:rPr>
      </w:pPr>
      <w:r w:rsidRPr="00ED4EA3">
        <w:rPr>
          <w:sz w:val="28"/>
          <w:szCs w:val="28"/>
        </w:rPr>
        <w:t xml:space="preserve">                </w:t>
      </w:r>
      <w:r w:rsidRPr="00ED4EA3">
        <w:rPr>
          <w:sz w:val="28"/>
          <w:szCs w:val="28"/>
          <w:u w:val="single"/>
        </w:rPr>
        <w:t>Обеспечивающая подпрограмма</w:t>
      </w:r>
    </w:p>
    <w:p w:rsidR="006E2092" w:rsidRPr="00ED4EA3" w:rsidRDefault="006E2092" w:rsidP="00D96CCA">
      <w:pPr>
        <w:tabs>
          <w:tab w:val="left" w:pos="930"/>
        </w:tabs>
        <w:jc w:val="both"/>
        <w:rPr>
          <w:sz w:val="28"/>
          <w:szCs w:val="28"/>
        </w:rPr>
      </w:pPr>
      <w:r w:rsidRPr="00ED4EA3">
        <w:rPr>
          <w:sz w:val="28"/>
          <w:szCs w:val="28"/>
        </w:rPr>
        <w:t xml:space="preserve">         По данной подпрограмме учитываются расходы средств федерального бюджета</w:t>
      </w:r>
    </w:p>
    <w:p w:rsidR="006E2092" w:rsidRPr="00ED4EA3" w:rsidRDefault="006E2092" w:rsidP="00D96CCA">
      <w:pPr>
        <w:tabs>
          <w:tab w:val="left" w:pos="930"/>
        </w:tabs>
        <w:jc w:val="both"/>
        <w:rPr>
          <w:sz w:val="28"/>
          <w:szCs w:val="28"/>
        </w:rPr>
      </w:pPr>
      <w:r w:rsidRPr="00ED4EA3">
        <w:rPr>
          <w:sz w:val="28"/>
          <w:szCs w:val="28"/>
        </w:rPr>
        <w:t xml:space="preserve">          - на корректировку списков кандидатов в присяжные заседатели федеральных судов</w:t>
      </w:r>
    </w:p>
    <w:p w:rsidR="006E2092" w:rsidRPr="00ED4EA3" w:rsidRDefault="006E2092" w:rsidP="006E2092">
      <w:pPr>
        <w:ind w:firstLine="851"/>
        <w:jc w:val="both"/>
        <w:rPr>
          <w:sz w:val="28"/>
          <w:szCs w:val="28"/>
        </w:rPr>
      </w:pPr>
      <w:r w:rsidRPr="00ED4EA3">
        <w:rPr>
          <w:sz w:val="28"/>
          <w:szCs w:val="28"/>
        </w:rPr>
        <w:t xml:space="preserve">- в 2020 году – 2,0 тыс. рублей; </w:t>
      </w:r>
    </w:p>
    <w:p w:rsidR="006E2092" w:rsidRPr="00ED4EA3" w:rsidRDefault="006E2092" w:rsidP="006E2092">
      <w:pPr>
        <w:ind w:firstLine="851"/>
        <w:jc w:val="both"/>
        <w:rPr>
          <w:sz w:val="28"/>
          <w:szCs w:val="28"/>
        </w:rPr>
      </w:pPr>
      <w:r w:rsidRPr="00ED4EA3">
        <w:rPr>
          <w:sz w:val="28"/>
          <w:szCs w:val="28"/>
        </w:rPr>
        <w:t xml:space="preserve">- в 2021 году – 2,0 тыс. рублей; </w:t>
      </w:r>
    </w:p>
    <w:p w:rsidR="006E2092" w:rsidRPr="00ED4EA3" w:rsidRDefault="006E2092" w:rsidP="006E2092">
      <w:pPr>
        <w:ind w:firstLine="851"/>
        <w:jc w:val="both"/>
        <w:rPr>
          <w:sz w:val="28"/>
          <w:szCs w:val="28"/>
        </w:rPr>
      </w:pPr>
      <w:r w:rsidRPr="00ED4EA3">
        <w:rPr>
          <w:sz w:val="28"/>
          <w:szCs w:val="28"/>
        </w:rPr>
        <w:t xml:space="preserve">- на подготовку и проведение Всероссийской переписи населения. </w:t>
      </w:r>
    </w:p>
    <w:p w:rsidR="006E2092" w:rsidRPr="00ED4EA3" w:rsidRDefault="006E2092" w:rsidP="006E2092">
      <w:pPr>
        <w:tabs>
          <w:tab w:val="left" w:pos="900"/>
        </w:tabs>
        <w:rPr>
          <w:sz w:val="28"/>
          <w:szCs w:val="28"/>
        </w:rPr>
      </w:pPr>
      <w:r w:rsidRPr="00ED4EA3">
        <w:rPr>
          <w:sz w:val="28"/>
          <w:szCs w:val="28"/>
        </w:rPr>
        <w:tab/>
        <w:t>- в 2020 году –1 720,0 тыс. рублей</w:t>
      </w:r>
    </w:p>
    <w:p w:rsidR="006E2092" w:rsidRPr="00ED4EA3" w:rsidRDefault="006E2092" w:rsidP="006E2092">
      <w:pPr>
        <w:ind w:firstLine="851"/>
        <w:jc w:val="both"/>
        <w:rPr>
          <w:sz w:val="28"/>
          <w:szCs w:val="28"/>
          <w:u w:val="single"/>
        </w:rPr>
      </w:pPr>
      <w:r w:rsidRPr="00ED4EA3">
        <w:rPr>
          <w:sz w:val="28"/>
          <w:szCs w:val="28"/>
          <w:u w:val="single"/>
        </w:rPr>
        <w:t xml:space="preserve">Подпрограмма «Развитие туризма в Московской области» </w:t>
      </w:r>
    </w:p>
    <w:p w:rsidR="006E2092" w:rsidRPr="00ED4EA3" w:rsidRDefault="006E2092" w:rsidP="006E2092">
      <w:pPr>
        <w:ind w:firstLine="851"/>
        <w:jc w:val="both"/>
        <w:rPr>
          <w:sz w:val="28"/>
          <w:szCs w:val="28"/>
        </w:rPr>
      </w:pPr>
      <w:r w:rsidRPr="00ED4EA3">
        <w:rPr>
          <w:sz w:val="28"/>
          <w:szCs w:val="28"/>
        </w:rPr>
        <w:t xml:space="preserve">- в 2020 году – 255,0 тыс. рублей; </w:t>
      </w:r>
    </w:p>
    <w:p w:rsidR="006E2092" w:rsidRPr="00ED4EA3" w:rsidRDefault="006E2092" w:rsidP="006E2092">
      <w:pPr>
        <w:ind w:firstLine="851"/>
        <w:jc w:val="both"/>
        <w:rPr>
          <w:sz w:val="28"/>
          <w:szCs w:val="28"/>
        </w:rPr>
      </w:pPr>
      <w:r w:rsidRPr="00ED4EA3">
        <w:rPr>
          <w:sz w:val="28"/>
          <w:szCs w:val="28"/>
        </w:rPr>
        <w:t xml:space="preserve">- в 2021 году – 255,0 тыс. рублей; </w:t>
      </w:r>
    </w:p>
    <w:p w:rsidR="006E2092" w:rsidRPr="00ED4EA3" w:rsidRDefault="006E2092" w:rsidP="006E2092">
      <w:pPr>
        <w:ind w:firstLine="851"/>
        <w:jc w:val="both"/>
        <w:rPr>
          <w:sz w:val="28"/>
          <w:szCs w:val="28"/>
        </w:rPr>
      </w:pPr>
      <w:r w:rsidRPr="00ED4EA3">
        <w:rPr>
          <w:sz w:val="28"/>
          <w:szCs w:val="28"/>
        </w:rPr>
        <w:t>- в 2022 году – 255,0 тыс. рублей.</w:t>
      </w:r>
    </w:p>
    <w:p w:rsidR="006E2092" w:rsidRPr="00ED4EA3" w:rsidRDefault="006E2092" w:rsidP="006E2092">
      <w:pPr>
        <w:ind w:firstLine="851"/>
        <w:jc w:val="both"/>
        <w:rPr>
          <w:sz w:val="28"/>
          <w:szCs w:val="28"/>
        </w:rPr>
      </w:pPr>
      <w:r w:rsidRPr="00ED4EA3">
        <w:rPr>
          <w:sz w:val="28"/>
          <w:szCs w:val="28"/>
        </w:rPr>
        <w:t>14. Муниципальная программа Дмитровского городского округа «</w:t>
      </w:r>
      <w:r w:rsidRPr="00ED4EA3">
        <w:rPr>
          <w:b/>
          <w:sz w:val="28"/>
          <w:szCs w:val="28"/>
        </w:rPr>
        <w:t>Развитие и функционирование дорожно-транспортного комплекса</w:t>
      </w:r>
      <w:r w:rsidRPr="00ED4EA3">
        <w:rPr>
          <w:sz w:val="28"/>
          <w:szCs w:val="28"/>
        </w:rPr>
        <w:t>». На реализацию муниципальной программы предусматриваются средства в сумме:</w:t>
      </w:r>
    </w:p>
    <w:p w:rsidR="006E2092" w:rsidRPr="00ED4EA3" w:rsidRDefault="006E2092" w:rsidP="006E2092">
      <w:pPr>
        <w:ind w:firstLine="851"/>
        <w:jc w:val="both"/>
        <w:rPr>
          <w:sz w:val="28"/>
          <w:szCs w:val="28"/>
        </w:rPr>
      </w:pPr>
      <w:r w:rsidRPr="00ED4EA3">
        <w:rPr>
          <w:sz w:val="28"/>
          <w:szCs w:val="28"/>
        </w:rPr>
        <w:t xml:space="preserve"> - в 2020 году – 380 223,77 тыс. рублей; </w:t>
      </w:r>
    </w:p>
    <w:p w:rsidR="006E2092" w:rsidRPr="00ED4EA3" w:rsidRDefault="006E2092" w:rsidP="006E2092">
      <w:pPr>
        <w:ind w:firstLine="851"/>
        <w:jc w:val="both"/>
        <w:rPr>
          <w:sz w:val="28"/>
          <w:szCs w:val="28"/>
        </w:rPr>
      </w:pPr>
      <w:r w:rsidRPr="00ED4EA3">
        <w:rPr>
          <w:sz w:val="28"/>
          <w:szCs w:val="28"/>
        </w:rPr>
        <w:t xml:space="preserve">- в 2021 году – 334 074,51 тыс. рублей; </w:t>
      </w:r>
    </w:p>
    <w:p w:rsidR="006E2092" w:rsidRPr="00ED4EA3" w:rsidRDefault="006E2092" w:rsidP="006E2092">
      <w:pPr>
        <w:ind w:firstLine="851"/>
        <w:jc w:val="both"/>
        <w:rPr>
          <w:sz w:val="28"/>
          <w:szCs w:val="28"/>
        </w:rPr>
      </w:pPr>
      <w:r w:rsidRPr="00ED4EA3">
        <w:rPr>
          <w:sz w:val="28"/>
          <w:szCs w:val="28"/>
        </w:rPr>
        <w:t xml:space="preserve">- в 2022 году – 333 464,51 тыс. рублей. </w:t>
      </w:r>
    </w:p>
    <w:p w:rsidR="006E2092" w:rsidRPr="00ED4EA3" w:rsidRDefault="006E2092" w:rsidP="006E2092">
      <w:pPr>
        <w:ind w:firstLine="709"/>
        <w:jc w:val="both"/>
        <w:rPr>
          <w:sz w:val="28"/>
          <w:szCs w:val="28"/>
        </w:rPr>
      </w:pPr>
      <w:r w:rsidRPr="00ED4EA3">
        <w:rPr>
          <w:sz w:val="28"/>
          <w:szCs w:val="28"/>
        </w:rPr>
        <w:t>Муниципальная программа Дмитровского городского округа включает в себя три подпрограммы.</w:t>
      </w:r>
    </w:p>
    <w:p w:rsidR="006E2092" w:rsidRPr="00ED4EA3" w:rsidRDefault="006E2092" w:rsidP="006E2092">
      <w:pPr>
        <w:ind w:firstLine="851"/>
        <w:contextualSpacing/>
        <w:jc w:val="both"/>
        <w:rPr>
          <w:i/>
          <w:sz w:val="28"/>
          <w:szCs w:val="28"/>
        </w:rPr>
      </w:pPr>
      <w:r w:rsidRPr="00ED4EA3">
        <w:rPr>
          <w:sz w:val="28"/>
          <w:szCs w:val="28"/>
        </w:rPr>
        <w:t>15. Муниципальная программа Дмитровского городского округа «</w:t>
      </w:r>
      <w:r w:rsidRPr="00ED4EA3">
        <w:rPr>
          <w:b/>
          <w:sz w:val="28"/>
          <w:szCs w:val="28"/>
        </w:rPr>
        <w:t>Цифровое муниципальное образование»</w:t>
      </w:r>
      <w:r w:rsidRPr="00ED4EA3">
        <w:rPr>
          <w:sz w:val="28"/>
          <w:szCs w:val="28"/>
        </w:rPr>
        <w:t>. На реализацию муниципальной программы предусматриваются средства в сумме:</w:t>
      </w:r>
    </w:p>
    <w:p w:rsidR="006E2092" w:rsidRPr="00ED4EA3" w:rsidRDefault="006E2092" w:rsidP="006E2092">
      <w:pPr>
        <w:ind w:firstLine="851"/>
        <w:rPr>
          <w:sz w:val="28"/>
          <w:szCs w:val="28"/>
        </w:rPr>
      </w:pPr>
      <w:r w:rsidRPr="00ED4EA3">
        <w:rPr>
          <w:sz w:val="28"/>
          <w:szCs w:val="28"/>
        </w:rPr>
        <w:t>- в 2020 году –  165 472,4тыс. рублей;</w:t>
      </w:r>
    </w:p>
    <w:p w:rsidR="006E2092" w:rsidRPr="00ED4EA3" w:rsidRDefault="006E2092" w:rsidP="006E2092">
      <w:pPr>
        <w:ind w:firstLine="851"/>
        <w:rPr>
          <w:sz w:val="28"/>
          <w:szCs w:val="28"/>
        </w:rPr>
      </w:pPr>
      <w:r w:rsidRPr="00ED4EA3">
        <w:rPr>
          <w:sz w:val="28"/>
          <w:szCs w:val="28"/>
        </w:rPr>
        <w:t>- в 2021 году –  174 304,69 тыс. рублей;</w:t>
      </w:r>
    </w:p>
    <w:p w:rsidR="006E2092" w:rsidRPr="00ED4EA3" w:rsidRDefault="006E2092" w:rsidP="006E2092">
      <w:pPr>
        <w:ind w:firstLine="851"/>
        <w:rPr>
          <w:sz w:val="28"/>
          <w:szCs w:val="28"/>
        </w:rPr>
      </w:pPr>
      <w:r w:rsidRPr="00ED4EA3">
        <w:rPr>
          <w:sz w:val="28"/>
          <w:szCs w:val="28"/>
        </w:rPr>
        <w:t>- в 2022 году –  237 912,0 тыс. рублей.</w:t>
      </w:r>
    </w:p>
    <w:p w:rsidR="006E2092" w:rsidRPr="00ED4EA3" w:rsidRDefault="006E2092" w:rsidP="006E2092">
      <w:pPr>
        <w:ind w:firstLine="851"/>
        <w:jc w:val="both"/>
        <w:rPr>
          <w:sz w:val="28"/>
          <w:szCs w:val="28"/>
        </w:rPr>
      </w:pPr>
      <w:r w:rsidRPr="00ED4EA3">
        <w:rPr>
          <w:sz w:val="28"/>
          <w:szCs w:val="28"/>
        </w:rPr>
        <w:t xml:space="preserve">16. Муниципальная программа Дмитровского городского округа </w:t>
      </w:r>
      <w:r w:rsidRPr="00ED4EA3">
        <w:rPr>
          <w:b/>
          <w:sz w:val="28"/>
          <w:szCs w:val="28"/>
        </w:rPr>
        <w:t>«Архитектура и градостроительство»</w:t>
      </w:r>
      <w:r w:rsidRPr="00ED4EA3">
        <w:rPr>
          <w:sz w:val="28"/>
          <w:szCs w:val="28"/>
        </w:rPr>
        <w:t>. На реализацию муниципальной программы предусматриваются средства в сумме:</w:t>
      </w:r>
    </w:p>
    <w:p w:rsidR="006E2092" w:rsidRPr="00ED4EA3" w:rsidRDefault="006E2092" w:rsidP="006E2092">
      <w:pPr>
        <w:ind w:firstLine="851"/>
        <w:jc w:val="both"/>
        <w:rPr>
          <w:sz w:val="28"/>
          <w:szCs w:val="28"/>
        </w:rPr>
      </w:pPr>
      <w:r w:rsidRPr="00ED4EA3">
        <w:rPr>
          <w:sz w:val="28"/>
          <w:szCs w:val="28"/>
        </w:rPr>
        <w:t xml:space="preserve"> - в 2020 году – 4 617,0 тыс. рублей (из них за счет собственных средств бюджета – 350,0 тыс. рублей и за счет средств бюджета Московской области – 4 267,0 тыс. рублей); </w:t>
      </w:r>
    </w:p>
    <w:p w:rsidR="006E2092" w:rsidRPr="00ED4EA3" w:rsidRDefault="006E2092" w:rsidP="006E2092">
      <w:pPr>
        <w:ind w:firstLine="851"/>
        <w:jc w:val="both"/>
        <w:rPr>
          <w:sz w:val="28"/>
          <w:szCs w:val="28"/>
        </w:rPr>
      </w:pPr>
      <w:r w:rsidRPr="00ED4EA3">
        <w:rPr>
          <w:sz w:val="28"/>
          <w:szCs w:val="28"/>
        </w:rPr>
        <w:t>- в 2021 году – 4 617,0 тыс. рублей (из них за счет собственных средств бюджета – 350,0 тыс. рублей и за счет средств бюджета Московской области – 4 267,0 тыс. рублей);</w:t>
      </w:r>
    </w:p>
    <w:p w:rsidR="006E2092" w:rsidRPr="00ED4EA3" w:rsidRDefault="006E2092" w:rsidP="006E2092">
      <w:pPr>
        <w:ind w:firstLine="851"/>
        <w:jc w:val="both"/>
        <w:rPr>
          <w:sz w:val="28"/>
          <w:szCs w:val="28"/>
        </w:rPr>
      </w:pPr>
      <w:r w:rsidRPr="00ED4EA3">
        <w:rPr>
          <w:sz w:val="28"/>
          <w:szCs w:val="28"/>
        </w:rPr>
        <w:t>- в 2022 году – 4 617,0 тыс. рублей (из них за счет собственных средств бюджета – 350,0 тыс. рублей и за счет средств бюджета Московской области – 4 267,0 тыс. рублей).</w:t>
      </w:r>
    </w:p>
    <w:p w:rsidR="006E2092" w:rsidRPr="00ED4EA3" w:rsidRDefault="006E2092" w:rsidP="006E2092">
      <w:pPr>
        <w:ind w:firstLine="851"/>
        <w:jc w:val="both"/>
        <w:rPr>
          <w:sz w:val="28"/>
          <w:szCs w:val="28"/>
        </w:rPr>
      </w:pPr>
    </w:p>
    <w:p w:rsidR="006E2092" w:rsidRPr="00ED4EA3" w:rsidRDefault="006E2092" w:rsidP="006E2092">
      <w:pPr>
        <w:ind w:firstLine="709"/>
        <w:jc w:val="both"/>
        <w:rPr>
          <w:sz w:val="28"/>
          <w:szCs w:val="28"/>
        </w:rPr>
      </w:pPr>
      <w:r w:rsidRPr="00ED4EA3">
        <w:rPr>
          <w:sz w:val="28"/>
          <w:szCs w:val="28"/>
        </w:rPr>
        <w:t>Муниципальная программа Дмитровского городского округа включает в себя две подпрограммы.</w:t>
      </w:r>
    </w:p>
    <w:p w:rsidR="006E2092" w:rsidRPr="00ED4EA3" w:rsidRDefault="006E2092" w:rsidP="006E2092">
      <w:pPr>
        <w:ind w:firstLine="851"/>
        <w:jc w:val="both"/>
        <w:rPr>
          <w:sz w:val="28"/>
          <w:szCs w:val="28"/>
        </w:rPr>
      </w:pPr>
      <w:r w:rsidRPr="00ED4EA3">
        <w:rPr>
          <w:sz w:val="28"/>
          <w:szCs w:val="28"/>
        </w:rPr>
        <w:t>17. Муниципальная программа Дмитровского городского округа «</w:t>
      </w:r>
      <w:r w:rsidRPr="00ED4EA3">
        <w:rPr>
          <w:b/>
          <w:sz w:val="28"/>
          <w:szCs w:val="28"/>
        </w:rPr>
        <w:t>Формирование современной комфортной городской среды</w:t>
      </w:r>
      <w:r w:rsidRPr="00ED4EA3">
        <w:rPr>
          <w:sz w:val="28"/>
          <w:szCs w:val="28"/>
        </w:rPr>
        <w:t>». На реализацию муниципальной программы предусматриваются средства в сумме:</w:t>
      </w:r>
    </w:p>
    <w:p w:rsidR="006E2092" w:rsidRPr="00ED4EA3" w:rsidRDefault="006E2092" w:rsidP="006E2092">
      <w:pPr>
        <w:ind w:firstLine="851"/>
        <w:jc w:val="both"/>
        <w:rPr>
          <w:sz w:val="28"/>
          <w:szCs w:val="28"/>
        </w:rPr>
      </w:pPr>
      <w:r w:rsidRPr="00ED4EA3">
        <w:rPr>
          <w:sz w:val="28"/>
          <w:szCs w:val="28"/>
        </w:rPr>
        <w:t xml:space="preserve">- в 2020 году –  812 575,864 тыс. рублей; </w:t>
      </w:r>
    </w:p>
    <w:p w:rsidR="006E2092" w:rsidRPr="00ED4EA3" w:rsidRDefault="006E2092" w:rsidP="006E2092">
      <w:pPr>
        <w:ind w:firstLine="851"/>
        <w:jc w:val="both"/>
        <w:rPr>
          <w:sz w:val="28"/>
          <w:szCs w:val="28"/>
        </w:rPr>
      </w:pPr>
      <w:r w:rsidRPr="00ED4EA3">
        <w:rPr>
          <w:sz w:val="28"/>
          <w:szCs w:val="28"/>
        </w:rPr>
        <w:t xml:space="preserve">- в 2021 году –  548 538,614 тыс. рублей; </w:t>
      </w:r>
    </w:p>
    <w:p w:rsidR="006E2092" w:rsidRPr="00ED4EA3" w:rsidRDefault="006E2092" w:rsidP="006E2092">
      <w:pPr>
        <w:ind w:firstLine="851"/>
        <w:jc w:val="both"/>
        <w:rPr>
          <w:sz w:val="28"/>
          <w:szCs w:val="28"/>
        </w:rPr>
      </w:pPr>
      <w:r w:rsidRPr="00ED4EA3">
        <w:rPr>
          <w:sz w:val="28"/>
          <w:szCs w:val="28"/>
        </w:rPr>
        <w:t xml:space="preserve">- в 2022 году –  794 320,88 тыс. рублей. </w:t>
      </w:r>
    </w:p>
    <w:p w:rsidR="006E2092" w:rsidRPr="00ED4EA3" w:rsidRDefault="006E2092" w:rsidP="006E2092">
      <w:pPr>
        <w:ind w:firstLine="851"/>
        <w:jc w:val="both"/>
        <w:rPr>
          <w:sz w:val="28"/>
          <w:szCs w:val="28"/>
        </w:rPr>
      </w:pPr>
      <w:r w:rsidRPr="00ED4EA3">
        <w:rPr>
          <w:sz w:val="28"/>
          <w:szCs w:val="28"/>
        </w:rPr>
        <w:t xml:space="preserve">Муниципальная программа Дмитровского городского округа включает в себя следующие подпрограммы. </w:t>
      </w:r>
    </w:p>
    <w:p w:rsidR="006E2092" w:rsidRPr="00ED4EA3" w:rsidRDefault="006E2092" w:rsidP="006E2092">
      <w:pPr>
        <w:numPr>
          <w:ilvl w:val="0"/>
          <w:numId w:val="6"/>
        </w:numPr>
        <w:suppressAutoHyphens w:val="0"/>
        <w:ind w:left="0" w:firstLine="851"/>
        <w:jc w:val="both"/>
        <w:rPr>
          <w:sz w:val="28"/>
          <w:szCs w:val="28"/>
        </w:rPr>
      </w:pPr>
      <w:r w:rsidRPr="00ED4EA3">
        <w:rPr>
          <w:sz w:val="28"/>
          <w:szCs w:val="28"/>
        </w:rPr>
        <w:t>Комфортная городская среда - на 2020 год 458 410,32 тыс. руб., 2021год 203 360,07тыс</w:t>
      </w:r>
      <w:proofErr w:type="gramStart"/>
      <w:r w:rsidRPr="00ED4EA3">
        <w:rPr>
          <w:sz w:val="28"/>
          <w:szCs w:val="28"/>
        </w:rPr>
        <w:t>.р</w:t>
      </w:r>
      <w:proofErr w:type="gramEnd"/>
      <w:r w:rsidRPr="00ED4EA3">
        <w:rPr>
          <w:sz w:val="28"/>
          <w:szCs w:val="28"/>
        </w:rPr>
        <w:t xml:space="preserve">уб., 2022 год 469 313,52тыс.руб. </w:t>
      </w:r>
    </w:p>
    <w:p w:rsidR="006E2092" w:rsidRPr="00ED4EA3" w:rsidRDefault="006E2092" w:rsidP="006E2092">
      <w:pPr>
        <w:pStyle w:val="ae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D4EA3">
        <w:rPr>
          <w:rFonts w:ascii="Times New Roman" w:hAnsi="Times New Roman"/>
          <w:sz w:val="28"/>
          <w:szCs w:val="28"/>
        </w:rPr>
        <w:t xml:space="preserve"> Благоустройство территорий на 2020 и 2021 года по 336 191,544 тыс. руб., 2022 год 325007,36 тыс. руб.</w:t>
      </w:r>
    </w:p>
    <w:p w:rsidR="006E2092" w:rsidRPr="00ED4EA3" w:rsidRDefault="006E2092" w:rsidP="006E2092">
      <w:pPr>
        <w:pStyle w:val="ae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D4EA3">
        <w:rPr>
          <w:rFonts w:ascii="Times New Roman" w:hAnsi="Times New Roman"/>
          <w:sz w:val="28"/>
          <w:szCs w:val="28"/>
        </w:rPr>
        <w:t>3) Создание условий для обеспечения комфортного проживания жителей в многоквартирных домах на 2020 год 17 974,0тыс</w:t>
      </w:r>
      <w:proofErr w:type="gramStart"/>
      <w:r w:rsidRPr="00ED4EA3">
        <w:rPr>
          <w:rFonts w:ascii="Times New Roman" w:hAnsi="Times New Roman"/>
          <w:sz w:val="28"/>
          <w:szCs w:val="28"/>
        </w:rPr>
        <w:t>.р</w:t>
      </w:r>
      <w:proofErr w:type="gramEnd"/>
      <w:r w:rsidRPr="00ED4EA3">
        <w:rPr>
          <w:rFonts w:ascii="Times New Roman" w:hAnsi="Times New Roman"/>
          <w:sz w:val="28"/>
          <w:szCs w:val="28"/>
        </w:rPr>
        <w:t>уб., 2021 год 8 987,0тыс.руб.. Данной подпрограммой предусматриваются средства на  ремонт подъездов в многоквартирных домах.</w:t>
      </w:r>
    </w:p>
    <w:p w:rsidR="006E2092" w:rsidRPr="00ED4EA3" w:rsidRDefault="006E2092" w:rsidP="00A06E27">
      <w:pPr>
        <w:pStyle w:val="ae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D4EA3">
        <w:rPr>
          <w:rFonts w:ascii="Times New Roman" w:hAnsi="Times New Roman"/>
          <w:sz w:val="28"/>
          <w:szCs w:val="28"/>
        </w:rPr>
        <w:t xml:space="preserve">18. Муниципальная программа Дмитровского городского округа </w:t>
      </w:r>
      <w:r w:rsidRPr="00ED4EA3">
        <w:rPr>
          <w:rFonts w:ascii="Times New Roman" w:hAnsi="Times New Roman"/>
          <w:b/>
          <w:sz w:val="28"/>
          <w:szCs w:val="28"/>
        </w:rPr>
        <w:t>«Строительство (реконструкция) объектов образования»</w:t>
      </w:r>
      <w:r w:rsidRPr="00ED4EA3">
        <w:rPr>
          <w:rFonts w:ascii="Times New Roman" w:hAnsi="Times New Roman"/>
          <w:sz w:val="28"/>
          <w:szCs w:val="28"/>
        </w:rPr>
        <w:t>. На реализацию муниципальной программы предусматриваются средства в сумме:</w:t>
      </w:r>
    </w:p>
    <w:p w:rsidR="006E2092" w:rsidRPr="00ED4EA3" w:rsidRDefault="006E2092" w:rsidP="006E2092">
      <w:pPr>
        <w:pStyle w:val="ae"/>
        <w:spacing w:line="240" w:lineRule="auto"/>
        <w:ind w:left="1211"/>
        <w:jc w:val="both"/>
        <w:rPr>
          <w:rFonts w:ascii="Times New Roman" w:hAnsi="Times New Roman"/>
          <w:sz w:val="28"/>
          <w:szCs w:val="28"/>
        </w:rPr>
      </w:pPr>
      <w:r w:rsidRPr="00ED4EA3">
        <w:rPr>
          <w:rFonts w:ascii="Times New Roman" w:hAnsi="Times New Roman"/>
          <w:sz w:val="28"/>
          <w:szCs w:val="28"/>
        </w:rPr>
        <w:t xml:space="preserve">- в 2020 году – 629 818,720 тыс. рублей; </w:t>
      </w:r>
    </w:p>
    <w:p w:rsidR="006E2092" w:rsidRPr="00ED4EA3" w:rsidRDefault="006E2092" w:rsidP="006E2092">
      <w:pPr>
        <w:pStyle w:val="ae"/>
        <w:spacing w:line="240" w:lineRule="auto"/>
        <w:ind w:left="1211"/>
        <w:jc w:val="both"/>
        <w:rPr>
          <w:rFonts w:ascii="Times New Roman" w:hAnsi="Times New Roman"/>
          <w:sz w:val="28"/>
          <w:szCs w:val="28"/>
        </w:rPr>
      </w:pPr>
      <w:r w:rsidRPr="00ED4EA3">
        <w:rPr>
          <w:rFonts w:ascii="Times New Roman" w:hAnsi="Times New Roman"/>
          <w:sz w:val="28"/>
          <w:szCs w:val="28"/>
        </w:rPr>
        <w:t xml:space="preserve">- в 2021 году – 1 129 835,211 тыс. рублей; </w:t>
      </w:r>
    </w:p>
    <w:p w:rsidR="006E2092" w:rsidRPr="00ED4EA3" w:rsidRDefault="006E2092" w:rsidP="006E2092">
      <w:pPr>
        <w:pStyle w:val="ae"/>
        <w:spacing w:line="240" w:lineRule="auto"/>
        <w:ind w:left="1211"/>
        <w:jc w:val="both"/>
        <w:rPr>
          <w:rFonts w:ascii="Times New Roman" w:hAnsi="Times New Roman"/>
          <w:sz w:val="28"/>
          <w:szCs w:val="28"/>
        </w:rPr>
      </w:pPr>
      <w:r w:rsidRPr="00ED4EA3">
        <w:rPr>
          <w:rFonts w:ascii="Times New Roman" w:hAnsi="Times New Roman"/>
          <w:sz w:val="28"/>
          <w:szCs w:val="28"/>
        </w:rPr>
        <w:t xml:space="preserve">- в 2022 году – 35 797,714 тыс. рублей. </w:t>
      </w:r>
    </w:p>
    <w:p w:rsidR="006E2092" w:rsidRPr="00ED4EA3" w:rsidRDefault="006E2092" w:rsidP="00A06E27">
      <w:pPr>
        <w:pStyle w:val="ae"/>
        <w:spacing w:after="0" w:line="240" w:lineRule="auto"/>
        <w:ind w:left="1211"/>
        <w:jc w:val="both"/>
        <w:rPr>
          <w:rFonts w:ascii="Times New Roman" w:hAnsi="Times New Roman"/>
          <w:sz w:val="28"/>
          <w:szCs w:val="28"/>
        </w:rPr>
      </w:pPr>
      <w:r w:rsidRPr="00ED4EA3">
        <w:rPr>
          <w:rFonts w:ascii="Times New Roman" w:hAnsi="Times New Roman"/>
          <w:sz w:val="28"/>
          <w:szCs w:val="28"/>
        </w:rPr>
        <w:t xml:space="preserve">Муниципальная программа Дмитровского городского округа включает в себя две подпрограммы. </w:t>
      </w:r>
    </w:p>
    <w:p w:rsidR="006E2092" w:rsidRPr="00ED4EA3" w:rsidRDefault="006E2092" w:rsidP="00A06E27">
      <w:pPr>
        <w:ind w:firstLine="851"/>
        <w:contextualSpacing/>
        <w:jc w:val="both"/>
        <w:rPr>
          <w:sz w:val="28"/>
          <w:szCs w:val="28"/>
        </w:rPr>
      </w:pPr>
      <w:r w:rsidRPr="00ED4EA3">
        <w:rPr>
          <w:sz w:val="28"/>
          <w:szCs w:val="28"/>
        </w:rPr>
        <w:t>19. Муниципальная программа «</w:t>
      </w:r>
      <w:r w:rsidRPr="00ED4EA3">
        <w:rPr>
          <w:b/>
          <w:sz w:val="28"/>
          <w:szCs w:val="28"/>
        </w:rPr>
        <w:t>Переселение граждан из аварийного жилищного фонда</w:t>
      </w:r>
      <w:r w:rsidRPr="00ED4EA3">
        <w:rPr>
          <w:sz w:val="28"/>
          <w:szCs w:val="28"/>
        </w:rPr>
        <w:t>». На реализацию программы предусматриваются следующие средства:</w:t>
      </w:r>
    </w:p>
    <w:p w:rsidR="006E2092" w:rsidRPr="00ED4EA3" w:rsidRDefault="006E2092" w:rsidP="006E2092">
      <w:pPr>
        <w:ind w:firstLine="851"/>
        <w:contextualSpacing/>
        <w:jc w:val="both"/>
        <w:rPr>
          <w:sz w:val="28"/>
          <w:szCs w:val="28"/>
        </w:rPr>
      </w:pPr>
      <w:r w:rsidRPr="00ED4EA3">
        <w:rPr>
          <w:sz w:val="28"/>
          <w:szCs w:val="28"/>
        </w:rPr>
        <w:t xml:space="preserve">                - в 2020 году – 75 456,42 тыс. рублей;</w:t>
      </w:r>
    </w:p>
    <w:p w:rsidR="006E2092" w:rsidRPr="00ED4EA3" w:rsidRDefault="006E2092" w:rsidP="006E2092">
      <w:pPr>
        <w:ind w:firstLine="851"/>
        <w:contextualSpacing/>
        <w:jc w:val="both"/>
        <w:rPr>
          <w:sz w:val="28"/>
          <w:szCs w:val="28"/>
        </w:rPr>
      </w:pPr>
      <w:r w:rsidRPr="00ED4EA3">
        <w:rPr>
          <w:sz w:val="28"/>
          <w:szCs w:val="28"/>
        </w:rPr>
        <w:t xml:space="preserve">                - в 2021 году – 654 118,68 тыс. рублей;</w:t>
      </w:r>
    </w:p>
    <w:p w:rsidR="006E2092" w:rsidRPr="00ED4EA3" w:rsidRDefault="006E2092" w:rsidP="006E2092">
      <w:pPr>
        <w:ind w:firstLine="851"/>
        <w:contextualSpacing/>
        <w:jc w:val="both"/>
        <w:rPr>
          <w:sz w:val="28"/>
          <w:szCs w:val="28"/>
        </w:rPr>
      </w:pPr>
      <w:r w:rsidRPr="00ED4EA3">
        <w:rPr>
          <w:sz w:val="28"/>
          <w:szCs w:val="28"/>
        </w:rPr>
        <w:t xml:space="preserve">                - в 2022 году – 127 834,24 тыс. рублей.</w:t>
      </w:r>
    </w:p>
    <w:p w:rsidR="006E2092" w:rsidRPr="00ED4EA3" w:rsidRDefault="006E2092" w:rsidP="006E2092">
      <w:pPr>
        <w:pStyle w:val="ae"/>
        <w:spacing w:line="240" w:lineRule="auto"/>
        <w:ind w:left="1211"/>
        <w:jc w:val="both"/>
        <w:rPr>
          <w:rFonts w:ascii="Times New Roman" w:hAnsi="Times New Roman"/>
          <w:sz w:val="28"/>
          <w:szCs w:val="28"/>
        </w:rPr>
      </w:pPr>
      <w:r w:rsidRPr="00ED4EA3">
        <w:rPr>
          <w:rFonts w:ascii="Times New Roman" w:hAnsi="Times New Roman"/>
          <w:sz w:val="28"/>
          <w:szCs w:val="28"/>
        </w:rPr>
        <w:t>Муниципальная программа Дмитровского городского округа включает в себя две подпрограммы.</w:t>
      </w:r>
    </w:p>
    <w:p w:rsidR="006E2092" w:rsidRPr="00ED4EA3" w:rsidRDefault="006E2092" w:rsidP="006E2092">
      <w:pPr>
        <w:ind w:firstLine="851"/>
        <w:jc w:val="both"/>
        <w:rPr>
          <w:sz w:val="28"/>
          <w:szCs w:val="28"/>
        </w:rPr>
      </w:pPr>
      <w:r w:rsidRPr="00ED4EA3">
        <w:rPr>
          <w:b/>
          <w:sz w:val="28"/>
          <w:szCs w:val="28"/>
        </w:rPr>
        <w:t>Непрограммные расходы</w:t>
      </w:r>
      <w:r w:rsidRPr="00ED4EA3">
        <w:rPr>
          <w:sz w:val="28"/>
          <w:szCs w:val="28"/>
        </w:rPr>
        <w:t xml:space="preserve"> бюджета Дмитровского городского округа предусматриваются в объеме:</w:t>
      </w:r>
    </w:p>
    <w:p w:rsidR="006E2092" w:rsidRPr="00ED4EA3" w:rsidRDefault="006E2092" w:rsidP="006E2092">
      <w:pPr>
        <w:ind w:firstLine="851"/>
        <w:jc w:val="both"/>
        <w:rPr>
          <w:sz w:val="28"/>
          <w:szCs w:val="28"/>
        </w:rPr>
      </w:pPr>
      <w:r w:rsidRPr="00ED4EA3">
        <w:rPr>
          <w:sz w:val="28"/>
          <w:szCs w:val="28"/>
        </w:rPr>
        <w:t>- в 2020 году – 20 949,1 тыс. рублей;</w:t>
      </w:r>
    </w:p>
    <w:p w:rsidR="006E2092" w:rsidRPr="00ED4EA3" w:rsidRDefault="006E2092" w:rsidP="006E2092">
      <w:pPr>
        <w:ind w:firstLine="851"/>
        <w:jc w:val="both"/>
        <w:rPr>
          <w:sz w:val="28"/>
          <w:szCs w:val="28"/>
        </w:rPr>
      </w:pPr>
      <w:r w:rsidRPr="00ED4EA3">
        <w:rPr>
          <w:sz w:val="28"/>
          <w:szCs w:val="28"/>
        </w:rPr>
        <w:t>- в 2021 году – 13 589,6 тыс. рублей;</w:t>
      </w:r>
    </w:p>
    <w:p w:rsidR="006E2092" w:rsidRPr="00ED4EA3" w:rsidRDefault="006E2092" w:rsidP="006E2092">
      <w:pPr>
        <w:ind w:firstLine="851"/>
        <w:jc w:val="both"/>
        <w:rPr>
          <w:sz w:val="28"/>
          <w:szCs w:val="28"/>
        </w:rPr>
      </w:pPr>
      <w:r w:rsidRPr="00ED4EA3">
        <w:rPr>
          <w:sz w:val="28"/>
          <w:szCs w:val="28"/>
        </w:rPr>
        <w:t xml:space="preserve">- в 2022 году – 13589,6 тыс. рублей. </w:t>
      </w:r>
    </w:p>
    <w:p w:rsidR="006E2092" w:rsidRPr="00ED4EA3" w:rsidRDefault="006E2092" w:rsidP="006E2092">
      <w:pPr>
        <w:ind w:firstLine="851"/>
        <w:jc w:val="both"/>
        <w:rPr>
          <w:sz w:val="28"/>
          <w:szCs w:val="28"/>
        </w:rPr>
      </w:pPr>
      <w:r w:rsidRPr="00ED4EA3">
        <w:rPr>
          <w:sz w:val="28"/>
          <w:szCs w:val="28"/>
        </w:rPr>
        <w:t>Во внепрограммные расходы бюджета включено финансовое обеспечение следующих мероприятий:</w:t>
      </w:r>
    </w:p>
    <w:p w:rsidR="006E2092" w:rsidRPr="00ED4EA3" w:rsidRDefault="006E2092" w:rsidP="006E2092">
      <w:pPr>
        <w:ind w:firstLine="851"/>
        <w:jc w:val="both"/>
        <w:rPr>
          <w:sz w:val="28"/>
          <w:szCs w:val="28"/>
        </w:rPr>
      </w:pPr>
      <w:r w:rsidRPr="00ED4EA3">
        <w:rPr>
          <w:sz w:val="28"/>
          <w:szCs w:val="28"/>
        </w:rPr>
        <w:lastRenderedPageBreak/>
        <w:t>- содержание Контрольно-счетной палаты:</w:t>
      </w:r>
    </w:p>
    <w:p w:rsidR="006E2092" w:rsidRPr="00ED4EA3" w:rsidRDefault="006E2092" w:rsidP="006E2092">
      <w:pPr>
        <w:ind w:firstLine="851"/>
        <w:jc w:val="both"/>
        <w:rPr>
          <w:sz w:val="28"/>
          <w:szCs w:val="28"/>
        </w:rPr>
      </w:pPr>
      <w:r w:rsidRPr="00ED4EA3">
        <w:rPr>
          <w:sz w:val="28"/>
          <w:szCs w:val="28"/>
        </w:rPr>
        <w:t>- в 2020 году – 8 589,6 тыс. рублей;</w:t>
      </w:r>
    </w:p>
    <w:p w:rsidR="006E2092" w:rsidRPr="00ED4EA3" w:rsidRDefault="006E2092" w:rsidP="006E2092">
      <w:pPr>
        <w:ind w:firstLine="851"/>
        <w:jc w:val="both"/>
        <w:rPr>
          <w:sz w:val="28"/>
          <w:szCs w:val="28"/>
        </w:rPr>
      </w:pPr>
      <w:r w:rsidRPr="00ED4EA3">
        <w:rPr>
          <w:sz w:val="28"/>
          <w:szCs w:val="28"/>
        </w:rPr>
        <w:t>- в 2021 году – 8 8589,6 тыс. рублей;</w:t>
      </w:r>
    </w:p>
    <w:p w:rsidR="006E2092" w:rsidRPr="00ED4EA3" w:rsidRDefault="006E2092" w:rsidP="006E2092">
      <w:pPr>
        <w:ind w:firstLine="851"/>
        <w:jc w:val="both"/>
        <w:rPr>
          <w:sz w:val="28"/>
          <w:szCs w:val="28"/>
        </w:rPr>
      </w:pPr>
      <w:r w:rsidRPr="00ED4EA3">
        <w:rPr>
          <w:sz w:val="28"/>
          <w:szCs w:val="28"/>
        </w:rPr>
        <w:t xml:space="preserve">- в 2022 году – 8 589,6 тыс. рублей. </w:t>
      </w:r>
    </w:p>
    <w:p w:rsidR="00A06E27" w:rsidRPr="00ED4EA3" w:rsidRDefault="00A06E27" w:rsidP="006E2092">
      <w:pPr>
        <w:ind w:firstLine="851"/>
        <w:jc w:val="both"/>
        <w:rPr>
          <w:sz w:val="28"/>
          <w:szCs w:val="28"/>
        </w:rPr>
      </w:pPr>
    </w:p>
    <w:p w:rsidR="006E2092" w:rsidRPr="00ED4EA3" w:rsidRDefault="006E2092" w:rsidP="006E2092">
      <w:pPr>
        <w:ind w:firstLine="851"/>
        <w:jc w:val="both"/>
        <w:rPr>
          <w:sz w:val="28"/>
          <w:szCs w:val="28"/>
        </w:rPr>
      </w:pPr>
      <w:r w:rsidRPr="00ED4EA3">
        <w:rPr>
          <w:sz w:val="28"/>
          <w:szCs w:val="28"/>
        </w:rPr>
        <w:t>- резервные средства:</w:t>
      </w:r>
    </w:p>
    <w:p w:rsidR="006E2092" w:rsidRPr="00ED4EA3" w:rsidRDefault="006E2092" w:rsidP="006E2092">
      <w:pPr>
        <w:ind w:firstLine="851"/>
        <w:jc w:val="both"/>
        <w:rPr>
          <w:sz w:val="28"/>
          <w:szCs w:val="28"/>
        </w:rPr>
      </w:pPr>
      <w:r w:rsidRPr="00ED4EA3">
        <w:rPr>
          <w:sz w:val="28"/>
          <w:szCs w:val="28"/>
        </w:rPr>
        <w:t>- в 2020 году – 5 000,0 тыс. рублей;</w:t>
      </w:r>
    </w:p>
    <w:p w:rsidR="006E2092" w:rsidRPr="00ED4EA3" w:rsidRDefault="006E2092" w:rsidP="006E2092">
      <w:pPr>
        <w:ind w:firstLine="851"/>
        <w:jc w:val="both"/>
        <w:rPr>
          <w:sz w:val="28"/>
          <w:szCs w:val="28"/>
        </w:rPr>
      </w:pPr>
      <w:r w:rsidRPr="00ED4EA3">
        <w:rPr>
          <w:sz w:val="28"/>
          <w:szCs w:val="28"/>
        </w:rPr>
        <w:t>- в 2021 году – 5 000,0 тыс. рублей;</w:t>
      </w:r>
    </w:p>
    <w:p w:rsidR="006E2092" w:rsidRPr="00ED4EA3" w:rsidRDefault="006E2092" w:rsidP="006E2092">
      <w:pPr>
        <w:ind w:firstLine="851"/>
        <w:jc w:val="both"/>
        <w:rPr>
          <w:sz w:val="28"/>
          <w:szCs w:val="28"/>
        </w:rPr>
      </w:pPr>
      <w:r w:rsidRPr="00ED4EA3">
        <w:rPr>
          <w:sz w:val="28"/>
          <w:szCs w:val="28"/>
        </w:rPr>
        <w:t>- в 2022 году – 5 000,0 тыс. рублей;</w:t>
      </w:r>
    </w:p>
    <w:p w:rsidR="006E2092" w:rsidRPr="00ED4EA3" w:rsidRDefault="006E2092" w:rsidP="006E2092">
      <w:pPr>
        <w:ind w:firstLine="851"/>
        <w:jc w:val="both"/>
        <w:rPr>
          <w:sz w:val="28"/>
          <w:szCs w:val="28"/>
        </w:rPr>
      </w:pPr>
    </w:p>
    <w:p w:rsidR="006E2092" w:rsidRPr="00ED4EA3" w:rsidRDefault="006E2092" w:rsidP="006E2092">
      <w:pPr>
        <w:ind w:firstLine="851"/>
        <w:jc w:val="both"/>
        <w:rPr>
          <w:sz w:val="28"/>
          <w:szCs w:val="28"/>
        </w:rPr>
      </w:pPr>
      <w:r w:rsidRPr="00ED4EA3">
        <w:rPr>
          <w:sz w:val="28"/>
          <w:szCs w:val="28"/>
        </w:rPr>
        <w:t>- проведение выборов:</w:t>
      </w:r>
    </w:p>
    <w:p w:rsidR="006E2092" w:rsidRPr="00ED4EA3" w:rsidRDefault="006E2092" w:rsidP="006E2092">
      <w:pPr>
        <w:ind w:firstLine="851"/>
        <w:jc w:val="both"/>
        <w:rPr>
          <w:sz w:val="28"/>
          <w:szCs w:val="28"/>
        </w:rPr>
      </w:pPr>
      <w:r w:rsidRPr="00ED4EA3">
        <w:rPr>
          <w:sz w:val="28"/>
          <w:szCs w:val="28"/>
        </w:rPr>
        <w:t>- в 2020 году – 7 359,5 тыс. рублей;</w:t>
      </w:r>
    </w:p>
    <w:p w:rsidR="006E2092" w:rsidRPr="00ED4EA3" w:rsidRDefault="006E2092" w:rsidP="006E2092">
      <w:pPr>
        <w:ind w:firstLine="851"/>
        <w:jc w:val="both"/>
        <w:rPr>
          <w:sz w:val="28"/>
          <w:szCs w:val="28"/>
        </w:rPr>
      </w:pPr>
      <w:r w:rsidRPr="00ED4EA3">
        <w:rPr>
          <w:sz w:val="28"/>
          <w:szCs w:val="28"/>
        </w:rPr>
        <w:t>- в 2021 году – 0,0 тыс. рублей;</w:t>
      </w:r>
    </w:p>
    <w:p w:rsidR="006E2092" w:rsidRPr="00ED4EA3" w:rsidRDefault="006E2092" w:rsidP="006E2092">
      <w:pPr>
        <w:ind w:firstLine="851"/>
        <w:jc w:val="both"/>
        <w:rPr>
          <w:sz w:val="28"/>
          <w:szCs w:val="28"/>
        </w:rPr>
      </w:pPr>
      <w:r w:rsidRPr="00ED4EA3">
        <w:rPr>
          <w:sz w:val="28"/>
          <w:szCs w:val="28"/>
        </w:rPr>
        <w:t xml:space="preserve">- в 2022 году – 0,0 тыс. рублей. </w:t>
      </w:r>
    </w:p>
    <w:p w:rsidR="006E2092" w:rsidRPr="00ED4EA3" w:rsidRDefault="006E2092" w:rsidP="006E2092">
      <w:pPr>
        <w:ind w:firstLine="851"/>
        <w:jc w:val="both"/>
        <w:rPr>
          <w:sz w:val="28"/>
          <w:szCs w:val="28"/>
          <w:highlight w:val="yellow"/>
        </w:rPr>
      </w:pPr>
      <w:r w:rsidRPr="00ED4EA3">
        <w:rPr>
          <w:sz w:val="28"/>
          <w:szCs w:val="28"/>
          <w:highlight w:val="yellow"/>
        </w:rPr>
        <w:t xml:space="preserve"> </w:t>
      </w:r>
    </w:p>
    <w:p w:rsidR="006E2092" w:rsidRPr="00ED4EA3" w:rsidRDefault="006E2092" w:rsidP="006E2092">
      <w:pPr>
        <w:ind w:firstLine="851"/>
        <w:jc w:val="both"/>
        <w:rPr>
          <w:sz w:val="28"/>
          <w:szCs w:val="28"/>
        </w:rPr>
      </w:pPr>
      <w:r w:rsidRPr="00ED4EA3">
        <w:rPr>
          <w:sz w:val="28"/>
          <w:szCs w:val="28"/>
        </w:rPr>
        <w:t xml:space="preserve"> Дефицит бюджета Дмитровского городского округа:</w:t>
      </w:r>
    </w:p>
    <w:p w:rsidR="006E2092" w:rsidRPr="00ED4EA3" w:rsidRDefault="006E2092" w:rsidP="006E2092">
      <w:pPr>
        <w:ind w:firstLine="851"/>
        <w:jc w:val="both"/>
        <w:rPr>
          <w:sz w:val="28"/>
          <w:szCs w:val="28"/>
        </w:rPr>
      </w:pPr>
      <w:r w:rsidRPr="00ED4EA3">
        <w:rPr>
          <w:sz w:val="28"/>
          <w:szCs w:val="28"/>
        </w:rPr>
        <w:t xml:space="preserve"> - в 2020 году – 304 130,95686 тыс. рублей, что составляет 9,8 процентов к общей сумме доходов без учета безвозмездных поступлений и сумм НДФЛ поступающих по дополнительному нормативу; </w:t>
      </w:r>
    </w:p>
    <w:p w:rsidR="006E2092" w:rsidRPr="00ED4EA3" w:rsidRDefault="006E2092" w:rsidP="006E2092">
      <w:pPr>
        <w:ind w:firstLine="851"/>
        <w:jc w:val="both"/>
        <w:rPr>
          <w:sz w:val="28"/>
          <w:szCs w:val="28"/>
        </w:rPr>
      </w:pPr>
      <w:r w:rsidRPr="00ED4EA3">
        <w:rPr>
          <w:sz w:val="28"/>
          <w:szCs w:val="28"/>
        </w:rPr>
        <w:t xml:space="preserve">- в 2021 году – 276 216,75436 тыс. рублей, что составляет 8,8 процентов к общей сумме доходов без учета безвозмездных поступлений и сумм НДФЛ поступающих по дополнительному нормативу; </w:t>
      </w:r>
    </w:p>
    <w:p w:rsidR="006E2092" w:rsidRPr="00ED4EA3" w:rsidRDefault="006E2092" w:rsidP="006E2092">
      <w:pPr>
        <w:ind w:firstLine="851"/>
        <w:jc w:val="both"/>
        <w:rPr>
          <w:sz w:val="28"/>
          <w:szCs w:val="28"/>
        </w:rPr>
      </w:pPr>
      <w:r w:rsidRPr="00ED4EA3">
        <w:rPr>
          <w:sz w:val="28"/>
          <w:szCs w:val="28"/>
        </w:rPr>
        <w:t>- в 2022 году – 315 086,36526 тыс. рублей, что составляет 9,8 процентов к общей сумме доходов без учета безвозмездных поступлений и сумм НДФЛ поступающих по дополнительному нормативу</w:t>
      </w:r>
      <w:r w:rsidR="005B680F">
        <w:rPr>
          <w:sz w:val="28"/>
          <w:szCs w:val="28"/>
        </w:rPr>
        <w:t>»</w:t>
      </w:r>
      <w:r w:rsidRPr="00ED4EA3">
        <w:rPr>
          <w:sz w:val="28"/>
          <w:szCs w:val="28"/>
        </w:rPr>
        <w:t>.</w:t>
      </w:r>
    </w:p>
    <w:p w:rsidR="006E2092" w:rsidRPr="00ED4EA3" w:rsidRDefault="00335B86" w:rsidP="00335B86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D4EA3">
        <w:rPr>
          <w:rFonts w:ascii="Times New Roman" w:hAnsi="Times New Roman"/>
          <w:i/>
          <w:sz w:val="28"/>
          <w:szCs w:val="28"/>
        </w:rPr>
        <w:t xml:space="preserve">Председательствующий предоставил слово Тарасовой Светлане Юрьевне </w:t>
      </w:r>
      <w:r w:rsidRPr="00ED4EA3">
        <w:rPr>
          <w:rFonts w:ascii="Times New Roman" w:hAnsi="Times New Roman"/>
          <w:sz w:val="28"/>
          <w:szCs w:val="28"/>
        </w:rPr>
        <w:t xml:space="preserve"> – начальнику Контрольно-счетной палаты Дмитровского городского округа Московской области по проекту решения Совета депутатов Дмитровского городского округа Московской области «Об утверждении бюджета Дмитровского городского округа Московской области на 2020 год и на плановый период 2021 и 2022 годов», которая доложила основные характеристики бюджета Дмитровского городского округа Московской области на 2020 год и на плановый период</w:t>
      </w:r>
      <w:proofErr w:type="gramEnd"/>
      <w:r w:rsidRPr="00ED4EA3">
        <w:rPr>
          <w:rFonts w:ascii="Times New Roman" w:hAnsi="Times New Roman"/>
          <w:sz w:val="28"/>
          <w:szCs w:val="28"/>
        </w:rPr>
        <w:t xml:space="preserve"> 2021 и 2022 годов.</w:t>
      </w:r>
    </w:p>
    <w:p w:rsidR="00DA1C1A" w:rsidRDefault="00DA1C1A" w:rsidP="00335B86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Тарасова С.Ю. доложила, что </w:t>
      </w:r>
      <w:r w:rsidR="006319B4">
        <w:rPr>
          <w:rFonts w:ascii="Times New Roman" w:hAnsi="Times New Roman"/>
          <w:sz w:val="28"/>
          <w:szCs w:val="28"/>
        </w:rPr>
        <w:t>контрольно-счетной палатой</w:t>
      </w:r>
      <w:r w:rsidR="005B680F">
        <w:rPr>
          <w:rFonts w:ascii="Times New Roman" w:hAnsi="Times New Roman"/>
          <w:sz w:val="28"/>
          <w:szCs w:val="28"/>
        </w:rPr>
        <w:t xml:space="preserve"> Дмитровского городского округа Московской области </w:t>
      </w:r>
      <w:r w:rsidR="006319B4">
        <w:rPr>
          <w:rFonts w:ascii="Times New Roman" w:hAnsi="Times New Roman"/>
          <w:sz w:val="28"/>
          <w:szCs w:val="28"/>
        </w:rPr>
        <w:t>подготовл</w:t>
      </w:r>
      <w:r w:rsidR="001753D1">
        <w:rPr>
          <w:rFonts w:ascii="Times New Roman" w:hAnsi="Times New Roman"/>
          <w:sz w:val="28"/>
          <w:szCs w:val="28"/>
        </w:rPr>
        <w:t>ено заключение на данный проект и сделаны</w:t>
      </w:r>
      <w:r w:rsidR="006319B4">
        <w:rPr>
          <w:rFonts w:ascii="Times New Roman" w:hAnsi="Times New Roman"/>
          <w:sz w:val="28"/>
          <w:szCs w:val="28"/>
        </w:rPr>
        <w:t xml:space="preserve"> </w:t>
      </w:r>
      <w:r w:rsidR="001753D1">
        <w:rPr>
          <w:rFonts w:ascii="Times New Roman" w:hAnsi="Times New Roman"/>
          <w:sz w:val="28"/>
          <w:szCs w:val="28"/>
        </w:rPr>
        <w:t>соответствующие выводы:</w:t>
      </w:r>
    </w:p>
    <w:p w:rsidR="006319B4" w:rsidRDefault="005B680F" w:rsidP="00335B86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319B4">
        <w:rPr>
          <w:rFonts w:ascii="Times New Roman" w:hAnsi="Times New Roman"/>
          <w:sz w:val="28"/>
          <w:szCs w:val="28"/>
        </w:rPr>
        <w:t xml:space="preserve">Проект бюджета размещен в средствах массовой информации, а именно на официальном портале Дмитровского городского округа Московской области </w:t>
      </w:r>
      <w:r w:rsidR="00D96CCA">
        <w:rPr>
          <w:rFonts w:ascii="Times New Roman" w:hAnsi="Times New Roman"/>
          <w:sz w:val="28"/>
          <w:szCs w:val="28"/>
          <w:lang w:val="en-US"/>
        </w:rPr>
        <w:t>http</w:t>
      </w:r>
      <w:r w:rsidR="006319B4">
        <w:rPr>
          <w:rFonts w:ascii="Times New Roman" w:hAnsi="Times New Roman"/>
          <w:sz w:val="28"/>
          <w:szCs w:val="28"/>
        </w:rPr>
        <w:t>:</w:t>
      </w:r>
      <w:r w:rsidR="006319B4" w:rsidRPr="006319B4">
        <w:rPr>
          <w:rFonts w:ascii="Times New Roman" w:hAnsi="Times New Roman"/>
          <w:sz w:val="28"/>
          <w:szCs w:val="28"/>
        </w:rPr>
        <w:t>//</w:t>
      </w:r>
      <w:proofErr w:type="spellStart"/>
      <w:r w:rsidR="006319B4">
        <w:rPr>
          <w:rFonts w:ascii="Times New Roman" w:hAnsi="Times New Roman"/>
          <w:sz w:val="28"/>
          <w:szCs w:val="28"/>
          <w:lang w:val="en-US"/>
        </w:rPr>
        <w:t>dmitrov</w:t>
      </w:r>
      <w:proofErr w:type="spellEnd"/>
      <w:r w:rsidR="006319B4" w:rsidRPr="006319B4">
        <w:rPr>
          <w:rFonts w:ascii="Times New Roman" w:hAnsi="Times New Roman"/>
          <w:sz w:val="28"/>
          <w:szCs w:val="28"/>
        </w:rPr>
        <w:t>-</w:t>
      </w:r>
      <w:proofErr w:type="spellStart"/>
      <w:r w:rsidR="006319B4">
        <w:rPr>
          <w:rFonts w:ascii="Times New Roman" w:hAnsi="Times New Roman"/>
          <w:sz w:val="28"/>
          <w:szCs w:val="28"/>
          <w:lang w:val="en-US"/>
        </w:rPr>
        <w:t>reg</w:t>
      </w:r>
      <w:proofErr w:type="spellEnd"/>
      <w:r w:rsidR="006319B4" w:rsidRPr="006319B4">
        <w:rPr>
          <w:rFonts w:ascii="Times New Roman" w:hAnsi="Times New Roman"/>
          <w:sz w:val="28"/>
          <w:szCs w:val="28"/>
        </w:rPr>
        <w:t>.</w:t>
      </w:r>
      <w:proofErr w:type="spellStart"/>
      <w:r w:rsidR="006319B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D96CCA">
        <w:rPr>
          <w:rFonts w:ascii="Times New Roman" w:hAnsi="Times New Roman"/>
          <w:sz w:val="28"/>
          <w:szCs w:val="28"/>
        </w:rPr>
        <w:t xml:space="preserve"> 27.11.2019</w:t>
      </w:r>
      <w:r w:rsidR="006319B4">
        <w:rPr>
          <w:rFonts w:ascii="Times New Roman" w:hAnsi="Times New Roman"/>
          <w:sz w:val="28"/>
          <w:szCs w:val="28"/>
        </w:rPr>
        <w:t>, в общественно-политической газете «Дмитровский Вестник» (</w:t>
      </w:r>
      <w:proofErr w:type="gramStart"/>
      <w:r w:rsidR="006319B4">
        <w:rPr>
          <w:rFonts w:ascii="Times New Roman" w:hAnsi="Times New Roman"/>
          <w:sz w:val="28"/>
          <w:szCs w:val="28"/>
        </w:rPr>
        <w:t>Советская</w:t>
      </w:r>
      <w:proofErr w:type="gramEnd"/>
      <w:r w:rsidR="006319B4">
        <w:rPr>
          <w:rFonts w:ascii="Times New Roman" w:hAnsi="Times New Roman"/>
          <w:sz w:val="28"/>
          <w:szCs w:val="28"/>
        </w:rPr>
        <w:t>, 2) от 29.11.2019 № 20 во исполнение п. 6ст. 52 ФЗ от 06.10.2003 № 131-ФЗ «Об общих принципах организации местного самоуправления в Российской Федерации».</w:t>
      </w:r>
    </w:p>
    <w:p w:rsidR="00174ABF" w:rsidRDefault="006319B4" w:rsidP="00335B86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Проект бюджета</w:t>
      </w:r>
      <w:r w:rsidR="00174ABF">
        <w:rPr>
          <w:rFonts w:ascii="Times New Roman" w:hAnsi="Times New Roman"/>
          <w:sz w:val="28"/>
          <w:szCs w:val="28"/>
        </w:rPr>
        <w:t>, а также документы и материалы, предоставляемые одновременно с ним, внесены в Совет депутатов Дмитровского городского округа</w:t>
      </w:r>
      <w:r w:rsidR="00D96CCA">
        <w:rPr>
          <w:rFonts w:ascii="Times New Roman" w:hAnsi="Times New Roman"/>
          <w:sz w:val="28"/>
          <w:szCs w:val="28"/>
        </w:rPr>
        <w:t xml:space="preserve"> Московской области 15.11.2019</w:t>
      </w:r>
      <w:r w:rsidR="00174ABF">
        <w:rPr>
          <w:rFonts w:ascii="Times New Roman" w:hAnsi="Times New Roman"/>
          <w:sz w:val="28"/>
          <w:szCs w:val="28"/>
        </w:rPr>
        <w:t xml:space="preserve">, что соответствует п. 1 ст. 185 БК РФ, </w:t>
      </w:r>
      <w:r w:rsidR="00174ABF">
        <w:rPr>
          <w:rFonts w:ascii="Times New Roman" w:hAnsi="Times New Roman"/>
          <w:sz w:val="28"/>
          <w:szCs w:val="28"/>
        </w:rPr>
        <w:lastRenderedPageBreak/>
        <w:t>ст. 10</w:t>
      </w:r>
      <w:r w:rsidR="005B680F">
        <w:rPr>
          <w:rFonts w:ascii="Times New Roman" w:hAnsi="Times New Roman"/>
          <w:sz w:val="28"/>
          <w:szCs w:val="28"/>
        </w:rPr>
        <w:t xml:space="preserve"> Положения о бюджетном процессе в Дмитровском городском округе Московской области, утвержденного решением Совета депутатов Дмитровского городского округа Московской области от 08.02.2019 № 692/72 (далее – Положение о бюджетном процессе).</w:t>
      </w:r>
      <w:r w:rsidR="00174ABF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174ABF" w:rsidRDefault="00174ABF" w:rsidP="00335B86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документов и материалов, представленных одновременно с Проектом бюджета, в целом соответствует перечню, установленному ст. 184.2 БК РФ и ст. 12 Положения о бюджетном процессе.</w:t>
      </w:r>
    </w:p>
    <w:p w:rsidR="00174ABF" w:rsidRDefault="00174ABF" w:rsidP="00335B86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 показателей, представляемых для утверждения в Проект бюджета, соответствует требованиям ст. 184.1 БК РФ и ст. 11 Положения о бюджетном процессе. </w:t>
      </w:r>
    </w:p>
    <w:p w:rsidR="006319B4" w:rsidRPr="006319B4" w:rsidRDefault="00174ABF" w:rsidP="00335B86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На основании</w:t>
      </w:r>
      <w:r w:rsidR="005B680F">
        <w:rPr>
          <w:rFonts w:ascii="Times New Roman" w:hAnsi="Times New Roman"/>
          <w:sz w:val="28"/>
          <w:szCs w:val="28"/>
        </w:rPr>
        <w:t xml:space="preserve"> изложенного,</w:t>
      </w:r>
      <w:r>
        <w:rPr>
          <w:rFonts w:ascii="Times New Roman" w:hAnsi="Times New Roman"/>
          <w:sz w:val="28"/>
          <w:szCs w:val="28"/>
        </w:rPr>
        <w:t xml:space="preserve"> Контроль</w:t>
      </w:r>
      <w:r w:rsidR="005B680F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-счетная палата Дмитровского городского округа </w:t>
      </w:r>
      <w:r w:rsidR="005B680F">
        <w:rPr>
          <w:rFonts w:ascii="Times New Roman" w:hAnsi="Times New Roman"/>
          <w:sz w:val="28"/>
          <w:szCs w:val="28"/>
        </w:rPr>
        <w:t xml:space="preserve">Московской области </w:t>
      </w:r>
      <w:r w:rsidR="001753D1">
        <w:rPr>
          <w:rFonts w:ascii="Times New Roman" w:hAnsi="Times New Roman"/>
          <w:sz w:val="28"/>
          <w:szCs w:val="28"/>
        </w:rPr>
        <w:t>считает, что представленный проект бюджета Дмитровского городского округа Московской области на 2020 год и на плановый период 2021 и 2022 годов может быть рекомендован к рассмотрению Советом депутатов Дмитровского городского округа  Московской области</w:t>
      </w:r>
      <w:r w:rsidR="005B680F">
        <w:rPr>
          <w:rFonts w:ascii="Times New Roman" w:hAnsi="Times New Roman"/>
          <w:sz w:val="28"/>
          <w:szCs w:val="28"/>
        </w:rPr>
        <w:t>»</w:t>
      </w:r>
      <w:r w:rsidR="001753D1">
        <w:rPr>
          <w:rFonts w:ascii="Times New Roman" w:hAnsi="Times New Roman"/>
          <w:sz w:val="28"/>
          <w:szCs w:val="28"/>
        </w:rPr>
        <w:t>.</w:t>
      </w:r>
    </w:p>
    <w:p w:rsidR="00AD5E49" w:rsidRPr="00947E13" w:rsidRDefault="00AD5E49" w:rsidP="00AD5E49">
      <w:pPr>
        <w:spacing w:before="120" w:after="120" w:line="276" w:lineRule="auto"/>
        <w:ind w:firstLine="709"/>
        <w:jc w:val="both"/>
        <w:rPr>
          <w:b/>
          <w:i/>
          <w:sz w:val="28"/>
          <w:szCs w:val="28"/>
        </w:rPr>
      </w:pPr>
      <w:r w:rsidRPr="00947E13">
        <w:rPr>
          <w:b/>
          <w:i/>
          <w:sz w:val="28"/>
          <w:szCs w:val="28"/>
        </w:rPr>
        <w:t xml:space="preserve">Председательствующий предложил приступить к </w:t>
      </w:r>
      <w:r>
        <w:rPr>
          <w:b/>
          <w:i/>
          <w:sz w:val="28"/>
          <w:szCs w:val="28"/>
        </w:rPr>
        <w:t>о</w:t>
      </w:r>
      <w:r w:rsidRPr="00654904">
        <w:rPr>
          <w:b/>
          <w:i/>
          <w:sz w:val="28"/>
          <w:szCs w:val="28"/>
        </w:rPr>
        <w:t>бсуждени</w:t>
      </w:r>
      <w:r>
        <w:rPr>
          <w:b/>
          <w:i/>
          <w:sz w:val="28"/>
          <w:szCs w:val="28"/>
        </w:rPr>
        <w:t>ю</w:t>
      </w:r>
      <w:r w:rsidRPr="00654904">
        <w:rPr>
          <w:b/>
          <w:i/>
          <w:sz w:val="28"/>
          <w:szCs w:val="28"/>
        </w:rPr>
        <w:t xml:space="preserve"> по проекту</w:t>
      </w:r>
      <w:r w:rsidRPr="0023184A">
        <w:rPr>
          <w:sz w:val="28"/>
        </w:rPr>
        <w:t xml:space="preserve"> </w:t>
      </w:r>
      <w:r w:rsidRPr="0023184A">
        <w:rPr>
          <w:b/>
          <w:i/>
          <w:sz w:val="28"/>
        </w:rPr>
        <w:t>решения Совета депутатов Дмитровского городского округа Московской области</w:t>
      </w:r>
      <w:r>
        <w:rPr>
          <w:b/>
          <w:i/>
          <w:sz w:val="28"/>
        </w:rPr>
        <w:t xml:space="preserve"> </w:t>
      </w:r>
      <w:r w:rsidRPr="009642EB">
        <w:rPr>
          <w:i/>
          <w:sz w:val="28"/>
        </w:rPr>
        <w:t>«Об утверждении бюджета Дмитровского городского округа Московской области на 2020 год и на плановый период 2021 и 2022 годов</w:t>
      </w:r>
      <w:r>
        <w:rPr>
          <w:i/>
          <w:sz w:val="28"/>
        </w:rPr>
        <w:t>».</w:t>
      </w:r>
    </w:p>
    <w:p w:rsidR="00526712" w:rsidRPr="0072461E" w:rsidRDefault="005639D4" w:rsidP="002327DB">
      <w:pPr>
        <w:spacing w:line="276" w:lineRule="auto"/>
        <w:ind w:firstLine="708"/>
        <w:jc w:val="both"/>
        <w:rPr>
          <w:sz w:val="28"/>
          <w:szCs w:val="28"/>
        </w:rPr>
      </w:pPr>
      <w:r w:rsidRPr="00D96CCA">
        <w:rPr>
          <w:sz w:val="28"/>
          <w:szCs w:val="28"/>
        </w:rPr>
        <w:t>Вопрос</w:t>
      </w:r>
      <w:r w:rsidRPr="0072461E">
        <w:rPr>
          <w:i/>
          <w:sz w:val="28"/>
          <w:szCs w:val="28"/>
        </w:rPr>
        <w:t xml:space="preserve"> </w:t>
      </w:r>
      <w:r w:rsidRPr="0072461E">
        <w:rPr>
          <w:sz w:val="28"/>
          <w:szCs w:val="28"/>
        </w:rPr>
        <w:t xml:space="preserve">от </w:t>
      </w:r>
      <w:proofErr w:type="spellStart"/>
      <w:r w:rsidR="0072461E">
        <w:rPr>
          <w:sz w:val="28"/>
          <w:szCs w:val="28"/>
        </w:rPr>
        <w:t>Ш</w:t>
      </w:r>
      <w:r w:rsidR="003637E7">
        <w:rPr>
          <w:sz w:val="28"/>
          <w:szCs w:val="28"/>
        </w:rPr>
        <w:t>аш</w:t>
      </w:r>
      <w:r w:rsidR="00376E50">
        <w:rPr>
          <w:sz w:val="28"/>
          <w:szCs w:val="28"/>
        </w:rPr>
        <w:t>ковой</w:t>
      </w:r>
      <w:proofErr w:type="spellEnd"/>
      <w:r w:rsidR="00376E50">
        <w:rPr>
          <w:sz w:val="28"/>
          <w:szCs w:val="28"/>
        </w:rPr>
        <w:t xml:space="preserve"> Н.В.</w:t>
      </w:r>
      <w:r w:rsidRPr="0072461E">
        <w:rPr>
          <w:sz w:val="28"/>
          <w:szCs w:val="28"/>
        </w:rPr>
        <w:t>: «</w:t>
      </w:r>
      <w:r w:rsidR="00376E50">
        <w:rPr>
          <w:sz w:val="28"/>
          <w:szCs w:val="28"/>
        </w:rPr>
        <w:t>Не увидела сумму, выделенную на капитальный ремонт образовательных учреждений?</w:t>
      </w:r>
      <w:r w:rsidRPr="0072461E">
        <w:rPr>
          <w:sz w:val="28"/>
          <w:szCs w:val="28"/>
        </w:rPr>
        <w:t>»</w:t>
      </w:r>
    </w:p>
    <w:p w:rsidR="000F2076" w:rsidRDefault="005639D4" w:rsidP="00947E13">
      <w:pPr>
        <w:spacing w:line="276" w:lineRule="auto"/>
        <w:ind w:firstLine="708"/>
        <w:jc w:val="both"/>
        <w:rPr>
          <w:sz w:val="28"/>
          <w:szCs w:val="28"/>
        </w:rPr>
      </w:pPr>
      <w:r w:rsidRPr="0072461E">
        <w:rPr>
          <w:sz w:val="28"/>
          <w:szCs w:val="28"/>
        </w:rPr>
        <w:t>Ответ</w:t>
      </w:r>
      <w:r w:rsidR="003637E7">
        <w:rPr>
          <w:sz w:val="28"/>
          <w:szCs w:val="28"/>
        </w:rPr>
        <w:t xml:space="preserve"> Гогин</w:t>
      </w:r>
      <w:r w:rsidR="00376E50">
        <w:rPr>
          <w:sz w:val="28"/>
          <w:szCs w:val="28"/>
        </w:rPr>
        <w:t xml:space="preserve">ой М.В.: </w:t>
      </w:r>
      <w:r w:rsidR="000F2076">
        <w:rPr>
          <w:sz w:val="28"/>
          <w:szCs w:val="28"/>
        </w:rPr>
        <w:t xml:space="preserve">«Денежные средства выделены. </w:t>
      </w:r>
      <w:proofErr w:type="gramStart"/>
      <w:r w:rsidR="000F2076">
        <w:rPr>
          <w:sz w:val="28"/>
          <w:szCs w:val="28"/>
        </w:rPr>
        <w:t>Прописаны</w:t>
      </w:r>
      <w:proofErr w:type="gramEnd"/>
      <w:r w:rsidR="000F2076">
        <w:rPr>
          <w:sz w:val="28"/>
          <w:szCs w:val="28"/>
        </w:rPr>
        <w:t xml:space="preserve"> как текущий ремонт.»</w:t>
      </w:r>
    </w:p>
    <w:p w:rsidR="001B2765" w:rsidRDefault="001B2765" w:rsidP="00947E1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от </w:t>
      </w:r>
      <w:proofErr w:type="spellStart"/>
      <w:r>
        <w:rPr>
          <w:sz w:val="28"/>
          <w:szCs w:val="28"/>
        </w:rPr>
        <w:t>Шашковой</w:t>
      </w:r>
      <w:proofErr w:type="spellEnd"/>
      <w:r>
        <w:rPr>
          <w:sz w:val="28"/>
          <w:szCs w:val="28"/>
        </w:rPr>
        <w:t xml:space="preserve"> Н.В.: «Будут ли в следующем году выделены денежные средства в размере 250 тыс. руб. на каждое образовательное учреждение?»</w:t>
      </w:r>
    </w:p>
    <w:p w:rsidR="001B2765" w:rsidRDefault="001B2765" w:rsidP="00947E1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 Гогиной М.В.: «Будут. Денежные средства заложены в бюджет в сумме 18 млн. руб.»</w:t>
      </w:r>
    </w:p>
    <w:p w:rsidR="001B2765" w:rsidRDefault="001B2765" w:rsidP="00947E1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Вопрос от Исаева В.И. «Выделены ли денежные средства на ремонт бассейна «Бриз»</w:t>
      </w:r>
    </w:p>
    <w:p w:rsidR="001B2765" w:rsidRDefault="001B2765" w:rsidP="00947E1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 от Гогиной М.В.: «Да. 2021 год – 45,0 млн. руб., 2022г. – 105,0 млн. руб.»</w:t>
      </w:r>
    </w:p>
    <w:p w:rsidR="001B2765" w:rsidRDefault="001B2765" w:rsidP="00947E1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Вопрос от Исаева В.И.: «Выделены денежные средства на очистные сооружения?»</w:t>
      </w:r>
    </w:p>
    <w:p w:rsidR="001B2765" w:rsidRDefault="001B2765" w:rsidP="00947E1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 Гогиной М.В.: «Нет»</w:t>
      </w:r>
    </w:p>
    <w:p w:rsidR="001B2765" w:rsidRDefault="001B2765" w:rsidP="00947E1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Вопрос от Савина А.А.: «Сколько выделено денежных средств на текущий ремонт спортивных сооружений?»</w:t>
      </w:r>
    </w:p>
    <w:p w:rsidR="001B2765" w:rsidRDefault="001B2765" w:rsidP="00947E1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Ответ Гогиной М.В.: «Заявок на выделение денежных средств на текущий ремонт спортивных сооружений не поступало»</w:t>
      </w:r>
    </w:p>
    <w:p w:rsidR="001B2765" w:rsidRDefault="001B2765" w:rsidP="00947E1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Вопрос от Зернова М.В. «Как формируется бю</w:t>
      </w:r>
      <w:r w:rsidR="00D96CCA">
        <w:rPr>
          <w:sz w:val="28"/>
          <w:szCs w:val="28"/>
        </w:rPr>
        <w:t>джет Дмитровского городского ок</w:t>
      </w:r>
      <w:r>
        <w:rPr>
          <w:sz w:val="28"/>
          <w:szCs w:val="28"/>
        </w:rPr>
        <w:t>р</w:t>
      </w:r>
      <w:r w:rsidR="00D96CCA">
        <w:rPr>
          <w:sz w:val="28"/>
          <w:szCs w:val="28"/>
        </w:rPr>
        <w:t>у</w:t>
      </w:r>
      <w:r>
        <w:rPr>
          <w:sz w:val="28"/>
          <w:szCs w:val="28"/>
        </w:rPr>
        <w:t>га?»</w:t>
      </w:r>
    </w:p>
    <w:p w:rsidR="001B2765" w:rsidRPr="001B2765" w:rsidRDefault="001B2765" w:rsidP="001B2765">
      <w:pPr>
        <w:ind w:firstLine="851"/>
        <w:jc w:val="both"/>
        <w:rPr>
          <w:sz w:val="28"/>
          <w:szCs w:val="28"/>
        </w:rPr>
      </w:pPr>
      <w:r w:rsidRPr="001B2765">
        <w:rPr>
          <w:sz w:val="28"/>
          <w:szCs w:val="28"/>
        </w:rPr>
        <w:t xml:space="preserve">Ответ Гогиной М.В.: «В структуре налоговых и неналоговых доходов бюджета городского округа на 2020 год лидирующее место занимает налог на доходы физических лиц, на долю которого приходится 41,7 процента налоговых и неналоговых поступлений бюджета. Прогноз поступлений по указанному налогу на 2020 год определен исходя из оценки налогооблагаемой базы в 2019 году с учетом </w:t>
      </w:r>
      <w:proofErr w:type="gramStart"/>
      <w:r w:rsidRPr="001B2765">
        <w:rPr>
          <w:sz w:val="28"/>
          <w:szCs w:val="28"/>
        </w:rPr>
        <w:t>темпов роста фонда оплаты труда</w:t>
      </w:r>
      <w:proofErr w:type="gramEnd"/>
      <w:r w:rsidRPr="001B2765">
        <w:rPr>
          <w:sz w:val="28"/>
          <w:szCs w:val="28"/>
        </w:rPr>
        <w:t xml:space="preserve"> на 2020 год 105,7 процента, предусмотренного первым (консервативным) вариантом прогноза социально - экономического развития Дмитровского городского округа. Поступления налога в бюджет определены Бюджетным кодексом по нормативу зачисления 15 процентов, а также по дополнительному нормативу зачисления в размере 21,4 процента. Поступления налога прогнозируются в сумме 1 740 533,0 тыс. рублей.</w:t>
      </w:r>
    </w:p>
    <w:p w:rsidR="001B2765" w:rsidRPr="001B2765" w:rsidRDefault="001B2765" w:rsidP="001B2765">
      <w:pPr>
        <w:ind w:firstLine="851"/>
        <w:jc w:val="both"/>
        <w:rPr>
          <w:sz w:val="28"/>
          <w:szCs w:val="28"/>
        </w:rPr>
      </w:pPr>
      <w:r w:rsidRPr="001B2765">
        <w:rPr>
          <w:sz w:val="28"/>
          <w:szCs w:val="28"/>
        </w:rPr>
        <w:t>Доходы от уплаты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1B2765">
        <w:rPr>
          <w:sz w:val="28"/>
          <w:szCs w:val="28"/>
        </w:rPr>
        <w:t>инжекторных</w:t>
      </w:r>
      <w:proofErr w:type="spellEnd"/>
      <w:r w:rsidRPr="001B2765">
        <w:rPr>
          <w:sz w:val="28"/>
          <w:szCs w:val="28"/>
        </w:rPr>
        <w:t xml:space="preserve">) двигателей определены главным администратором указанных доходов (УФК по МО) в сумме 96 577,00 тыс. рублей. </w:t>
      </w:r>
    </w:p>
    <w:p w:rsidR="001B2765" w:rsidRPr="001B2765" w:rsidRDefault="001B2765" w:rsidP="001B2765">
      <w:pPr>
        <w:ind w:firstLine="851"/>
        <w:jc w:val="both"/>
        <w:rPr>
          <w:sz w:val="28"/>
          <w:szCs w:val="28"/>
        </w:rPr>
      </w:pPr>
      <w:r w:rsidRPr="001B2765">
        <w:rPr>
          <w:sz w:val="28"/>
          <w:szCs w:val="28"/>
        </w:rPr>
        <w:t xml:space="preserve">Прогнозные показатели налога, взимаемого в связи с применением упрощенной системой налогообложения, на 2020 год определены в сумме 396 883,0 тыс. рублей, исходя из налога, начисленного налоговыми органами в 2018 году. Расчетные налоговые поступления в бюджет определены в соответствии с законодательством Московской области по нормативу зачисления в размере 50 процентов. </w:t>
      </w:r>
    </w:p>
    <w:p w:rsidR="001B2765" w:rsidRPr="001B2765" w:rsidRDefault="001B2765" w:rsidP="001B2765">
      <w:pPr>
        <w:ind w:firstLine="851"/>
        <w:jc w:val="both"/>
        <w:rPr>
          <w:sz w:val="28"/>
          <w:szCs w:val="28"/>
        </w:rPr>
      </w:pPr>
      <w:r w:rsidRPr="001B2765">
        <w:rPr>
          <w:sz w:val="28"/>
          <w:szCs w:val="28"/>
        </w:rPr>
        <w:t xml:space="preserve">Единый налог на вмененный доход для отдельных видов деятельности рассчитан исходя из начисленного налоговыми органами налога в 2018 году, с применением коэффициента, учитывающего динамику изменения налоговой базы. Поступления в бюджет определены в сумме 86 672,0 тыс. рублей по нормативу зачисления в бюджет городского округа в размере 100 процентов. </w:t>
      </w:r>
    </w:p>
    <w:p w:rsidR="001B2765" w:rsidRPr="001B2765" w:rsidRDefault="001B2765" w:rsidP="001B2765">
      <w:pPr>
        <w:ind w:firstLine="851"/>
        <w:jc w:val="both"/>
        <w:rPr>
          <w:sz w:val="28"/>
          <w:szCs w:val="28"/>
        </w:rPr>
      </w:pPr>
      <w:r w:rsidRPr="001B2765">
        <w:rPr>
          <w:sz w:val="28"/>
          <w:szCs w:val="28"/>
        </w:rPr>
        <w:t xml:space="preserve">Прогнозные показатели по налогу, взимаемому в связи с применением патентной системы налогообложения, на 2020 год определены в сумме 43 080,0 тыс. рублей исходя из количества выданных в 2018 году патентов, налоговой базы прогнозируемого периода, с применением коэффициента роста, учитывающего увеличение количества выданных патентов, коэффициент-дефлятор на 2020 год 1,592. Налоговые поступления в бюджет городского округа определены в соответствии с бюджетным законодательством по нормативу зачисления 100 процентов. </w:t>
      </w:r>
    </w:p>
    <w:p w:rsidR="001B2765" w:rsidRPr="001B2765" w:rsidRDefault="001B2765" w:rsidP="001B2765">
      <w:pPr>
        <w:ind w:firstLine="851"/>
        <w:jc w:val="both"/>
        <w:rPr>
          <w:sz w:val="28"/>
          <w:szCs w:val="28"/>
        </w:rPr>
      </w:pPr>
      <w:r w:rsidRPr="001B2765">
        <w:rPr>
          <w:sz w:val="28"/>
          <w:szCs w:val="28"/>
        </w:rPr>
        <w:t xml:space="preserve">При расчете налогового потенциала по налогу на имущество физических лиц использовалась динамика налоговой базы по форме №5-МН «Отчет о налоговой базе и структуре начислений по местным налогам», сложившаяся за предыдущие периоды, коэффициент собираемости 0,95, </w:t>
      </w:r>
      <w:r w:rsidRPr="001B2765">
        <w:rPr>
          <w:sz w:val="28"/>
          <w:szCs w:val="28"/>
        </w:rPr>
        <w:lastRenderedPageBreak/>
        <w:t>динамика фактических поступлений за предыдущие периоды и коэффициент переходного периода. Расчетные налоговые поступления в бюджет городского округа на 2020 год определены в соответствии с бюджетным законодательством по нормативу зачисления 100 процентов в сумме 166 106 тыс. рублей.</w:t>
      </w:r>
    </w:p>
    <w:p w:rsidR="001B2765" w:rsidRPr="001B2765" w:rsidRDefault="001B2765" w:rsidP="001B2765">
      <w:pPr>
        <w:ind w:firstLine="851"/>
        <w:jc w:val="both"/>
        <w:rPr>
          <w:sz w:val="28"/>
          <w:szCs w:val="28"/>
        </w:rPr>
      </w:pPr>
      <w:r w:rsidRPr="001B2765">
        <w:rPr>
          <w:sz w:val="28"/>
          <w:szCs w:val="28"/>
        </w:rPr>
        <w:t>Прогноз поступлений по земельному налогу с организаций определен исходя из динамики налоговой базы согласно данным отчета по форме №5-МН «Отчет о налоговой базе и структуре начислений по местным налогам», коэффициента собираемости 0,95 и действующих ставок. Расчетные налоговые поступления в бюджет городского округа на 2020 год определены в соответствии с бюджетным законодательством по нормативу зачисления 100 процентов в сумме 608 136 тыс. рублей.</w:t>
      </w:r>
    </w:p>
    <w:p w:rsidR="001B2765" w:rsidRPr="001B2765" w:rsidRDefault="001B2765" w:rsidP="001B2765">
      <w:pPr>
        <w:ind w:firstLine="851"/>
        <w:jc w:val="both"/>
        <w:rPr>
          <w:sz w:val="28"/>
          <w:szCs w:val="28"/>
        </w:rPr>
      </w:pPr>
      <w:r w:rsidRPr="001B2765">
        <w:rPr>
          <w:sz w:val="28"/>
          <w:szCs w:val="28"/>
        </w:rPr>
        <w:t xml:space="preserve">Прогноз поступлений по </w:t>
      </w:r>
      <w:proofErr w:type="gramStart"/>
      <w:r w:rsidRPr="001B2765">
        <w:rPr>
          <w:sz w:val="28"/>
          <w:szCs w:val="28"/>
        </w:rPr>
        <w:t>земельному</w:t>
      </w:r>
      <w:proofErr w:type="gramEnd"/>
      <w:r w:rsidRPr="001B2765">
        <w:rPr>
          <w:sz w:val="28"/>
          <w:szCs w:val="28"/>
        </w:rPr>
        <w:t xml:space="preserve"> налог с физических лиц определен исходя из динамики налоговой базы согласно данным отчета по форме №5-МН «Отчет о налоговой базе и структуре начислений по местным налогам», коэффициента собираемости 0,95 и действующих ставок. Расчетные налоговые поступления в бюджет городского округа на 2020 год определены в соответствии с бюджетным законодательством по нормативу зачисления 100 процентов в сумме 517 442 тыс. рублей.</w:t>
      </w:r>
    </w:p>
    <w:p w:rsidR="001B2765" w:rsidRPr="001B2765" w:rsidRDefault="001B2765" w:rsidP="001B2765">
      <w:pPr>
        <w:ind w:firstLine="851"/>
        <w:jc w:val="both"/>
        <w:rPr>
          <w:sz w:val="28"/>
          <w:szCs w:val="28"/>
        </w:rPr>
      </w:pPr>
      <w:r w:rsidRPr="001B2765">
        <w:rPr>
          <w:sz w:val="28"/>
          <w:szCs w:val="28"/>
        </w:rPr>
        <w:t xml:space="preserve"> </w:t>
      </w:r>
      <w:proofErr w:type="gramStart"/>
      <w:r w:rsidRPr="001B2765">
        <w:rPr>
          <w:sz w:val="28"/>
          <w:szCs w:val="28"/>
        </w:rPr>
        <w:t>Планируемые поступления государственной пошлины по делам, рассматриваемым в судах общей юрисдикции, мировыми судьями (за исключением Верховного Суда Российской Федерации) и государственной пошлины за выдачу разрешения на установку рекламной конструкции в бюджет городского округа на 2020 год определены на основании оценки исполнения 2019 года, с учетом динамики поступлений и данных администраторов доходов.</w:t>
      </w:r>
      <w:proofErr w:type="gramEnd"/>
      <w:r w:rsidRPr="001B2765">
        <w:rPr>
          <w:sz w:val="28"/>
          <w:szCs w:val="28"/>
        </w:rPr>
        <w:t xml:space="preserve"> Норматив зачисления в бюджет городского округа 100 процентов. Сумма планируемых поступлений соответственно 29 047,0тыс. рублей и 200,0 тыс. рублей соответственно.</w:t>
      </w:r>
    </w:p>
    <w:p w:rsidR="001B2765" w:rsidRPr="001B2765" w:rsidRDefault="001B2765" w:rsidP="001B2765">
      <w:pPr>
        <w:ind w:firstLine="851"/>
        <w:jc w:val="both"/>
        <w:rPr>
          <w:sz w:val="28"/>
          <w:szCs w:val="28"/>
        </w:rPr>
      </w:pPr>
      <w:proofErr w:type="gramStart"/>
      <w:r w:rsidRPr="001B2765">
        <w:rPr>
          <w:sz w:val="28"/>
          <w:szCs w:val="28"/>
        </w:rPr>
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прогнозируются на основе данных о начисленных платежах по договорам аренды земли и фактических поступлений в 2019 году.</w:t>
      </w:r>
      <w:proofErr w:type="gramEnd"/>
      <w:r w:rsidRPr="001B2765">
        <w:rPr>
          <w:sz w:val="28"/>
          <w:szCs w:val="28"/>
        </w:rPr>
        <w:t xml:space="preserve"> Кроме того, учтены выпадающие (или дополнительные) доходы в связи с выбытием (или приобретением) объектов аренды, поступление недоимки прошлых периодов. Поступления указанных платежей в бюджет городского округа на 2020 год определены в сумме 319 000,0 тыс. рублей по нормативу зачисления 100 процентов.</w:t>
      </w:r>
    </w:p>
    <w:p w:rsidR="001B2765" w:rsidRPr="001B2765" w:rsidRDefault="001B2765" w:rsidP="001B2765">
      <w:pPr>
        <w:ind w:firstLine="851"/>
        <w:jc w:val="both"/>
        <w:rPr>
          <w:sz w:val="28"/>
          <w:szCs w:val="28"/>
        </w:rPr>
      </w:pPr>
      <w:r w:rsidRPr="001B2765">
        <w:rPr>
          <w:sz w:val="28"/>
          <w:szCs w:val="28"/>
        </w:rPr>
        <w:t xml:space="preserve">Прогнозные показатели доходов от сдачи в аренду имущества, составляющего муниципальную казну, рассчитаны по сведениям, представленным Комитетом по управлению имуществом Дмитровского городского округа (администратора доходов) о начислениях в 2019 году. При этом учитывалась оценка выпадающих (дополнительных) доходов от сдачи в аренду имущества в связи с выбытием (приобретением) объектов недвижимости (продажа, передача имущества, заключение дополнительных </w:t>
      </w:r>
      <w:r w:rsidRPr="001B2765">
        <w:rPr>
          <w:sz w:val="28"/>
          <w:szCs w:val="28"/>
        </w:rPr>
        <w:lastRenderedPageBreak/>
        <w:t xml:space="preserve">договоров, изменение видов целевого использования и др.). Прогнозные поступления на 2020 год определены в сумме 21 106,0 тыс. рублей (норматив зачисления в бюджет городского округа 100%). </w:t>
      </w:r>
    </w:p>
    <w:p w:rsidR="001B2765" w:rsidRPr="001B2765" w:rsidRDefault="001B2765" w:rsidP="001B2765">
      <w:pPr>
        <w:ind w:firstLine="851"/>
        <w:jc w:val="both"/>
        <w:rPr>
          <w:sz w:val="28"/>
          <w:szCs w:val="28"/>
        </w:rPr>
      </w:pPr>
      <w:r w:rsidRPr="001B2765">
        <w:rPr>
          <w:sz w:val="28"/>
          <w:szCs w:val="28"/>
        </w:rPr>
        <w:t xml:space="preserve">Прочие доходы от использования имущества и прав, находящихся в муниципальной собственности, на 2020 год определены в сумме 45 349,0 тыс. рублей по данным администратора платежей. </w:t>
      </w:r>
    </w:p>
    <w:p w:rsidR="001B2765" w:rsidRPr="001B2765" w:rsidRDefault="001B2765" w:rsidP="001B2765">
      <w:pPr>
        <w:ind w:firstLine="851"/>
        <w:jc w:val="both"/>
        <w:rPr>
          <w:sz w:val="28"/>
          <w:szCs w:val="28"/>
        </w:rPr>
      </w:pPr>
      <w:r w:rsidRPr="001B2765">
        <w:rPr>
          <w:sz w:val="28"/>
          <w:szCs w:val="28"/>
        </w:rPr>
        <w:t xml:space="preserve">Прогноз поступлений платы за негативное воздействие на окружающую среду в бюджет округа на 2020 год планируется в сумме 9 694,0 тыс. рублей. Норматив зачисления платы в бюджет городского округа в соответствии с бюджетным законодательством 60 процентов. </w:t>
      </w:r>
    </w:p>
    <w:p w:rsidR="001B2765" w:rsidRPr="001B2765" w:rsidRDefault="001B2765" w:rsidP="001B2765">
      <w:pPr>
        <w:ind w:firstLine="851"/>
        <w:jc w:val="both"/>
        <w:rPr>
          <w:sz w:val="28"/>
          <w:szCs w:val="28"/>
        </w:rPr>
      </w:pPr>
      <w:r w:rsidRPr="001B2765">
        <w:rPr>
          <w:sz w:val="28"/>
          <w:szCs w:val="28"/>
        </w:rPr>
        <w:t xml:space="preserve">Доходы от оказания платных услуг и компенсации затрат государства определены администратором доходов в сумме 10 593,0 тыс. рублей. </w:t>
      </w:r>
    </w:p>
    <w:p w:rsidR="001B2765" w:rsidRPr="001B2765" w:rsidRDefault="001B2765" w:rsidP="001B2765">
      <w:pPr>
        <w:ind w:firstLine="851"/>
        <w:jc w:val="both"/>
        <w:rPr>
          <w:sz w:val="28"/>
          <w:szCs w:val="28"/>
        </w:rPr>
      </w:pPr>
      <w:r w:rsidRPr="001B2765">
        <w:rPr>
          <w:sz w:val="28"/>
          <w:szCs w:val="28"/>
        </w:rPr>
        <w:t xml:space="preserve">Прогнозные показатели по продаже земельных участков, находящихся в государственной и муниципальной собственности, определены в сумме 21 398,0 тыс. рублей, по сведениям администратора поступлений. Норматив зачисления в бюджет 100 процентов. </w:t>
      </w:r>
    </w:p>
    <w:p w:rsidR="001B2765" w:rsidRPr="001B2765" w:rsidRDefault="001B2765" w:rsidP="001B2765">
      <w:pPr>
        <w:ind w:firstLine="851"/>
        <w:jc w:val="both"/>
        <w:rPr>
          <w:sz w:val="28"/>
          <w:szCs w:val="28"/>
        </w:rPr>
      </w:pPr>
      <w:r w:rsidRPr="001B2765">
        <w:rPr>
          <w:sz w:val="28"/>
          <w:szCs w:val="28"/>
        </w:rPr>
        <w:t xml:space="preserve">Прогноз поступлений на 2020 год по плате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 планируются в сумме 51 381,0 </w:t>
      </w:r>
      <w:proofErr w:type="spellStart"/>
      <w:r w:rsidRPr="001B2765">
        <w:rPr>
          <w:sz w:val="28"/>
          <w:szCs w:val="28"/>
        </w:rPr>
        <w:t>тыс</w:t>
      </w:r>
      <w:proofErr w:type="gramStart"/>
      <w:r w:rsidRPr="001B2765">
        <w:rPr>
          <w:sz w:val="28"/>
          <w:szCs w:val="28"/>
        </w:rPr>
        <w:t>.р</w:t>
      </w:r>
      <w:proofErr w:type="gramEnd"/>
      <w:r w:rsidRPr="001B2765">
        <w:rPr>
          <w:sz w:val="28"/>
          <w:szCs w:val="28"/>
        </w:rPr>
        <w:t>уб</w:t>
      </w:r>
      <w:proofErr w:type="spellEnd"/>
      <w:r w:rsidRPr="001B2765">
        <w:rPr>
          <w:sz w:val="28"/>
          <w:szCs w:val="28"/>
        </w:rPr>
        <w:t>. по данным администратора данного доходного источника.</w:t>
      </w:r>
    </w:p>
    <w:p w:rsidR="001B2765" w:rsidRPr="001B2765" w:rsidRDefault="001B2765" w:rsidP="001B2765">
      <w:pPr>
        <w:ind w:firstLine="851"/>
        <w:jc w:val="both"/>
        <w:rPr>
          <w:sz w:val="28"/>
          <w:szCs w:val="28"/>
          <w:highlight w:val="yellow"/>
        </w:rPr>
      </w:pPr>
      <w:r w:rsidRPr="001B2765">
        <w:rPr>
          <w:sz w:val="28"/>
          <w:szCs w:val="28"/>
        </w:rPr>
        <w:t>Штрафы, санкции, возмещение ущерба на 2020 год запланированы в сумме             1 370,0 тыс. рублей исходя из оценки ожидаемых поступлений в 2019 году с учетом изменения Бюджетного кодекса РФ с 01.01.2020 года в редакции Федерального закона от 15.04.2019 №62-ФЗ.»</w:t>
      </w:r>
    </w:p>
    <w:p w:rsidR="001B2765" w:rsidRDefault="001B2765" w:rsidP="00947E1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Вопрос от Зернова М.В.: «Из чего формируется дорожный фонд?»</w:t>
      </w:r>
    </w:p>
    <w:p w:rsidR="001B2765" w:rsidRDefault="005A39D6" w:rsidP="00947E1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 Гогиной М.В.: «О</w:t>
      </w:r>
      <w:r w:rsidRPr="001B2765">
        <w:rPr>
          <w:sz w:val="28"/>
          <w:szCs w:val="28"/>
        </w:rPr>
        <w:t>т уплаты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1B2765">
        <w:rPr>
          <w:sz w:val="28"/>
          <w:szCs w:val="28"/>
        </w:rPr>
        <w:t>инжекторных</w:t>
      </w:r>
      <w:proofErr w:type="spellEnd"/>
      <w:r w:rsidRPr="001B2765">
        <w:rPr>
          <w:sz w:val="28"/>
          <w:szCs w:val="28"/>
        </w:rPr>
        <w:t>) двигателей определены главным администратором указанных доходов (УФК по МО)</w:t>
      </w:r>
      <w:r>
        <w:rPr>
          <w:sz w:val="28"/>
          <w:szCs w:val="28"/>
        </w:rPr>
        <w:t>»</w:t>
      </w:r>
      <w:r w:rsidR="00BB5CA6">
        <w:rPr>
          <w:sz w:val="28"/>
          <w:szCs w:val="28"/>
        </w:rPr>
        <w:t>.</w:t>
      </w:r>
    </w:p>
    <w:p w:rsidR="00BB5CA6" w:rsidRDefault="00BB5CA6" w:rsidP="00BB5CA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Вопрос от Зернова М.В.: «Сколько выделено денежных средств на строительство школ в Дмитровском городском округе?»</w:t>
      </w:r>
    </w:p>
    <w:p w:rsidR="00BB5CA6" w:rsidRDefault="00BB5CA6" w:rsidP="00BB5CA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 от Гогиной М.В.: «Планируется строительство школы на 1100 мест в 5-ом 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 xml:space="preserve">. (2020г. – 417,0 млн. руб., 2021г. – 771,4 млн. руб.), также планируется пристройка к зданию МОУ </w:t>
      </w:r>
      <w:proofErr w:type="spellStart"/>
      <w:r>
        <w:rPr>
          <w:sz w:val="28"/>
          <w:szCs w:val="28"/>
        </w:rPr>
        <w:t>Внуковская</w:t>
      </w:r>
      <w:proofErr w:type="spellEnd"/>
      <w:r>
        <w:rPr>
          <w:sz w:val="28"/>
          <w:szCs w:val="28"/>
        </w:rPr>
        <w:t xml:space="preserve"> СОШ на 350 мест (2020г. – 154,5 млн. руб., 2021г. – 320,3 млн. руб.)»</w:t>
      </w:r>
    </w:p>
    <w:p w:rsidR="00BB5CA6" w:rsidRDefault="00ED4EA3" w:rsidP="00BB5CA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Вопрос от Зернова М.В.: «Запланировано ли строительство детски</w:t>
      </w:r>
      <w:r w:rsidR="001733E4">
        <w:rPr>
          <w:sz w:val="28"/>
          <w:szCs w:val="28"/>
        </w:rPr>
        <w:t>х</w:t>
      </w:r>
      <w:r>
        <w:rPr>
          <w:sz w:val="28"/>
          <w:szCs w:val="28"/>
        </w:rPr>
        <w:t xml:space="preserve"> дошкольных учреждений?»</w:t>
      </w:r>
    </w:p>
    <w:p w:rsidR="00ED4EA3" w:rsidRDefault="00ED4EA3" w:rsidP="00BB5CA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 Гогиной М.В.: «Нет</w:t>
      </w:r>
      <w:proofErr w:type="gramStart"/>
      <w:r>
        <w:rPr>
          <w:sz w:val="28"/>
          <w:szCs w:val="28"/>
        </w:rPr>
        <w:t>.»</w:t>
      </w:r>
      <w:proofErr w:type="gramEnd"/>
    </w:p>
    <w:p w:rsidR="00ED4EA3" w:rsidRDefault="00ED4EA3" w:rsidP="00BB5CA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Вопрос от Зернова М.В.: «Содержание стадиона «Яхрома» происходит за счет местного бюджета?»</w:t>
      </w:r>
    </w:p>
    <w:p w:rsidR="00ED4EA3" w:rsidRDefault="00ED4EA3" w:rsidP="00BB5CA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Ответ Гогиной М.В. «Да</w:t>
      </w:r>
      <w:proofErr w:type="gramStart"/>
      <w:r>
        <w:rPr>
          <w:sz w:val="28"/>
          <w:szCs w:val="28"/>
        </w:rPr>
        <w:t>.»</w:t>
      </w:r>
      <w:proofErr w:type="gramEnd"/>
    </w:p>
    <w:p w:rsidR="00ED4EA3" w:rsidRDefault="00ED4EA3" w:rsidP="00BB5CA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Зернов М.В. поднял вопрос по оказанию платных услуг. Гогина М.В. ответила, что в настоящее время этот вопрос находится на стадии разработки. </w:t>
      </w:r>
    </w:p>
    <w:p w:rsidR="00290595" w:rsidRDefault="00290595" w:rsidP="00947E1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 огласил, что поступившие во время</w:t>
      </w:r>
      <w:r w:rsidRPr="00EC27E2">
        <w:rPr>
          <w:sz w:val="28"/>
          <w:szCs w:val="28"/>
        </w:rPr>
        <w:t xml:space="preserve"> проведения публичных слушаний </w:t>
      </w:r>
      <w:r>
        <w:rPr>
          <w:sz w:val="28"/>
          <w:szCs w:val="28"/>
        </w:rPr>
        <w:t xml:space="preserve">замечания и предложения по вопросу публичных слушаний </w:t>
      </w:r>
      <w:r w:rsidR="002327DB">
        <w:rPr>
          <w:sz w:val="28"/>
          <w:szCs w:val="28"/>
        </w:rPr>
        <w:t xml:space="preserve">будут </w:t>
      </w:r>
      <w:r>
        <w:rPr>
          <w:sz w:val="28"/>
          <w:szCs w:val="28"/>
        </w:rPr>
        <w:t xml:space="preserve">учтены. </w:t>
      </w:r>
    </w:p>
    <w:p w:rsidR="00290595" w:rsidRPr="00290595" w:rsidRDefault="002327DB" w:rsidP="00947E1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 предложил, с</w:t>
      </w:r>
      <w:r w:rsidR="00290595" w:rsidRPr="00290595">
        <w:rPr>
          <w:sz w:val="28"/>
          <w:szCs w:val="28"/>
        </w:rPr>
        <w:t>читать публичные слушания</w:t>
      </w:r>
      <w:r w:rsidR="00E71A55">
        <w:rPr>
          <w:sz w:val="28"/>
          <w:szCs w:val="28"/>
        </w:rPr>
        <w:t xml:space="preserve"> по</w:t>
      </w:r>
      <w:r w:rsidR="00290595" w:rsidRPr="00290595">
        <w:rPr>
          <w:sz w:val="28"/>
          <w:szCs w:val="28"/>
        </w:rPr>
        <w:t xml:space="preserve"> </w:t>
      </w:r>
      <w:r w:rsidR="00E71A55" w:rsidRPr="00E71A55">
        <w:rPr>
          <w:sz w:val="28"/>
          <w:szCs w:val="28"/>
        </w:rPr>
        <w:t>проекту решения Совета депутатов Дмитровского городского округа Московской области «</w:t>
      </w:r>
      <w:r w:rsidR="00AD5E49" w:rsidRPr="00AD5E49">
        <w:rPr>
          <w:sz w:val="28"/>
          <w:szCs w:val="28"/>
        </w:rPr>
        <w:t>Об утверждении бюджета Дмитровского городского округа Московской области на 2020 год и на плановый период 2021 и 2022 годов</w:t>
      </w:r>
      <w:r w:rsidR="00E71A55" w:rsidRPr="00E71A55">
        <w:rPr>
          <w:sz w:val="28"/>
          <w:szCs w:val="28"/>
        </w:rPr>
        <w:t>»</w:t>
      </w:r>
      <w:r w:rsidR="00E71A55">
        <w:rPr>
          <w:sz w:val="28"/>
          <w:szCs w:val="28"/>
        </w:rPr>
        <w:t xml:space="preserve"> </w:t>
      </w:r>
      <w:r w:rsidR="00290595" w:rsidRPr="00290595">
        <w:rPr>
          <w:b/>
          <w:sz w:val="28"/>
          <w:szCs w:val="28"/>
        </w:rPr>
        <w:t>состоявшимися</w:t>
      </w:r>
      <w:r w:rsidR="00290595" w:rsidRPr="00290595">
        <w:rPr>
          <w:sz w:val="28"/>
          <w:szCs w:val="28"/>
        </w:rPr>
        <w:t>.</w:t>
      </w:r>
    </w:p>
    <w:p w:rsidR="00AD5E49" w:rsidRDefault="00AD5E49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AD5E49">
        <w:rPr>
          <w:sz w:val="28"/>
          <w:szCs w:val="28"/>
        </w:rPr>
        <w:t>Председательствующий довел до сведения присутствующих, что информаци</w:t>
      </w:r>
      <w:bookmarkStart w:id="0" w:name="_GoBack"/>
      <w:bookmarkEnd w:id="0"/>
      <w:r w:rsidRPr="00AD5E49">
        <w:rPr>
          <w:sz w:val="28"/>
          <w:szCs w:val="28"/>
        </w:rPr>
        <w:t xml:space="preserve">я о результатах публичных слушаний будет опубликована в официальном печатном издании и </w:t>
      </w:r>
      <w:r w:rsidR="005B680F">
        <w:rPr>
          <w:sz w:val="28"/>
          <w:szCs w:val="28"/>
        </w:rPr>
        <w:t xml:space="preserve">размещена </w:t>
      </w:r>
      <w:r w:rsidRPr="00AD5E49">
        <w:rPr>
          <w:sz w:val="28"/>
          <w:szCs w:val="28"/>
        </w:rPr>
        <w:t xml:space="preserve">на официальном сайте администрации Дмитровского городского округа Московской области www.dmitrov-reg.ru. в установленном порядке. </w:t>
      </w:r>
    </w:p>
    <w:p w:rsidR="00290595" w:rsidRPr="00836BC7" w:rsidRDefault="00290595" w:rsidP="00947E13">
      <w:pPr>
        <w:spacing w:line="276" w:lineRule="auto"/>
        <w:ind w:firstLine="709"/>
        <w:jc w:val="both"/>
        <w:rPr>
          <w:sz w:val="28"/>
          <w:szCs w:val="28"/>
        </w:rPr>
      </w:pPr>
      <w:r w:rsidRPr="00995536">
        <w:rPr>
          <w:sz w:val="28"/>
          <w:szCs w:val="28"/>
        </w:rPr>
        <w:t xml:space="preserve">Слушания закончились обращением председательствующего со словами благодарности </w:t>
      </w:r>
      <w:r>
        <w:rPr>
          <w:sz w:val="28"/>
          <w:szCs w:val="28"/>
        </w:rPr>
        <w:t xml:space="preserve">присутствующим </w:t>
      </w:r>
      <w:r w:rsidRPr="00995536">
        <w:rPr>
          <w:sz w:val="28"/>
          <w:szCs w:val="28"/>
        </w:rPr>
        <w:t xml:space="preserve">за принятое участие в обсуждении </w:t>
      </w:r>
      <w:r>
        <w:rPr>
          <w:sz w:val="28"/>
          <w:szCs w:val="28"/>
        </w:rPr>
        <w:t>вопроса.</w:t>
      </w:r>
    </w:p>
    <w:p w:rsidR="00290595" w:rsidRDefault="00290595" w:rsidP="00D96CCA">
      <w:pPr>
        <w:spacing w:line="276" w:lineRule="auto"/>
        <w:rPr>
          <w:sz w:val="28"/>
          <w:szCs w:val="28"/>
        </w:rPr>
      </w:pPr>
    </w:p>
    <w:p w:rsidR="00D96CCA" w:rsidRDefault="00D96CCA" w:rsidP="00D96CCA">
      <w:pPr>
        <w:spacing w:line="276" w:lineRule="auto"/>
        <w:rPr>
          <w:sz w:val="28"/>
          <w:szCs w:val="28"/>
        </w:rPr>
      </w:pPr>
    </w:p>
    <w:p w:rsidR="00AD5E49" w:rsidRPr="003F2CBB" w:rsidRDefault="00AD5E49" w:rsidP="00AD5E49">
      <w:pPr>
        <w:jc w:val="both"/>
        <w:rPr>
          <w:sz w:val="28"/>
          <w:szCs w:val="28"/>
        </w:rPr>
      </w:pPr>
      <w:r w:rsidRPr="003F2CBB">
        <w:rPr>
          <w:sz w:val="28"/>
          <w:szCs w:val="28"/>
        </w:rPr>
        <w:t>Председатель Совета депутатов</w:t>
      </w:r>
    </w:p>
    <w:p w:rsidR="00AD5E49" w:rsidRDefault="00AD5E49" w:rsidP="00AD5E49">
      <w:pPr>
        <w:jc w:val="both"/>
        <w:rPr>
          <w:sz w:val="28"/>
          <w:szCs w:val="28"/>
        </w:rPr>
      </w:pPr>
      <w:r w:rsidRPr="003F2CBB">
        <w:rPr>
          <w:sz w:val="28"/>
          <w:szCs w:val="28"/>
        </w:rPr>
        <w:t xml:space="preserve">Дмитровского </w:t>
      </w:r>
      <w:r>
        <w:rPr>
          <w:sz w:val="28"/>
          <w:szCs w:val="28"/>
        </w:rPr>
        <w:t xml:space="preserve">городского округа </w:t>
      </w:r>
    </w:p>
    <w:p w:rsidR="00AD5E49" w:rsidRDefault="00AD5E49" w:rsidP="00AD5E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Московской области – </w:t>
      </w:r>
      <w:r w:rsidRPr="003F2CBB">
        <w:rPr>
          <w:sz w:val="28"/>
          <w:szCs w:val="28"/>
        </w:rPr>
        <w:t>председательствующий</w:t>
      </w:r>
    </w:p>
    <w:p w:rsidR="00AD5E49" w:rsidRDefault="00AD5E49" w:rsidP="00AD5E49">
      <w:pPr>
        <w:jc w:val="both"/>
        <w:rPr>
          <w:sz w:val="28"/>
          <w:szCs w:val="28"/>
        </w:rPr>
      </w:pPr>
      <w:r w:rsidRPr="003F2CBB">
        <w:rPr>
          <w:sz w:val="28"/>
          <w:szCs w:val="28"/>
        </w:rPr>
        <w:t>на публичных слушаниях</w:t>
      </w:r>
      <w:r w:rsidRPr="003F2CBB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                      </w:t>
      </w:r>
      <w:r w:rsidRPr="003F2CBB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    М</w:t>
      </w:r>
      <w:r w:rsidRPr="003F2CBB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3F2CBB">
        <w:rPr>
          <w:sz w:val="28"/>
          <w:szCs w:val="28"/>
        </w:rPr>
        <w:t xml:space="preserve">. </w:t>
      </w:r>
      <w:r>
        <w:rPr>
          <w:sz w:val="28"/>
          <w:szCs w:val="28"/>
        </w:rPr>
        <w:t>Зернов</w:t>
      </w:r>
    </w:p>
    <w:p w:rsidR="00290595" w:rsidRDefault="00290595" w:rsidP="002327DB">
      <w:pPr>
        <w:jc w:val="both"/>
        <w:rPr>
          <w:sz w:val="28"/>
          <w:szCs w:val="28"/>
        </w:rPr>
      </w:pPr>
    </w:p>
    <w:p w:rsidR="00290595" w:rsidRPr="003F2CBB" w:rsidRDefault="00AD5E49" w:rsidP="002327DB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Старший инспектор сектора</w:t>
      </w:r>
      <w:r w:rsidR="00290595" w:rsidRPr="003F2CBB">
        <w:rPr>
          <w:sz w:val="28"/>
          <w:szCs w:val="28"/>
        </w:rPr>
        <w:t xml:space="preserve"> по работе </w:t>
      </w:r>
    </w:p>
    <w:p w:rsidR="00AD5E49" w:rsidRDefault="00290595" w:rsidP="002327DB">
      <w:pPr>
        <w:jc w:val="both"/>
        <w:rPr>
          <w:sz w:val="28"/>
          <w:szCs w:val="28"/>
        </w:rPr>
      </w:pPr>
      <w:r w:rsidRPr="003F2CBB">
        <w:rPr>
          <w:sz w:val="28"/>
          <w:szCs w:val="28"/>
        </w:rPr>
        <w:t>с Советом депутатов</w:t>
      </w:r>
      <w:r w:rsidR="00AD5E49">
        <w:rPr>
          <w:sz w:val="28"/>
          <w:szCs w:val="28"/>
        </w:rPr>
        <w:t xml:space="preserve"> Администрации Дмитровского</w:t>
      </w:r>
    </w:p>
    <w:p w:rsidR="00290595" w:rsidRPr="003F2CBB" w:rsidRDefault="00AD5E49" w:rsidP="00232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Московской области – </w:t>
      </w:r>
      <w:r w:rsidR="00290595" w:rsidRPr="003F2CBB">
        <w:rPr>
          <w:sz w:val="28"/>
          <w:szCs w:val="28"/>
        </w:rPr>
        <w:t>секретарь</w:t>
      </w:r>
    </w:p>
    <w:p w:rsidR="00290595" w:rsidRPr="00B259A6" w:rsidRDefault="00290595" w:rsidP="002327DB">
      <w:pPr>
        <w:jc w:val="both"/>
        <w:rPr>
          <w:sz w:val="28"/>
          <w:szCs w:val="28"/>
        </w:rPr>
      </w:pPr>
      <w:r w:rsidRPr="003F2CBB">
        <w:rPr>
          <w:sz w:val="28"/>
          <w:szCs w:val="28"/>
        </w:rPr>
        <w:t xml:space="preserve">на публичных слушаниях                                                                 </w:t>
      </w:r>
      <w:r>
        <w:rPr>
          <w:sz w:val="28"/>
          <w:szCs w:val="28"/>
        </w:rPr>
        <w:t xml:space="preserve"> </w:t>
      </w:r>
      <w:r w:rsidRPr="003F2CBB">
        <w:rPr>
          <w:sz w:val="28"/>
          <w:szCs w:val="28"/>
        </w:rPr>
        <w:t xml:space="preserve"> </w:t>
      </w:r>
      <w:r w:rsidR="00AD5E49">
        <w:rPr>
          <w:sz w:val="28"/>
          <w:szCs w:val="28"/>
        </w:rPr>
        <w:t>Е</w:t>
      </w:r>
      <w:r>
        <w:rPr>
          <w:sz w:val="28"/>
          <w:szCs w:val="28"/>
        </w:rPr>
        <w:t>.</w:t>
      </w:r>
      <w:r w:rsidR="00AD5E49">
        <w:rPr>
          <w:sz w:val="28"/>
          <w:szCs w:val="28"/>
        </w:rPr>
        <w:t>Н</w:t>
      </w:r>
      <w:r>
        <w:rPr>
          <w:sz w:val="28"/>
          <w:szCs w:val="28"/>
        </w:rPr>
        <w:t xml:space="preserve">. </w:t>
      </w:r>
      <w:r w:rsidR="00AD5E49">
        <w:rPr>
          <w:sz w:val="28"/>
          <w:szCs w:val="28"/>
        </w:rPr>
        <w:t>Гуреева</w:t>
      </w:r>
    </w:p>
    <w:p w:rsidR="00290595" w:rsidRDefault="00290595" w:rsidP="00947E13">
      <w:pPr>
        <w:spacing w:line="276" w:lineRule="auto"/>
        <w:ind w:firstLine="709"/>
        <w:jc w:val="both"/>
        <w:rPr>
          <w:sz w:val="28"/>
          <w:szCs w:val="28"/>
        </w:rPr>
      </w:pPr>
    </w:p>
    <w:p w:rsidR="00290595" w:rsidRDefault="00290595" w:rsidP="00947E13">
      <w:pPr>
        <w:spacing w:line="276" w:lineRule="auto"/>
        <w:ind w:firstLine="709"/>
        <w:jc w:val="both"/>
        <w:rPr>
          <w:sz w:val="28"/>
          <w:szCs w:val="28"/>
        </w:rPr>
      </w:pPr>
    </w:p>
    <w:p w:rsidR="001733E4" w:rsidRDefault="001733E4" w:rsidP="00947E13">
      <w:pPr>
        <w:spacing w:line="276" w:lineRule="auto"/>
        <w:ind w:firstLine="709"/>
        <w:jc w:val="both"/>
        <w:rPr>
          <w:sz w:val="28"/>
          <w:szCs w:val="28"/>
        </w:rPr>
      </w:pPr>
    </w:p>
    <w:sectPr w:rsidR="001733E4" w:rsidSect="009A18A3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F948AB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C0855"/>
    <w:multiLevelType w:val="hybridMultilevel"/>
    <w:tmpl w:val="F8A0D764"/>
    <w:lvl w:ilvl="0" w:tplc="A8728C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A53B8F"/>
    <w:multiLevelType w:val="hybridMultilevel"/>
    <w:tmpl w:val="B776C9CA"/>
    <w:lvl w:ilvl="0" w:tplc="52C0E32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4">
    <w:nsid w:val="4FD9791E"/>
    <w:multiLevelType w:val="hybridMultilevel"/>
    <w:tmpl w:val="84D44816"/>
    <w:lvl w:ilvl="0" w:tplc="84D0B3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3860259"/>
    <w:multiLevelType w:val="hybridMultilevel"/>
    <w:tmpl w:val="F0765E4E"/>
    <w:lvl w:ilvl="0" w:tplc="4168893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DF6"/>
    <w:rsid w:val="00012813"/>
    <w:rsid w:val="00014D30"/>
    <w:rsid w:val="0002242C"/>
    <w:rsid w:val="000478E0"/>
    <w:rsid w:val="000709D8"/>
    <w:rsid w:val="00082E8C"/>
    <w:rsid w:val="00093675"/>
    <w:rsid w:val="0009618C"/>
    <w:rsid w:val="000A40B3"/>
    <w:rsid w:val="000A41F5"/>
    <w:rsid w:val="000A68E2"/>
    <w:rsid w:val="000B3180"/>
    <w:rsid w:val="000B37EE"/>
    <w:rsid w:val="000C4188"/>
    <w:rsid w:val="000C7FD9"/>
    <w:rsid w:val="000D2679"/>
    <w:rsid w:val="000D6143"/>
    <w:rsid w:val="000F2076"/>
    <w:rsid w:val="00115DDC"/>
    <w:rsid w:val="0013176F"/>
    <w:rsid w:val="00154974"/>
    <w:rsid w:val="00162BC6"/>
    <w:rsid w:val="0016400B"/>
    <w:rsid w:val="001733E4"/>
    <w:rsid w:val="00174ABF"/>
    <w:rsid w:val="001753D1"/>
    <w:rsid w:val="00177057"/>
    <w:rsid w:val="00191D6D"/>
    <w:rsid w:val="00195C56"/>
    <w:rsid w:val="001A0E01"/>
    <w:rsid w:val="001A7961"/>
    <w:rsid w:val="001B2765"/>
    <w:rsid w:val="001B3006"/>
    <w:rsid w:val="001B48D7"/>
    <w:rsid w:val="001C18D4"/>
    <w:rsid w:val="001C43F0"/>
    <w:rsid w:val="001D4610"/>
    <w:rsid w:val="001E0498"/>
    <w:rsid w:val="001E1175"/>
    <w:rsid w:val="00220CA4"/>
    <w:rsid w:val="0022702B"/>
    <w:rsid w:val="00227C56"/>
    <w:rsid w:val="002327DB"/>
    <w:rsid w:val="0023563B"/>
    <w:rsid w:val="00242228"/>
    <w:rsid w:val="00255FCD"/>
    <w:rsid w:val="0025694D"/>
    <w:rsid w:val="0026612A"/>
    <w:rsid w:val="00290595"/>
    <w:rsid w:val="002B7B59"/>
    <w:rsid w:val="002C594F"/>
    <w:rsid w:val="002D1674"/>
    <w:rsid w:val="002E164C"/>
    <w:rsid w:val="002E17A0"/>
    <w:rsid w:val="002F09B1"/>
    <w:rsid w:val="003162F3"/>
    <w:rsid w:val="003265C0"/>
    <w:rsid w:val="0033160A"/>
    <w:rsid w:val="00332CED"/>
    <w:rsid w:val="00335B86"/>
    <w:rsid w:val="003637E7"/>
    <w:rsid w:val="00363B25"/>
    <w:rsid w:val="003676D6"/>
    <w:rsid w:val="00371B72"/>
    <w:rsid w:val="00376E50"/>
    <w:rsid w:val="00386F8B"/>
    <w:rsid w:val="00393C84"/>
    <w:rsid w:val="00395874"/>
    <w:rsid w:val="003A2494"/>
    <w:rsid w:val="003A28DE"/>
    <w:rsid w:val="003A684E"/>
    <w:rsid w:val="003C1457"/>
    <w:rsid w:val="003C30DD"/>
    <w:rsid w:val="003D0CED"/>
    <w:rsid w:val="003F471B"/>
    <w:rsid w:val="003F7A01"/>
    <w:rsid w:val="0041723C"/>
    <w:rsid w:val="0042505A"/>
    <w:rsid w:val="00465974"/>
    <w:rsid w:val="00476233"/>
    <w:rsid w:val="004772D6"/>
    <w:rsid w:val="00480809"/>
    <w:rsid w:val="0049053D"/>
    <w:rsid w:val="004A25A5"/>
    <w:rsid w:val="004B21F4"/>
    <w:rsid w:val="004B25EE"/>
    <w:rsid w:val="004B54E5"/>
    <w:rsid w:val="004D05B4"/>
    <w:rsid w:val="004D1090"/>
    <w:rsid w:val="004E045C"/>
    <w:rsid w:val="004E4FEC"/>
    <w:rsid w:val="004F34C0"/>
    <w:rsid w:val="004F715D"/>
    <w:rsid w:val="005078D9"/>
    <w:rsid w:val="00510378"/>
    <w:rsid w:val="0051386E"/>
    <w:rsid w:val="005149A2"/>
    <w:rsid w:val="00515909"/>
    <w:rsid w:val="00515C28"/>
    <w:rsid w:val="00526712"/>
    <w:rsid w:val="00530098"/>
    <w:rsid w:val="00530178"/>
    <w:rsid w:val="0053017F"/>
    <w:rsid w:val="00531422"/>
    <w:rsid w:val="00531DD4"/>
    <w:rsid w:val="00543FD3"/>
    <w:rsid w:val="005469AA"/>
    <w:rsid w:val="005568E8"/>
    <w:rsid w:val="00556DC3"/>
    <w:rsid w:val="005639D4"/>
    <w:rsid w:val="00571F82"/>
    <w:rsid w:val="00577D27"/>
    <w:rsid w:val="005845F0"/>
    <w:rsid w:val="00585135"/>
    <w:rsid w:val="00597143"/>
    <w:rsid w:val="005A39D6"/>
    <w:rsid w:val="005B680F"/>
    <w:rsid w:val="005D0389"/>
    <w:rsid w:val="005D03F1"/>
    <w:rsid w:val="005D1E25"/>
    <w:rsid w:val="005F63D5"/>
    <w:rsid w:val="00614CEB"/>
    <w:rsid w:val="006319B4"/>
    <w:rsid w:val="00631EB8"/>
    <w:rsid w:val="0063784F"/>
    <w:rsid w:val="00645495"/>
    <w:rsid w:val="00651DCC"/>
    <w:rsid w:val="00655EBC"/>
    <w:rsid w:val="00656593"/>
    <w:rsid w:val="00661B66"/>
    <w:rsid w:val="00685D77"/>
    <w:rsid w:val="0069208F"/>
    <w:rsid w:val="006A183F"/>
    <w:rsid w:val="006A68A9"/>
    <w:rsid w:val="006B167B"/>
    <w:rsid w:val="006B795F"/>
    <w:rsid w:val="006C13A1"/>
    <w:rsid w:val="006C6445"/>
    <w:rsid w:val="006D16E8"/>
    <w:rsid w:val="006D4B54"/>
    <w:rsid w:val="006E2092"/>
    <w:rsid w:val="006E4589"/>
    <w:rsid w:val="00712152"/>
    <w:rsid w:val="00712EF4"/>
    <w:rsid w:val="0071655B"/>
    <w:rsid w:val="0072461E"/>
    <w:rsid w:val="007378BF"/>
    <w:rsid w:val="007449FC"/>
    <w:rsid w:val="00747616"/>
    <w:rsid w:val="00751183"/>
    <w:rsid w:val="0075142F"/>
    <w:rsid w:val="007603CA"/>
    <w:rsid w:val="00760AF0"/>
    <w:rsid w:val="00763C51"/>
    <w:rsid w:val="00783147"/>
    <w:rsid w:val="007A400D"/>
    <w:rsid w:val="007B3BAB"/>
    <w:rsid w:val="007B4A3C"/>
    <w:rsid w:val="007B750B"/>
    <w:rsid w:val="007E1F23"/>
    <w:rsid w:val="007F17B2"/>
    <w:rsid w:val="00801D10"/>
    <w:rsid w:val="008046C2"/>
    <w:rsid w:val="008135DA"/>
    <w:rsid w:val="00822CBA"/>
    <w:rsid w:val="00822CE8"/>
    <w:rsid w:val="008346BE"/>
    <w:rsid w:val="008363AD"/>
    <w:rsid w:val="00836BC7"/>
    <w:rsid w:val="00851DE4"/>
    <w:rsid w:val="00861A42"/>
    <w:rsid w:val="00863986"/>
    <w:rsid w:val="00887FB8"/>
    <w:rsid w:val="008903B2"/>
    <w:rsid w:val="008955DE"/>
    <w:rsid w:val="008A66F3"/>
    <w:rsid w:val="008B38FB"/>
    <w:rsid w:val="008B532C"/>
    <w:rsid w:val="008B6475"/>
    <w:rsid w:val="008C0137"/>
    <w:rsid w:val="008D40F0"/>
    <w:rsid w:val="008E3FD7"/>
    <w:rsid w:val="00906B83"/>
    <w:rsid w:val="00926C51"/>
    <w:rsid w:val="00936EFC"/>
    <w:rsid w:val="0094090E"/>
    <w:rsid w:val="009409F6"/>
    <w:rsid w:val="0094454F"/>
    <w:rsid w:val="00945037"/>
    <w:rsid w:val="00946B6D"/>
    <w:rsid w:val="00946CAB"/>
    <w:rsid w:val="00947E13"/>
    <w:rsid w:val="009504D8"/>
    <w:rsid w:val="00956D46"/>
    <w:rsid w:val="009605F2"/>
    <w:rsid w:val="00961055"/>
    <w:rsid w:val="009642EB"/>
    <w:rsid w:val="00965359"/>
    <w:rsid w:val="009653E1"/>
    <w:rsid w:val="0097420D"/>
    <w:rsid w:val="00983CA8"/>
    <w:rsid w:val="00993988"/>
    <w:rsid w:val="00995536"/>
    <w:rsid w:val="009A18A3"/>
    <w:rsid w:val="009C2A68"/>
    <w:rsid w:val="009D6D90"/>
    <w:rsid w:val="009E4299"/>
    <w:rsid w:val="009E6256"/>
    <w:rsid w:val="009F3A93"/>
    <w:rsid w:val="00A06E27"/>
    <w:rsid w:val="00A0713F"/>
    <w:rsid w:val="00A10A56"/>
    <w:rsid w:val="00A1132A"/>
    <w:rsid w:val="00A125F7"/>
    <w:rsid w:val="00A21D98"/>
    <w:rsid w:val="00A34073"/>
    <w:rsid w:val="00A52BF8"/>
    <w:rsid w:val="00A562BC"/>
    <w:rsid w:val="00A56604"/>
    <w:rsid w:val="00A56B1B"/>
    <w:rsid w:val="00A57618"/>
    <w:rsid w:val="00A628F1"/>
    <w:rsid w:val="00A7149C"/>
    <w:rsid w:val="00A7338A"/>
    <w:rsid w:val="00A76022"/>
    <w:rsid w:val="00A77C4A"/>
    <w:rsid w:val="00A81EAD"/>
    <w:rsid w:val="00A91E19"/>
    <w:rsid w:val="00A9384D"/>
    <w:rsid w:val="00AC431A"/>
    <w:rsid w:val="00AD1CCC"/>
    <w:rsid w:val="00AD5E49"/>
    <w:rsid w:val="00AD7CAB"/>
    <w:rsid w:val="00AE6B3F"/>
    <w:rsid w:val="00AE703B"/>
    <w:rsid w:val="00AE72D2"/>
    <w:rsid w:val="00AF5AC9"/>
    <w:rsid w:val="00B01563"/>
    <w:rsid w:val="00B04384"/>
    <w:rsid w:val="00B073F2"/>
    <w:rsid w:val="00B11F53"/>
    <w:rsid w:val="00B13C51"/>
    <w:rsid w:val="00B17341"/>
    <w:rsid w:val="00B21D94"/>
    <w:rsid w:val="00B259A6"/>
    <w:rsid w:val="00B9219F"/>
    <w:rsid w:val="00BA38E0"/>
    <w:rsid w:val="00BA7F9F"/>
    <w:rsid w:val="00BB10FF"/>
    <w:rsid w:val="00BB5CA6"/>
    <w:rsid w:val="00BC0508"/>
    <w:rsid w:val="00BC16EA"/>
    <w:rsid w:val="00BC586B"/>
    <w:rsid w:val="00BC6651"/>
    <w:rsid w:val="00BD7F53"/>
    <w:rsid w:val="00BE74FB"/>
    <w:rsid w:val="00C01357"/>
    <w:rsid w:val="00C355CB"/>
    <w:rsid w:val="00C41C7C"/>
    <w:rsid w:val="00C468C4"/>
    <w:rsid w:val="00C5138D"/>
    <w:rsid w:val="00C60DF6"/>
    <w:rsid w:val="00C73140"/>
    <w:rsid w:val="00C75901"/>
    <w:rsid w:val="00C823F7"/>
    <w:rsid w:val="00C859A9"/>
    <w:rsid w:val="00C923BC"/>
    <w:rsid w:val="00CA2655"/>
    <w:rsid w:val="00CC6471"/>
    <w:rsid w:val="00CD599E"/>
    <w:rsid w:val="00CD5A76"/>
    <w:rsid w:val="00CE3F49"/>
    <w:rsid w:val="00CE64DF"/>
    <w:rsid w:val="00D00FF6"/>
    <w:rsid w:val="00D04A7C"/>
    <w:rsid w:val="00D123AD"/>
    <w:rsid w:val="00D16823"/>
    <w:rsid w:val="00D20EA1"/>
    <w:rsid w:val="00D27BA2"/>
    <w:rsid w:val="00D3264A"/>
    <w:rsid w:val="00D535AA"/>
    <w:rsid w:val="00D640B2"/>
    <w:rsid w:val="00D70125"/>
    <w:rsid w:val="00D7504B"/>
    <w:rsid w:val="00D75B24"/>
    <w:rsid w:val="00D81009"/>
    <w:rsid w:val="00D83074"/>
    <w:rsid w:val="00D9089B"/>
    <w:rsid w:val="00D96CCA"/>
    <w:rsid w:val="00DA1C1A"/>
    <w:rsid w:val="00DA61A3"/>
    <w:rsid w:val="00DB21CB"/>
    <w:rsid w:val="00DB6392"/>
    <w:rsid w:val="00DC3949"/>
    <w:rsid w:val="00DC6711"/>
    <w:rsid w:val="00DC675A"/>
    <w:rsid w:val="00DD12E9"/>
    <w:rsid w:val="00DD5845"/>
    <w:rsid w:val="00DE3344"/>
    <w:rsid w:val="00DF0CBE"/>
    <w:rsid w:val="00DF3E2B"/>
    <w:rsid w:val="00DF4482"/>
    <w:rsid w:val="00DF727D"/>
    <w:rsid w:val="00DF776C"/>
    <w:rsid w:val="00E0000D"/>
    <w:rsid w:val="00E00D85"/>
    <w:rsid w:val="00E06721"/>
    <w:rsid w:val="00E10AAF"/>
    <w:rsid w:val="00E26D80"/>
    <w:rsid w:val="00E44A4C"/>
    <w:rsid w:val="00E645BD"/>
    <w:rsid w:val="00E7195A"/>
    <w:rsid w:val="00E71A55"/>
    <w:rsid w:val="00E73AA2"/>
    <w:rsid w:val="00EA0B81"/>
    <w:rsid w:val="00EA458A"/>
    <w:rsid w:val="00EA4D33"/>
    <w:rsid w:val="00EA624F"/>
    <w:rsid w:val="00EB0FAD"/>
    <w:rsid w:val="00EB786B"/>
    <w:rsid w:val="00EC27E2"/>
    <w:rsid w:val="00EC588B"/>
    <w:rsid w:val="00ED4EA3"/>
    <w:rsid w:val="00EE5790"/>
    <w:rsid w:val="00EE5FAD"/>
    <w:rsid w:val="00F00919"/>
    <w:rsid w:val="00F1119F"/>
    <w:rsid w:val="00F434AA"/>
    <w:rsid w:val="00F4732B"/>
    <w:rsid w:val="00F978D2"/>
    <w:rsid w:val="00FA347C"/>
    <w:rsid w:val="00FC41F6"/>
    <w:rsid w:val="00FC7BBB"/>
    <w:rsid w:val="00FE2A40"/>
    <w:rsid w:val="00FF2149"/>
    <w:rsid w:val="00FF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1"/>
    <w:next w:val="a2"/>
    <w:qFormat/>
    <w:pPr>
      <w:numPr>
        <w:numId w:val="1"/>
      </w:numPr>
      <w:outlineLvl w:val="0"/>
    </w:pPr>
    <w:rPr>
      <w:b/>
      <w:bCs/>
      <w:sz w:val="32"/>
      <w:szCs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10">
    <w:name w:val="Основной шрифт абзаца1"/>
  </w:style>
  <w:style w:type="character" w:customStyle="1" w:styleId="a6">
    <w:name w:val="Символ нумерации"/>
  </w:style>
  <w:style w:type="paragraph" w:customStyle="1" w:styleId="a1">
    <w:name w:val="Заголовок"/>
    <w:basedOn w:val="a0"/>
    <w:next w:val="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2">
    <w:name w:val="Body Text"/>
    <w:basedOn w:val="a0"/>
    <w:semiHidden/>
    <w:pPr>
      <w:spacing w:after="120"/>
    </w:pPr>
  </w:style>
  <w:style w:type="paragraph" w:styleId="a7">
    <w:name w:val="List"/>
    <w:basedOn w:val="a2"/>
    <w:semiHidden/>
    <w:rPr>
      <w:rFonts w:ascii="Arial" w:hAnsi="Arial" w:cs="Tahoma"/>
    </w:rPr>
  </w:style>
  <w:style w:type="paragraph" w:customStyle="1" w:styleId="11">
    <w:name w:val="Название1"/>
    <w:basedOn w:val="a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0"/>
    <w:pPr>
      <w:suppressLineNumbers/>
    </w:pPr>
    <w:rPr>
      <w:rFonts w:ascii="Arial" w:hAnsi="Arial" w:cs="Tahoma"/>
    </w:rPr>
  </w:style>
  <w:style w:type="paragraph" w:styleId="a8">
    <w:name w:val="Title"/>
    <w:basedOn w:val="a0"/>
    <w:next w:val="a9"/>
    <w:link w:val="aa"/>
    <w:qFormat/>
    <w:pPr>
      <w:jc w:val="center"/>
    </w:pPr>
    <w:rPr>
      <w:b/>
      <w:bCs/>
    </w:rPr>
  </w:style>
  <w:style w:type="paragraph" w:styleId="a9">
    <w:name w:val="Subtitle"/>
    <w:basedOn w:val="a1"/>
    <w:next w:val="a2"/>
    <w:link w:val="ab"/>
    <w:qFormat/>
    <w:pPr>
      <w:jc w:val="center"/>
    </w:pPr>
    <w:rPr>
      <w:i/>
      <w:iCs/>
    </w:rPr>
  </w:style>
  <w:style w:type="paragraph" w:styleId="ac">
    <w:name w:val="Balloon Text"/>
    <w:basedOn w:val="a0"/>
    <w:rPr>
      <w:rFonts w:ascii="Tahoma" w:hAnsi="Tahoma" w:cs="Tahoma"/>
      <w:sz w:val="16"/>
      <w:szCs w:val="16"/>
    </w:rPr>
  </w:style>
  <w:style w:type="character" w:customStyle="1" w:styleId="aa">
    <w:name w:val="Название Знак"/>
    <w:link w:val="a8"/>
    <w:rsid w:val="00C60DF6"/>
    <w:rPr>
      <w:b/>
      <w:bCs/>
      <w:sz w:val="24"/>
      <w:szCs w:val="24"/>
      <w:lang w:eastAsia="ar-SA"/>
    </w:rPr>
  </w:style>
  <w:style w:type="character" w:customStyle="1" w:styleId="ab">
    <w:name w:val="Подзаголовок Знак"/>
    <w:link w:val="a9"/>
    <w:rsid w:val="00C60DF6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d">
    <w:name w:val="Normal (Web)"/>
    <w:basedOn w:val="a0"/>
    <w:rsid w:val="008903B2"/>
    <w:pPr>
      <w:spacing w:before="280" w:after="280"/>
    </w:pPr>
  </w:style>
  <w:style w:type="paragraph" w:styleId="ae">
    <w:name w:val="List Paragraph"/>
    <w:basedOn w:val="a0"/>
    <w:uiPriority w:val="34"/>
    <w:qFormat/>
    <w:rsid w:val="00195C5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3"/>
    <w:rsid w:val="004E4FEC"/>
  </w:style>
  <w:style w:type="character" w:customStyle="1" w:styleId="apple-converted-space">
    <w:name w:val="apple-converted-space"/>
    <w:basedOn w:val="a3"/>
    <w:rsid w:val="004E4FEC"/>
  </w:style>
  <w:style w:type="table" w:styleId="af">
    <w:name w:val="Table Grid"/>
    <w:basedOn w:val="a4"/>
    <w:uiPriority w:val="59"/>
    <w:rsid w:val="00685D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uiPriority w:val="99"/>
    <w:unhideWhenUsed/>
    <w:rsid w:val="002F09B1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B01563"/>
    <w:pPr>
      <w:numPr>
        <w:numId w:val="4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1"/>
    <w:next w:val="a2"/>
    <w:qFormat/>
    <w:pPr>
      <w:numPr>
        <w:numId w:val="1"/>
      </w:numPr>
      <w:outlineLvl w:val="0"/>
    </w:pPr>
    <w:rPr>
      <w:b/>
      <w:bCs/>
      <w:sz w:val="32"/>
      <w:szCs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10">
    <w:name w:val="Основной шрифт абзаца1"/>
  </w:style>
  <w:style w:type="character" w:customStyle="1" w:styleId="a6">
    <w:name w:val="Символ нумерации"/>
  </w:style>
  <w:style w:type="paragraph" w:customStyle="1" w:styleId="a1">
    <w:name w:val="Заголовок"/>
    <w:basedOn w:val="a0"/>
    <w:next w:val="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2">
    <w:name w:val="Body Text"/>
    <w:basedOn w:val="a0"/>
    <w:semiHidden/>
    <w:pPr>
      <w:spacing w:after="120"/>
    </w:pPr>
  </w:style>
  <w:style w:type="paragraph" w:styleId="a7">
    <w:name w:val="List"/>
    <w:basedOn w:val="a2"/>
    <w:semiHidden/>
    <w:rPr>
      <w:rFonts w:ascii="Arial" w:hAnsi="Arial" w:cs="Tahoma"/>
    </w:rPr>
  </w:style>
  <w:style w:type="paragraph" w:customStyle="1" w:styleId="11">
    <w:name w:val="Название1"/>
    <w:basedOn w:val="a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0"/>
    <w:pPr>
      <w:suppressLineNumbers/>
    </w:pPr>
    <w:rPr>
      <w:rFonts w:ascii="Arial" w:hAnsi="Arial" w:cs="Tahoma"/>
    </w:rPr>
  </w:style>
  <w:style w:type="paragraph" w:styleId="a8">
    <w:name w:val="Title"/>
    <w:basedOn w:val="a0"/>
    <w:next w:val="a9"/>
    <w:link w:val="aa"/>
    <w:qFormat/>
    <w:pPr>
      <w:jc w:val="center"/>
    </w:pPr>
    <w:rPr>
      <w:b/>
      <w:bCs/>
    </w:rPr>
  </w:style>
  <w:style w:type="paragraph" w:styleId="a9">
    <w:name w:val="Subtitle"/>
    <w:basedOn w:val="a1"/>
    <w:next w:val="a2"/>
    <w:link w:val="ab"/>
    <w:qFormat/>
    <w:pPr>
      <w:jc w:val="center"/>
    </w:pPr>
    <w:rPr>
      <w:i/>
      <w:iCs/>
    </w:rPr>
  </w:style>
  <w:style w:type="paragraph" w:styleId="ac">
    <w:name w:val="Balloon Text"/>
    <w:basedOn w:val="a0"/>
    <w:rPr>
      <w:rFonts w:ascii="Tahoma" w:hAnsi="Tahoma" w:cs="Tahoma"/>
      <w:sz w:val="16"/>
      <w:szCs w:val="16"/>
    </w:rPr>
  </w:style>
  <w:style w:type="character" w:customStyle="1" w:styleId="aa">
    <w:name w:val="Название Знак"/>
    <w:link w:val="a8"/>
    <w:rsid w:val="00C60DF6"/>
    <w:rPr>
      <w:b/>
      <w:bCs/>
      <w:sz w:val="24"/>
      <w:szCs w:val="24"/>
      <w:lang w:eastAsia="ar-SA"/>
    </w:rPr>
  </w:style>
  <w:style w:type="character" w:customStyle="1" w:styleId="ab">
    <w:name w:val="Подзаголовок Знак"/>
    <w:link w:val="a9"/>
    <w:rsid w:val="00C60DF6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d">
    <w:name w:val="Normal (Web)"/>
    <w:basedOn w:val="a0"/>
    <w:rsid w:val="008903B2"/>
    <w:pPr>
      <w:spacing w:before="280" w:after="280"/>
    </w:pPr>
  </w:style>
  <w:style w:type="paragraph" w:styleId="ae">
    <w:name w:val="List Paragraph"/>
    <w:basedOn w:val="a0"/>
    <w:uiPriority w:val="34"/>
    <w:qFormat/>
    <w:rsid w:val="00195C5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3"/>
    <w:rsid w:val="004E4FEC"/>
  </w:style>
  <w:style w:type="character" w:customStyle="1" w:styleId="apple-converted-space">
    <w:name w:val="apple-converted-space"/>
    <w:basedOn w:val="a3"/>
    <w:rsid w:val="004E4FEC"/>
  </w:style>
  <w:style w:type="table" w:styleId="af">
    <w:name w:val="Table Grid"/>
    <w:basedOn w:val="a4"/>
    <w:uiPriority w:val="59"/>
    <w:rsid w:val="00685D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uiPriority w:val="99"/>
    <w:unhideWhenUsed/>
    <w:rsid w:val="002F09B1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B01563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mitrov-re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DD809-1D10-4D5D-8CCD-305CA60DE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4916</Words>
  <Characters>28026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RePack by SPecialiST</Company>
  <LinksUpToDate>false</LinksUpToDate>
  <CharactersWithSpaces>32877</CharactersWithSpaces>
  <SharedDoc>false</SharedDoc>
  <HLinks>
    <vt:vector size="6" baseType="variant">
      <vt:variant>
        <vt:i4>6946869</vt:i4>
      </vt:variant>
      <vt:variant>
        <vt:i4>0</vt:i4>
      </vt:variant>
      <vt:variant>
        <vt:i4>0</vt:i4>
      </vt:variant>
      <vt:variant>
        <vt:i4>5</vt:i4>
      </vt:variant>
      <vt:variant>
        <vt:lpwstr>http://www.dmitrov-reg.ru/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urist1</dc:creator>
  <cp:lastModifiedBy>Демчук Мария Васильевна</cp:lastModifiedBy>
  <cp:revision>6</cp:revision>
  <cp:lastPrinted>2019-12-16T11:21:00Z</cp:lastPrinted>
  <dcterms:created xsi:type="dcterms:W3CDTF">2019-12-11T13:14:00Z</dcterms:created>
  <dcterms:modified xsi:type="dcterms:W3CDTF">2019-12-16T11:22:00Z</dcterms:modified>
</cp:coreProperties>
</file>