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95D" w:rsidRDefault="00327455" w:rsidP="008414CB">
      <w:pPr>
        <w:widowControl w:val="0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29425" cy="9144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ЕДПРИНИМАТЕЛЬСТВО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203" cy="914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27455" w:rsidRDefault="00327455" w:rsidP="00F769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7695D" w:rsidRPr="004354D3" w:rsidRDefault="00F7695D" w:rsidP="00F769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Утверждена</w:t>
      </w:r>
    </w:p>
    <w:p w:rsidR="00F7695D" w:rsidRPr="004354D3" w:rsidRDefault="00F7695D" w:rsidP="00F769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 xml:space="preserve"> Постановлением Администрации</w:t>
      </w:r>
    </w:p>
    <w:p w:rsidR="00F7695D" w:rsidRPr="004354D3" w:rsidRDefault="00F7695D" w:rsidP="00F769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 xml:space="preserve"> Дмитровского муниципального района</w:t>
      </w:r>
    </w:p>
    <w:p w:rsidR="00F7695D" w:rsidRPr="004354D3" w:rsidRDefault="00F7695D" w:rsidP="00F769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 xml:space="preserve"> Московской области </w:t>
      </w:r>
    </w:p>
    <w:p w:rsidR="00F7695D" w:rsidRPr="004354D3" w:rsidRDefault="00F7695D" w:rsidP="00F769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от «____»___________2014г. №______</w:t>
      </w:r>
    </w:p>
    <w:p w:rsidR="00F7695D" w:rsidRPr="004354D3" w:rsidRDefault="00F7695D" w:rsidP="00F769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695D" w:rsidRPr="004354D3" w:rsidRDefault="00F7695D" w:rsidP="00F769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695D" w:rsidRPr="004354D3" w:rsidRDefault="00F7695D" w:rsidP="00F769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МУНИЦИПАЛЬНАЯ ПРОГРАММА</w:t>
      </w:r>
    </w:p>
    <w:p w:rsidR="00F7695D" w:rsidRPr="004354D3" w:rsidRDefault="00F7695D" w:rsidP="00F769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ДМИТРОВСКОГО МУНИЦИПАЛЬНОГО РАЙОНА МОСКОВСКОЙ ОБЛАСТИ</w:t>
      </w:r>
    </w:p>
    <w:p w:rsidR="00F7695D" w:rsidRPr="004354D3" w:rsidRDefault="00F7695D" w:rsidP="00F769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«ПРЕДПРИНИМАТЕЛЬСТВО ДМИТРОВСКОГО МУНИЦИПАЛЬНОГО РАЙОНА МОСКОВСКОЙ ОБЛАСТИ»</w:t>
      </w:r>
    </w:p>
    <w:p w:rsidR="00F7695D" w:rsidRPr="004354D3" w:rsidRDefault="00F7695D" w:rsidP="00F769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НА 2015 – 2019 ГОДЫ</w:t>
      </w:r>
    </w:p>
    <w:p w:rsidR="00F7695D" w:rsidRPr="004354D3" w:rsidRDefault="00F7695D" w:rsidP="00F769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695D" w:rsidRPr="004354D3" w:rsidRDefault="00F7695D" w:rsidP="00F769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Паспорт муниципальной программы</w:t>
      </w:r>
    </w:p>
    <w:p w:rsidR="00F7695D" w:rsidRPr="004354D3" w:rsidRDefault="00F7695D" w:rsidP="00F769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 xml:space="preserve"> «Предпринимательство Дмитровского муниципального района Московской области» муниципального образования Дмитровский муниципальный район Московской области</w:t>
      </w:r>
    </w:p>
    <w:p w:rsidR="00F7695D" w:rsidRPr="004354D3" w:rsidRDefault="00F7695D" w:rsidP="00F769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695D" w:rsidRPr="004354D3" w:rsidRDefault="00F7695D" w:rsidP="00F769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10" w:type="dxa"/>
        <w:jc w:val="center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1417"/>
        <w:gridCol w:w="1134"/>
        <w:gridCol w:w="1134"/>
        <w:gridCol w:w="1134"/>
        <w:gridCol w:w="1134"/>
        <w:gridCol w:w="1347"/>
      </w:tblGrid>
      <w:tr w:rsidR="00F7695D" w:rsidRPr="004354D3" w:rsidTr="00DF0F23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4354D3" w:rsidRDefault="00F7695D" w:rsidP="00F76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" w:name="Par26"/>
            <w:bookmarkEnd w:id="1"/>
            <w:r w:rsidRPr="004354D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7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4354D3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b/>
                <w:sz w:val="24"/>
                <w:szCs w:val="24"/>
              </w:rPr>
              <w:t>Предпринимательство Дмитровского муниципального района Московской области (далее - Программа)</w:t>
            </w:r>
          </w:p>
        </w:tc>
      </w:tr>
      <w:tr w:rsidR="00F7695D" w:rsidRPr="004354D3" w:rsidTr="00DF0F23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4354D3" w:rsidRDefault="00F7695D" w:rsidP="00F76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7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4354D3" w:rsidRDefault="00F7695D" w:rsidP="00DF0F23">
            <w:pPr>
              <w:pStyle w:val="ConsPlusNormal"/>
              <w:numPr>
                <w:ilvl w:val="0"/>
                <w:numId w:val="1"/>
              </w:numPr>
              <w:ind w:left="323" w:right="1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добросовестной конкуренции, эффективного функционирования товарных рынков, равных возможностей и стимулирования к участию в экономической деятельности Московской области юридических и физических лиц, а также создание оптимальных условий по обеспечению реализации муниципальной программы.</w:t>
            </w:r>
          </w:p>
          <w:p w:rsidR="00F7695D" w:rsidRPr="004354D3" w:rsidRDefault="00F7695D" w:rsidP="00DF0F23">
            <w:pPr>
              <w:pStyle w:val="ConsPlusNormal"/>
              <w:numPr>
                <w:ilvl w:val="0"/>
                <w:numId w:val="1"/>
              </w:numPr>
              <w:ind w:left="323" w:right="1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sz w:val="24"/>
                <w:szCs w:val="24"/>
              </w:rPr>
              <w:t>Повышение конкурентоспособности малого и среднего предпринимательства.</w:t>
            </w:r>
          </w:p>
          <w:p w:rsidR="00F7695D" w:rsidRPr="004354D3" w:rsidRDefault="00F7695D" w:rsidP="00DF0F23">
            <w:pPr>
              <w:pStyle w:val="ConsPlusNormal"/>
              <w:numPr>
                <w:ilvl w:val="0"/>
                <w:numId w:val="1"/>
              </w:numPr>
              <w:ind w:left="323" w:right="1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sz w:val="24"/>
                <w:szCs w:val="24"/>
              </w:rPr>
              <w:t>Повышение социально-экономической эффективности  потребительского рынка Дмитровского района Московской области посредством создания условий для наиболее полного удовлетворения потребностей населения в качественных товарах и услугах,  обеспечения устойчивого функционирования и сбалансированного развития различных видов, типов и способов торговли, общественного питания и бытового обслуживания.</w:t>
            </w:r>
          </w:p>
        </w:tc>
      </w:tr>
      <w:tr w:rsidR="00F7695D" w:rsidRPr="004354D3" w:rsidTr="00DF0F23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4354D3" w:rsidRDefault="00F7695D" w:rsidP="00F76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7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4354D3" w:rsidRDefault="00F7695D" w:rsidP="00DF0F23">
            <w:pPr>
              <w:pStyle w:val="ConsPlusNormal"/>
              <w:numPr>
                <w:ilvl w:val="0"/>
                <w:numId w:val="2"/>
              </w:numPr>
              <w:ind w:left="323" w:right="1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sz w:val="24"/>
                <w:szCs w:val="24"/>
              </w:rPr>
              <w:t>Развитие конкуренции в сфере государственных и муниципальных закупок.</w:t>
            </w:r>
          </w:p>
          <w:p w:rsidR="00F7695D" w:rsidRPr="004354D3" w:rsidRDefault="00F7695D" w:rsidP="00DF0F23">
            <w:pPr>
              <w:pStyle w:val="ConsPlusNormal"/>
              <w:numPr>
                <w:ilvl w:val="0"/>
                <w:numId w:val="2"/>
              </w:numPr>
              <w:ind w:left="323" w:right="1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sz w:val="24"/>
                <w:szCs w:val="24"/>
              </w:rPr>
              <w:t>Оказание финансовой поддержки субъектам малого и среднего предпринимательства.</w:t>
            </w:r>
          </w:p>
          <w:p w:rsidR="00F7695D" w:rsidRPr="004354D3" w:rsidRDefault="00F7695D" w:rsidP="00DF0F23">
            <w:pPr>
              <w:pStyle w:val="ConsPlusNormal"/>
              <w:numPr>
                <w:ilvl w:val="0"/>
                <w:numId w:val="2"/>
              </w:numPr>
              <w:ind w:left="323" w:right="1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инфраструктуры потребительского рынка и услуг.  </w:t>
            </w:r>
          </w:p>
          <w:p w:rsidR="00F7695D" w:rsidRPr="004354D3" w:rsidRDefault="00F7695D" w:rsidP="00DF0F23">
            <w:pPr>
              <w:pStyle w:val="ConsPlusNormal"/>
              <w:numPr>
                <w:ilvl w:val="0"/>
                <w:numId w:val="2"/>
              </w:numPr>
              <w:ind w:left="323" w:right="1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sz w:val="24"/>
                <w:szCs w:val="24"/>
              </w:rPr>
              <w:t>Развитие похоронного дела в Дмитровском районе.</w:t>
            </w:r>
          </w:p>
          <w:p w:rsidR="00F7695D" w:rsidRPr="004354D3" w:rsidRDefault="00F7695D" w:rsidP="00DF0F23">
            <w:pPr>
              <w:pStyle w:val="ConsPlusNormal"/>
              <w:numPr>
                <w:ilvl w:val="0"/>
                <w:numId w:val="2"/>
              </w:numPr>
              <w:ind w:left="323" w:right="1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некоторых мер по защите прав потребителей в сфере торговли, общественного питания и бытовых услуг. </w:t>
            </w:r>
          </w:p>
          <w:p w:rsidR="00F7695D" w:rsidRPr="004354D3" w:rsidRDefault="00F7695D" w:rsidP="00DF0F23">
            <w:pPr>
              <w:pStyle w:val="ConsPlusNormal"/>
              <w:numPr>
                <w:ilvl w:val="0"/>
                <w:numId w:val="2"/>
              </w:numPr>
              <w:ind w:left="323" w:right="1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sz w:val="24"/>
                <w:szCs w:val="24"/>
              </w:rPr>
              <w:t>Подготовка и реализация пилотного проекта по организации социального питания.</w:t>
            </w:r>
          </w:p>
        </w:tc>
      </w:tr>
      <w:tr w:rsidR="00F7695D" w:rsidRPr="004354D3" w:rsidTr="00DF0F23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4354D3" w:rsidRDefault="00F7695D" w:rsidP="00F76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sz w:val="24"/>
                <w:szCs w:val="24"/>
              </w:rPr>
              <w:t>Координатор муниципальной программы</w:t>
            </w:r>
          </w:p>
        </w:tc>
        <w:tc>
          <w:tcPr>
            <w:tcW w:w="7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4354D3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sz w:val="24"/>
                <w:szCs w:val="24"/>
              </w:rPr>
              <w:t xml:space="preserve">Первый заместитель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354D3">
              <w:rPr>
                <w:rFonts w:ascii="Times New Roman" w:hAnsi="Times New Roman" w:cs="Times New Roman"/>
                <w:sz w:val="24"/>
                <w:szCs w:val="24"/>
              </w:rPr>
              <w:t>лавы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</w:t>
            </w:r>
            <w:r w:rsidRPr="004354D3">
              <w:rPr>
                <w:rFonts w:ascii="Times New Roman" w:hAnsi="Times New Roman" w:cs="Times New Roman"/>
                <w:sz w:val="24"/>
                <w:szCs w:val="24"/>
              </w:rPr>
              <w:t xml:space="preserve"> Дмитровского муниципального района Московской области</w:t>
            </w:r>
          </w:p>
        </w:tc>
      </w:tr>
      <w:tr w:rsidR="00F7695D" w:rsidRPr="004354D3" w:rsidTr="00DF0F23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4354D3" w:rsidRDefault="00F7695D" w:rsidP="00F76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Муниципальный заказчик  программы</w:t>
            </w:r>
          </w:p>
        </w:tc>
        <w:tc>
          <w:tcPr>
            <w:tcW w:w="7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4354D3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sz w:val="24"/>
                <w:szCs w:val="24"/>
              </w:rPr>
              <w:t>Администрация Дмитровского муниципального района Московской области</w:t>
            </w:r>
          </w:p>
        </w:tc>
      </w:tr>
      <w:tr w:rsidR="00F7695D" w:rsidRPr="004354D3" w:rsidTr="00DF0F23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4354D3" w:rsidRDefault="00F7695D" w:rsidP="00F76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sz w:val="24"/>
                <w:szCs w:val="24"/>
              </w:rPr>
              <w:t>Сроки реализации муниципальной программы</w:t>
            </w:r>
          </w:p>
        </w:tc>
        <w:tc>
          <w:tcPr>
            <w:tcW w:w="7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4354D3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sz w:val="24"/>
                <w:szCs w:val="24"/>
              </w:rPr>
              <w:t>2015-2019 годы</w:t>
            </w:r>
          </w:p>
        </w:tc>
      </w:tr>
      <w:tr w:rsidR="00F7695D" w:rsidRPr="004354D3" w:rsidTr="00DF0F23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4354D3" w:rsidRDefault="00F7695D" w:rsidP="00F76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sz w:val="24"/>
                <w:szCs w:val="24"/>
              </w:rPr>
              <w:t>Перечень подпрограмм</w:t>
            </w:r>
          </w:p>
        </w:tc>
        <w:tc>
          <w:tcPr>
            <w:tcW w:w="7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4354D3" w:rsidRDefault="00BE77D3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Par2003" w:history="1">
              <w:r w:rsidR="00F7695D" w:rsidRPr="004354D3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Подпрограмма I</w:t>
              </w:r>
            </w:hyperlink>
            <w:r w:rsidR="00F7695D" w:rsidRPr="004354D3">
              <w:rPr>
                <w:rFonts w:ascii="Times New Roman" w:hAnsi="Times New Roman" w:cs="Times New Roman"/>
                <w:sz w:val="24"/>
                <w:szCs w:val="24"/>
              </w:rPr>
              <w:t xml:space="preserve"> «Развитие конкуренции в Дмитровском муниципальном районе»</w:t>
            </w:r>
          </w:p>
          <w:p w:rsidR="00F7695D" w:rsidRPr="004354D3" w:rsidRDefault="00BE77D3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Par3660" w:history="1">
              <w:r w:rsidR="00F7695D" w:rsidRPr="004354D3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Подпрограмма II</w:t>
              </w:r>
            </w:hyperlink>
            <w:r w:rsidR="00F7695D" w:rsidRPr="004354D3">
              <w:rPr>
                <w:rFonts w:ascii="Times New Roman" w:hAnsi="Times New Roman" w:cs="Times New Roman"/>
                <w:sz w:val="24"/>
                <w:szCs w:val="24"/>
              </w:rPr>
              <w:t xml:space="preserve"> «Развитие малого и среднего предпринимательства в Дмитровском муниципальном районе»</w:t>
            </w:r>
          </w:p>
          <w:p w:rsidR="00F7695D" w:rsidRPr="004354D3" w:rsidRDefault="00BE77D3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Par4222" w:history="1">
              <w:r w:rsidR="00F7695D" w:rsidRPr="004354D3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Подпрограмма III</w:t>
              </w:r>
            </w:hyperlink>
            <w:r w:rsidR="00F7695D" w:rsidRPr="004354D3">
              <w:rPr>
                <w:rFonts w:ascii="Times New Roman" w:hAnsi="Times New Roman" w:cs="Times New Roman"/>
                <w:sz w:val="24"/>
                <w:szCs w:val="24"/>
              </w:rPr>
              <w:t xml:space="preserve"> «Развитие потребительского рынка и услуг на территории Дмитровского муниципального района Московской области»</w:t>
            </w:r>
          </w:p>
          <w:p w:rsidR="00F7695D" w:rsidRPr="004354D3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95D" w:rsidRPr="004354D3" w:rsidTr="00DF0F23">
        <w:trPr>
          <w:jc w:val="center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4354D3" w:rsidRDefault="00F7695D" w:rsidP="00F76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sz w:val="24"/>
                <w:szCs w:val="24"/>
              </w:rPr>
              <w:t>Источники финансирования муниципальной программы, в том числе по годам:</w:t>
            </w:r>
          </w:p>
        </w:tc>
        <w:tc>
          <w:tcPr>
            <w:tcW w:w="7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4354D3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sz w:val="24"/>
                <w:szCs w:val="24"/>
              </w:rPr>
              <w:t>Расходы (тыс. рублей)</w:t>
            </w:r>
          </w:p>
        </w:tc>
      </w:tr>
      <w:tr w:rsidR="00F7695D" w:rsidRPr="004354D3" w:rsidTr="00DF0F23">
        <w:trPr>
          <w:jc w:val="center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4354D3" w:rsidRDefault="00F7695D" w:rsidP="00F76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4354D3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4354D3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95D" w:rsidRPr="004354D3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sz w:val="24"/>
                <w:szCs w:val="24"/>
              </w:rPr>
              <w:t>2016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4354D3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4354D3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34" w:right="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4354D3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</w:tr>
      <w:tr w:rsidR="00F7695D" w:rsidRPr="00652FDA" w:rsidTr="00DF0F23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652FDA" w:rsidRDefault="00F7695D" w:rsidP="00F76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52FD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65519E" w:rsidRDefault="00B774DF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387008,1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65519E" w:rsidRDefault="00B774DF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2" w:right="11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71234,6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95D" w:rsidRPr="0065519E" w:rsidRDefault="00B774DF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76025,3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65519E" w:rsidRDefault="00B774DF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81633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65519E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2" w:right="11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82805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65519E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84137</w:t>
            </w:r>
          </w:p>
        </w:tc>
      </w:tr>
      <w:tr w:rsidR="00F7695D" w:rsidRPr="004354D3" w:rsidTr="00DF0F23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4354D3" w:rsidRDefault="00F7695D" w:rsidP="00F76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Подпрограмма </w:t>
            </w:r>
            <w:r w:rsidRPr="004354D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  <w:p w:rsidR="00F7695D" w:rsidRPr="004354D3" w:rsidRDefault="00F7695D" w:rsidP="00F76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конкуренции в Дмитровском муниципальном районе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ind w:right="1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ind w:right="1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ind w:left="-102" w:right="1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ind w:left="-102" w:right="1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ind w:right="1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ind w:left="-102" w:right="114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7695D" w:rsidRPr="00C219C9" w:rsidTr="00DF0F23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4354D3" w:rsidRDefault="00F7695D" w:rsidP="00F76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b/>
                <w:sz w:val="24"/>
                <w:szCs w:val="24"/>
              </w:rPr>
              <w:t>Всего,</w:t>
            </w:r>
          </w:p>
          <w:p w:rsidR="00F7695D" w:rsidRPr="004354D3" w:rsidRDefault="00F7695D" w:rsidP="00F76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95D" w:rsidRPr="0065519E" w:rsidRDefault="00F7695D" w:rsidP="00DF0F23">
            <w:pPr>
              <w:ind w:right="114"/>
              <w:jc w:val="center"/>
              <w:rPr>
                <w:rFonts w:ascii="Times New Roman" w:hAnsi="Times New Roman" w:cs="Times New Roman"/>
                <w:b/>
              </w:rPr>
            </w:pPr>
            <w:r w:rsidRPr="0065519E">
              <w:rPr>
                <w:rFonts w:ascii="Times New Roman" w:hAnsi="Times New Roman" w:cs="Times New Roman"/>
                <w:b/>
              </w:rPr>
              <w:t>45435,1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95D" w:rsidRPr="0065519E" w:rsidRDefault="00F7695D" w:rsidP="00DF0F23">
            <w:pPr>
              <w:pStyle w:val="ConsPlusNormal"/>
              <w:spacing w:line="276" w:lineRule="auto"/>
              <w:ind w:right="114"/>
              <w:jc w:val="center"/>
              <w:rPr>
                <w:rFonts w:ascii="Times New Roman" w:hAnsi="Times New Roman" w:cs="Times New Roman"/>
                <w:b/>
              </w:rPr>
            </w:pPr>
            <w:r w:rsidRPr="0065519E">
              <w:rPr>
                <w:rFonts w:ascii="Times New Roman" w:hAnsi="Times New Roman" w:cs="Times New Roman"/>
                <w:b/>
              </w:rPr>
              <w:t>8826,8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95D" w:rsidRPr="0065519E" w:rsidRDefault="00F7695D" w:rsidP="00DF0F23">
            <w:pPr>
              <w:pStyle w:val="ConsPlusNormal"/>
              <w:spacing w:line="276" w:lineRule="auto"/>
              <w:ind w:right="114"/>
              <w:jc w:val="center"/>
              <w:rPr>
                <w:rFonts w:ascii="Times New Roman" w:hAnsi="Times New Roman" w:cs="Times New Roman"/>
                <w:b/>
              </w:rPr>
            </w:pPr>
            <w:r w:rsidRPr="0065519E">
              <w:rPr>
                <w:rFonts w:ascii="Times New Roman" w:hAnsi="Times New Roman" w:cs="Times New Roman"/>
                <w:b/>
              </w:rPr>
              <w:t>9011,3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95D" w:rsidRPr="0065519E" w:rsidRDefault="00F7695D" w:rsidP="00DF0F23">
            <w:pPr>
              <w:pStyle w:val="ConsPlusNormal"/>
              <w:spacing w:line="276" w:lineRule="auto"/>
              <w:ind w:right="114"/>
              <w:jc w:val="center"/>
              <w:rPr>
                <w:rFonts w:ascii="Times New Roman" w:hAnsi="Times New Roman" w:cs="Times New Roman"/>
                <w:b/>
              </w:rPr>
            </w:pPr>
            <w:r w:rsidRPr="0065519E">
              <w:rPr>
                <w:rFonts w:ascii="Times New Roman" w:hAnsi="Times New Roman" w:cs="Times New Roman"/>
                <w:b/>
              </w:rPr>
              <w:t>9199,0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95D" w:rsidRPr="0065519E" w:rsidRDefault="00F7695D" w:rsidP="00DF0F23">
            <w:pPr>
              <w:pStyle w:val="ConsPlusNormal"/>
              <w:spacing w:line="276" w:lineRule="auto"/>
              <w:ind w:right="114"/>
              <w:jc w:val="center"/>
              <w:rPr>
                <w:rFonts w:ascii="Times New Roman" w:hAnsi="Times New Roman" w:cs="Times New Roman"/>
                <w:b/>
              </w:rPr>
            </w:pPr>
            <w:r w:rsidRPr="0065519E">
              <w:rPr>
                <w:rFonts w:ascii="Times New Roman" w:hAnsi="Times New Roman" w:cs="Times New Roman"/>
                <w:b/>
              </w:rPr>
              <w:t>9199,0</w:t>
            </w:r>
          </w:p>
          <w:p w:rsidR="00F7695D" w:rsidRPr="0065519E" w:rsidRDefault="00F7695D" w:rsidP="00DF0F23">
            <w:pPr>
              <w:pStyle w:val="ConsPlusNormal"/>
              <w:spacing w:line="276" w:lineRule="auto"/>
              <w:ind w:right="11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95D" w:rsidRPr="0065519E" w:rsidRDefault="00F7695D" w:rsidP="00DF0F23">
            <w:pPr>
              <w:pStyle w:val="ConsPlusNormal"/>
              <w:spacing w:line="276" w:lineRule="auto"/>
              <w:ind w:right="114"/>
              <w:jc w:val="center"/>
              <w:rPr>
                <w:rFonts w:ascii="Times New Roman" w:hAnsi="Times New Roman" w:cs="Times New Roman"/>
                <w:b/>
              </w:rPr>
            </w:pPr>
            <w:r w:rsidRPr="0065519E">
              <w:rPr>
                <w:rFonts w:ascii="Times New Roman" w:hAnsi="Times New Roman" w:cs="Times New Roman"/>
                <w:b/>
              </w:rPr>
              <w:t>9199,0</w:t>
            </w:r>
          </w:p>
        </w:tc>
      </w:tr>
      <w:tr w:rsidR="00F7695D" w:rsidRPr="004354D3" w:rsidTr="00DF0F23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4354D3" w:rsidRDefault="00F7695D" w:rsidP="00F76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523A1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523A1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523A1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523A1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523A1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523A1D">
              <w:rPr>
                <w:rFonts w:ascii="Times New Roman" w:hAnsi="Times New Roman" w:cs="Times New Roman"/>
              </w:rPr>
              <w:t>-</w:t>
            </w:r>
          </w:p>
        </w:tc>
      </w:tr>
      <w:tr w:rsidR="00F7695D" w:rsidRPr="004354D3" w:rsidTr="00DF0F23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4354D3" w:rsidRDefault="00F7695D" w:rsidP="00F76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523A1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523A1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523A1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523A1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523A1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523A1D">
              <w:rPr>
                <w:rFonts w:ascii="Times New Roman" w:hAnsi="Times New Roman" w:cs="Times New Roman"/>
              </w:rPr>
              <w:t>-</w:t>
            </w:r>
          </w:p>
        </w:tc>
      </w:tr>
      <w:tr w:rsidR="00F7695D" w:rsidRPr="004354D3" w:rsidTr="00DF0F23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4354D3" w:rsidRDefault="00F7695D" w:rsidP="00F76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523A1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523A1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523A1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523A1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523A1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523A1D">
              <w:rPr>
                <w:rFonts w:ascii="Times New Roman" w:hAnsi="Times New Roman" w:cs="Times New Roman"/>
              </w:rPr>
              <w:t>-</w:t>
            </w:r>
          </w:p>
        </w:tc>
      </w:tr>
      <w:tr w:rsidR="00F7695D" w:rsidRPr="004354D3" w:rsidTr="00DF0F23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4354D3" w:rsidRDefault="00F7695D" w:rsidP="00F76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sz w:val="24"/>
                <w:szCs w:val="24"/>
              </w:rPr>
              <w:t>Средства бюджета Дмитровского муниципального района Московской области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95D" w:rsidRPr="00523A1D" w:rsidRDefault="00F7695D" w:rsidP="00DF0F23">
            <w:pPr>
              <w:ind w:right="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45435,1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95D" w:rsidRPr="00523A1D" w:rsidRDefault="00F7695D" w:rsidP="00DF0F23">
            <w:pPr>
              <w:pStyle w:val="ConsPlusNormal"/>
              <w:spacing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8826,8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95D" w:rsidRPr="00523A1D" w:rsidRDefault="00F7695D" w:rsidP="00DF0F23">
            <w:pPr>
              <w:pStyle w:val="ConsPlusNormal"/>
              <w:spacing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9011,3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95D" w:rsidRPr="00523A1D" w:rsidRDefault="00F7695D" w:rsidP="00DF0F23">
            <w:pPr>
              <w:pStyle w:val="ConsPlusNormal"/>
              <w:spacing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9199,0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95D" w:rsidRDefault="00F7695D" w:rsidP="00DF0F23">
            <w:pPr>
              <w:pStyle w:val="ConsPlusNormal"/>
              <w:spacing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9199,0</w:t>
            </w:r>
          </w:p>
          <w:p w:rsidR="00F7695D" w:rsidRPr="00523A1D" w:rsidRDefault="00F7695D" w:rsidP="00DF0F23">
            <w:pPr>
              <w:pStyle w:val="ConsPlusNormal"/>
              <w:spacing w:line="276" w:lineRule="auto"/>
              <w:ind w:right="114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7695D" w:rsidRPr="00523A1D" w:rsidRDefault="00F7695D" w:rsidP="00DF0F23">
            <w:pPr>
              <w:pStyle w:val="ConsPlusNormal"/>
              <w:spacing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9199,0</w:t>
            </w:r>
          </w:p>
        </w:tc>
      </w:tr>
      <w:tr w:rsidR="00F7695D" w:rsidRPr="004354D3" w:rsidTr="00DF0F23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4354D3" w:rsidRDefault="00F7695D" w:rsidP="00F76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Подпрограмма </w:t>
            </w:r>
            <w:r w:rsidRPr="004354D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  <w:p w:rsidR="00F7695D" w:rsidRPr="004354D3" w:rsidRDefault="00F7695D" w:rsidP="00F76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Развитие малого и среднего предпринимательства в Дмитровском муниципальном </w:t>
            </w:r>
            <w:r w:rsidRPr="004354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районе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695D" w:rsidRPr="00A71C80" w:rsidTr="00DF0F23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4354D3" w:rsidRDefault="00F7695D" w:rsidP="00F76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Всего,</w:t>
            </w:r>
          </w:p>
          <w:p w:rsidR="00F7695D" w:rsidRPr="004354D3" w:rsidRDefault="00F7695D" w:rsidP="00F76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ind w:right="114"/>
              <w:jc w:val="center"/>
              <w:rPr>
                <w:rFonts w:ascii="Times New Roman" w:hAnsi="Times New Roman" w:cs="Times New Roman"/>
                <w:b/>
              </w:rPr>
            </w:pPr>
            <w:r w:rsidRPr="00523A1D">
              <w:rPr>
                <w:rFonts w:ascii="Times New Roman" w:hAnsi="Times New Roman" w:cs="Times New Roman"/>
                <w:b/>
              </w:rPr>
              <w:t>242 600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ind w:right="114"/>
              <w:jc w:val="center"/>
              <w:rPr>
                <w:rFonts w:ascii="Times New Roman" w:hAnsi="Times New Roman" w:cs="Times New Roman"/>
                <w:b/>
              </w:rPr>
            </w:pPr>
            <w:r w:rsidRPr="00523A1D">
              <w:rPr>
                <w:rFonts w:ascii="Times New Roman" w:hAnsi="Times New Roman" w:cs="Times New Roman"/>
                <w:b/>
              </w:rPr>
              <w:t>46 000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ind w:right="114"/>
              <w:jc w:val="center"/>
              <w:rPr>
                <w:rFonts w:ascii="Times New Roman" w:hAnsi="Times New Roman" w:cs="Times New Roman"/>
                <w:b/>
              </w:rPr>
            </w:pPr>
            <w:r w:rsidRPr="00523A1D">
              <w:rPr>
                <w:rFonts w:ascii="Times New Roman" w:hAnsi="Times New Roman" w:cs="Times New Roman"/>
                <w:b/>
              </w:rPr>
              <w:t>46 000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ind w:right="114"/>
              <w:jc w:val="center"/>
              <w:rPr>
                <w:rFonts w:ascii="Times New Roman" w:hAnsi="Times New Roman" w:cs="Times New Roman"/>
                <w:b/>
              </w:rPr>
            </w:pPr>
            <w:r w:rsidRPr="00523A1D">
              <w:rPr>
                <w:rFonts w:ascii="Times New Roman" w:hAnsi="Times New Roman" w:cs="Times New Roman"/>
                <w:b/>
              </w:rPr>
              <w:t>50 200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ind w:right="114"/>
              <w:jc w:val="center"/>
              <w:rPr>
                <w:rFonts w:ascii="Times New Roman" w:hAnsi="Times New Roman" w:cs="Times New Roman"/>
                <w:b/>
              </w:rPr>
            </w:pPr>
            <w:r w:rsidRPr="00523A1D">
              <w:rPr>
                <w:rFonts w:ascii="Times New Roman" w:hAnsi="Times New Roman" w:cs="Times New Roman"/>
                <w:b/>
              </w:rPr>
              <w:t>50 200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ind w:right="114"/>
              <w:jc w:val="center"/>
              <w:rPr>
                <w:rFonts w:ascii="Times New Roman" w:hAnsi="Times New Roman" w:cs="Times New Roman"/>
                <w:b/>
              </w:rPr>
            </w:pPr>
            <w:r w:rsidRPr="00523A1D">
              <w:rPr>
                <w:rFonts w:ascii="Times New Roman" w:hAnsi="Times New Roman" w:cs="Times New Roman"/>
                <w:b/>
              </w:rPr>
              <w:t>50 200</w:t>
            </w:r>
          </w:p>
        </w:tc>
      </w:tr>
      <w:tr w:rsidR="00F7695D" w:rsidRPr="006A2908" w:rsidTr="00DF0F23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4354D3" w:rsidRDefault="00F7695D" w:rsidP="00F76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eastAsia="Batang" w:hAnsi="Times New Roman" w:cs="Times New Roman"/>
                <w:color w:val="000000" w:themeColor="text1"/>
              </w:rPr>
            </w:pPr>
            <w:r w:rsidRPr="00523A1D">
              <w:rPr>
                <w:rFonts w:ascii="Times New Roman" w:eastAsia="Batang" w:hAnsi="Times New Roman" w:cs="Times New Roman"/>
                <w:color w:val="000000" w:themeColor="text1"/>
              </w:rPr>
              <w:t>152 838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eastAsia="Batang" w:hAnsi="Times New Roman" w:cs="Times New Roman"/>
                <w:color w:val="000000" w:themeColor="text1"/>
              </w:rPr>
            </w:pPr>
            <w:r w:rsidRPr="00523A1D">
              <w:rPr>
                <w:rFonts w:ascii="Times New Roman" w:eastAsia="Batang" w:hAnsi="Times New Roman" w:cs="Times New Roman"/>
                <w:color w:val="000000" w:themeColor="text1"/>
              </w:rPr>
              <w:t>28 980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eastAsia="Batang" w:hAnsi="Times New Roman" w:cs="Times New Roman"/>
                <w:color w:val="000000" w:themeColor="text1"/>
              </w:rPr>
            </w:pPr>
            <w:r w:rsidRPr="00523A1D">
              <w:rPr>
                <w:rFonts w:ascii="Times New Roman" w:eastAsia="Batang" w:hAnsi="Times New Roman" w:cs="Times New Roman"/>
                <w:color w:val="000000" w:themeColor="text1"/>
              </w:rPr>
              <w:t>28 980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eastAsia="Batang" w:hAnsi="Times New Roman" w:cs="Times New Roman"/>
                <w:color w:val="000000" w:themeColor="text1"/>
              </w:rPr>
            </w:pPr>
            <w:r w:rsidRPr="00523A1D">
              <w:rPr>
                <w:rFonts w:ascii="Times New Roman" w:eastAsia="Batang" w:hAnsi="Times New Roman" w:cs="Times New Roman"/>
                <w:color w:val="000000" w:themeColor="text1"/>
              </w:rPr>
              <w:t>31 626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eastAsia="Batang" w:hAnsi="Times New Roman" w:cs="Times New Roman"/>
                <w:color w:val="000000" w:themeColor="text1"/>
              </w:rPr>
            </w:pPr>
            <w:r w:rsidRPr="00523A1D">
              <w:rPr>
                <w:rFonts w:ascii="Times New Roman" w:eastAsia="Batang" w:hAnsi="Times New Roman" w:cs="Times New Roman"/>
                <w:color w:val="000000" w:themeColor="text1"/>
              </w:rPr>
              <w:t>31 626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eastAsia="Batang" w:hAnsi="Times New Roman" w:cs="Times New Roman"/>
                <w:color w:val="000000" w:themeColor="text1"/>
              </w:rPr>
            </w:pPr>
            <w:r w:rsidRPr="00523A1D">
              <w:rPr>
                <w:rFonts w:ascii="Times New Roman" w:eastAsia="Batang" w:hAnsi="Times New Roman" w:cs="Times New Roman"/>
                <w:color w:val="000000" w:themeColor="text1"/>
              </w:rPr>
              <w:t>31 626</w:t>
            </w:r>
          </w:p>
        </w:tc>
      </w:tr>
      <w:tr w:rsidR="00F7695D" w:rsidRPr="004354D3" w:rsidTr="00DF0F23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4354D3" w:rsidRDefault="00F7695D" w:rsidP="00F76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eastAsia="Batang" w:hAnsi="Times New Roman" w:cs="Times New Roman"/>
              </w:rPr>
            </w:pPr>
            <w:r w:rsidRPr="00523A1D">
              <w:rPr>
                <w:rFonts w:ascii="Times New Roman" w:eastAsia="Batang" w:hAnsi="Times New Roman" w:cs="Times New Roman"/>
              </w:rPr>
              <w:t>65 502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eastAsia="Batang" w:hAnsi="Times New Roman" w:cs="Times New Roman"/>
              </w:rPr>
            </w:pPr>
            <w:r w:rsidRPr="00523A1D">
              <w:rPr>
                <w:rFonts w:ascii="Times New Roman" w:eastAsia="Batang" w:hAnsi="Times New Roman" w:cs="Times New Roman"/>
              </w:rPr>
              <w:t>12 420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eastAsia="Batang" w:hAnsi="Times New Roman" w:cs="Times New Roman"/>
              </w:rPr>
            </w:pPr>
            <w:r w:rsidRPr="00523A1D">
              <w:rPr>
                <w:rFonts w:ascii="Times New Roman" w:eastAsia="Batang" w:hAnsi="Times New Roman" w:cs="Times New Roman"/>
              </w:rPr>
              <w:t>12 420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eastAsia="Batang" w:hAnsi="Times New Roman" w:cs="Times New Roman"/>
              </w:rPr>
            </w:pPr>
            <w:r w:rsidRPr="00523A1D">
              <w:rPr>
                <w:rFonts w:ascii="Times New Roman" w:eastAsia="Batang" w:hAnsi="Times New Roman" w:cs="Times New Roman"/>
              </w:rPr>
              <w:t>13 554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eastAsia="Batang" w:hAnsi="Times New Roman" w:cs="Times New Roman"/>
              </w:rPr>
            </w:pPr>
            <w:r w:rsidRPr="00523A1D">
              <w:rPr>
                <w:rFonts w:ascii="Times New Roman" w:eastAsia="Batang" w:hAnsi="Times New Roman" w:cs="Times New Roman"/>
              </w:rPr>
              <w:t>13 554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eastAsia="Batang" w:hAnsi="Times New Roman" w:cs="Times New Roman"/>
              </w:rPr>
            </w:pPr>
            <w:r w:rsidRPr="00523A1D">
              <w:rPr>
                <w:rFonts w:ascii="Times New Roman" w:eastAsia="Batang" w:hAnsi="Times New Roman" w:cs="Times New Roman"/>
              </w:rPr>
              <w:t>13 554</w:t>
            </w:r>
          </w:p>
        </w:tc>
      </w:tr>
      <w:tr w:rsidR="00F7695D" w:rsidRPr="004354D3" w:rsidTr="00DF0F23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4354D3" w:rsidRDefault="00F7695D" w:rsidP="00F76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695D" w:rsidRPr="004354D3" w:rsidTr="00DF0F23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4354D3" w:rsidRDefault="00F7695D" w:rsidP="00F76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sz w:val="24"/>
                <w:szCs w:val="24"/>
              </w:rPr>
              <w:t>Средства бюджета Дмитровского муниципального района Московской области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eastAsia="Batang" w:hAnsi="Times New Roman" w:cs="Times New Roman"/>
              </w:rPr>
            </w:pPr>
            <w:r w:rsidRPr="00523A1D">
              <w:rPr>
                <w:rFonts w:ascii="Times New Roman" w:eastAsia="Batang" w:hAnsi="Times New Roman" w:cs="Times New Roman"/>
              </w:rPr>
              <w:t>24 260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eastAsia="Batang" w:hAnsi="Times New Roman" w:cs="Times New Roman"/>
              </w:rPr>
            </w:pPr>
            <w:r w:rsidRPr="00523A1D">
              <w:rPr>
                <w:rFonts w:ascii="Times New Roman" w:eastAsia="Batang" w:hAnsi="Times New Roman" w:cs="Times New Roman"/>
              </w:rPr>
              <w:t>4 600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eastAsia="Batang" w:hAnsi="Times New Roman" w:cs="Times New Roman"/>
              </w:rPr>
            </w:pPr>
            <w:r w:rsidRPr="00523A1D">
              <w:rPr>
                <w:rFonts w:ascii="Times New Roman" w:eastAsia="Batang" w:hAnsi="Times New Roman" w:cs="Times New Roman"/>
              </w:rPr>
              <w:t>4 600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eastAsia="Batang" w:hAnsi="Times New Roman" w:cs="Times New Roman"/>
              </w:rPr>
            </w:pPr>
            <w:r w:rsidRPr="00523A1D">
              <w:rPr>
                <w:rFonts w:ascii="Times New Roman" w:eastAsia="Batang" w:hAnsi="Times New Roman" w:cs="Times New Roman"/>
              </w:rPr>
              <w:t>5 020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eastAsia="Batang" w:hAnsi="Times New Roman" w:cs="Times New Roman"/>
              </w:rPr>
            </w:pPr>
            <w:r w:rsidRPr="00523A1D">
              <w:rPr>
                <w:rFonts w:ascii="Times New Roman" w:eastAsia="Batang" w:hAnsi="Times New Roman" w:cs="Times New Roman"/>
              </w:rPr>
              <w:t>5 020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eastAsia="Batang" w:hAnsi="Times New Roman" w:cs="Times New Roman"/>
              </w:rPr>
            </w:pPr>
            <w:r w:rsidRPr="00523A1D">
              <w:rPr>
                <w:rFonts w:ascii="Times New Roman" w:eastAsia="Batang" w:hAnsi="Times New Roman" w:cs="Times New Roman"/>
              </w:rPr>
              <w:t>5 020</w:t>
            </w:r>
          </w:p>
        </w:tc>
      </w:tr>
      <w:tr w:rsidR="00F7695D" w:rsidRPr="004354D3" w:rsidTr="00DF0F23">
        <w:trPr>
          <w:trHeight w:val="2587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4354D3" w:rsidRDefault="00F7695D" w:rsidP="00F76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Подпрограмма </w:t>
            </w:r>
            <w:r w:rsidRPr="004354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III</w:t>
            </w:r>
          </w:p>
          <w:p w:rsidR="00F7695D" w:rsidRPr="004354D3" w:rsidRDefault="00F7695D" w:rsidP="00F76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Развитие потребительского рынка и услуг на территории  Дмитровского муниципального района Московской области</w:t>
            </w:r>
          </w:p>
          <w:p w:rsidR="00F7695D" w:rsidRPr="004354D3" w:rsidRDefault="00F7695D" w:rsidP="00F76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pStyle w:val="ConsPlusCell"/>
              <w:tabs>
                <w:tab w:val="center" w:pos="4677"/>
                <w:tab w:val="right" w:pos="9355"/>
              </w:tabs>
              <w:spacing w:after="200" w:line="276" w:lineRule="auto"/>
              <w:ind w:left="-163" w:right="114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pStyle w:val="ConsPlusCell"/>
              <w:tabs>
                <w:tab w:val="center" w:pos="4677"/>
                <w:tab w:val="right" w:pos="9355"/>
              </w:tabs>
              <w:spacing w:after="200" w:line="276" w:lineRule="auto"/>
              <w:ind w:left="-163" w:right="114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ind w:left="-163" w:right="114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ind w:left="-163" w:right="114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ind w:left="-163" w:right="114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ind w:left="-163" w:right="114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</w:tr>
      <w:tr w:rsidR="00F7695D" w:rsidRPr="004354D3" w:rsidTr="00DF0F23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4354D3" w:rsidRDefault="00F7695D" w:rsidP="00F76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Всего,</w:t>
            </w:r>
          </w:p>
          <w:p w:rsidR="00F7695D" w:rsidRPr="004354D3" w:rsidRDefault="00F7695D" w:rsidP="00F76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B774DF" w:rsidP="00DF0F23">
            <w:pPr>
              <w:pStyle w:val="ConsPlusCell"/>
              <w:tabs>
                <w:tab w:val="center" w:pos="4677"/>
                <w:tab w:val="right" w:pos="9355"/>
              </w:tabs>
              <w:spacing w:after="200" w:line="276" w:lineRule="auto"/>
              <w:ind w:left="-163" w:right="114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</w:rPr>
              <w:t>98973,00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B774DF" w:rsidP="00DF0F23">
            <w:pPr>
              <w:pStyle w:val="ConsPlusCell"/>
              <w:tabs>
                <w:tab w:val="center" w:pos="4677"/>
                <w:tab w:val="right" w:pos="9355"/>
              </w:tabs>
              <w:spacing w:after="200" w:line="276" w:lineRule="auto"/>
              <w:ind w:left="-163" w:right="114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</w:rPr>
              <w:t>7581,00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B774DF" w:rsidP="00DF0F23">
            <w:pPr>
              <w:ind w:left="-163" w:right="114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</w:rPr>
              <w:t>21014,00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B774DF" w:rsidP="00DF0F23">
            <w:pPr>
              <w:ind w:left="-163" w:right="114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</w:rPr>
              <w:t>22234,00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ind w:left="-163" w:right="114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523A1D">
              <w:rPr>
                <w:rFonts w:ascii="Times New Roman" w:eastAsia="Calibri" w:hAnsi="Times New Roman" w:cs="Times New Roman"/>
                <w:b/>
                <w:color w:val="000000" w:themeColor="text1"/>
              </w:rPr>
              <w:t>23406,00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ind w:left="-163" w:right="114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 w:rsidRPr="00523A1D">
              <w:rPr>
                <w:rFonts w:ascii="Times New Roman" w:eastAsia="Calibri" w:hAnsi="Times New Roman" w:cs="Times New Roman"/>
                <w:b/>
                <w:color w:val="000000" w:themeColor="text1"/>
              </w:rPr>
              <w:t>24738,00</w:t>
            </w:r>
          </w:p>
        </w:tc>
      </w:tr>
      <w:tr w:rsidR="00F7695D" w:rsidRPr="004354D3" w:rsidTr="00DF0F23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4354D3" w:rsidRDefault="00F7695D" w:rsidP="00F76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23A1D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23A1D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23A1D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23A1D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23A1D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23A1D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</w:tr>
      <w:tr w:rsidR="00F7695D" w:rsidRPr="004354D3" w:rsidTr="00DF0F23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4354D3" w:rsidRDefault="00F7695D" w:rsidP="00F76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ind w:left="-163" w:right="114"/>
              <w:jc w:val="center"/>
              <w:rPr>
                <w:rFonts w:ascii="Times New Roman" w:hAnsi="Times New Roman" w:cs="Times New Roman"/>
              </w:rPr>
            </w:pPr>
            <w:r w:rsidRPr="00523A1D">
              <w:rPr>
                <w:rFonts w:ascii="Times New Roman" w:hAnsi="Times New Roman" w:cs="Times New Roman"/>
              </w:rPr>
              <w:t>2045,00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ind w:right="11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23A1D">
              <w:rPr>
                <w:rFonts w:ascii="Times New Roman" w:eastAsia="Calibri" w:hAnsi="Times New Roman" w:cs="Times New Roman"/>
                <w:color w:val="000000"/>
              </w:rPr>
              <w:t>365,00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ind w:right="11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23A1D">
              <w:rPr>
                <w:rFonts w:ascii="Times New Roman" w:eastAsia="Calibri" w:hAnsi="Times New Roman" w:cs="Times New Roman"/>
                <w:color w:val="000000"/>
              </w:rPr>
              <w:t>386,00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ind w:right="11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23A1D">
              <w:rPr>
                <w:rFonts w:ascii="Times New Roman" w:eastAsia="Calibri" w:hAnsi="Times New Roman" w:cs="Times New Roman"/>
                <w:color w:val="000000"/>
              </w:rPr>
              <w:t>408,00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ind w:right="11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23A1D">
              <w:rPr>
                <w:rFonts w:ascii="Times New Roman" w:eastAsia="Calibri" w:hAnsi="Times New Roman" w:cs="Times New Roman"/>
                <w:color w:val="000000"/>
              </w:rPr>
              <w:t>431,00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ind w:right="11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23A1D">
              <w:rPr>
                <w:rFonts w:ascii="Times New Roman" w:eastAsia="Calibri" w:hAnsi="Times New Roman" w:cs="Times New Roman"/>
                <w:color w:val="000000"/>
              </w:rPr>
              <w:t>455,00</w:t>
            </w:r>
          </w:p>
        </w:tc>
      </w:tr>
      <w:tr w:rsidR="00F7695D" w:rsidRPr="004354D3" w:rsidTr="00DF0F23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4354D3" w:rsidRDefault="00F7695D" w:rsidP="00F76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Внебюджетные источники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</w:tr>
      <w:tr w:rsidR="00F7695D" w:rsidRPr="004354D3" w:rsidTr="00DF0F23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4354D3" w:rsidRDefault="00F7695D" w:rsidP="00F76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Средства бюджета Дмитровского муниципального района Московской области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B774DF" w:rsidP="00DF0F23">
            <w:pPr>
              <w:ind w:left="-163" w:right="114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96928,00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B774DF" w:rsidP="00DF0F23">
            <w:pPr>
              <w:ind w:right="11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7216,00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B774DF" w:rsidP="00DF0F23">
            <w:pPr>
              <w:ind w:right="11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20628,00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B774DF" w:rsidP="00DF0F23">
            <w:pPr>
              <w:ind w:right="11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21826,00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ind w:right="114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523A1D">
              <w:rPr>
                <w:rFonts w:ascii="Times New Roman" w:eastAsia="Calibri" w:hAnsi="Times New Roman" w:cs="Times New Roman"/>
                <w:color w:val="000000"/>
              </w:rPr>
              <w:t>22975,00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523A1D" w:rsidRDefault="00F7695D" w:rsidP="00DF0F23">
            <w:pPr>
              <w:ind w:right="114"/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523A1D">
              <w:rPr>
                <w:rFonts w:ascii="Times New Roman" w:eastAsia="Calibri" w:hAnsi="Times New Roman" w:cs="Times New Roman"/>
                <w:color w:val="000000"/>
              </w:rPr>
              <w:t>24283,00</w:t>
            </w:r>
          </w:p>
        </w:tc>
      </w:tr>
      <w:tr w:rsidR="00F7695D" w:rsidRPr="004354D3" w:rsidTr="00DF0F23">
        <w:trPr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4354D3" w:rsidRDefault="00F7695D" w:rsidP="00F76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54D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Планируемые результаты реализации муниципальной программы</w:t>
            </w:r>
          </w:p>
        </w:tc>
        <w:tc>
          <w:tcPr>
            <w:tcW w:w="7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7695D" w:rsidRPr="004354D3" w:rsidRDefault="00F7695D" w:rsidP="00DF0F23">
            <w:pPr>
              <w:pStyle w:val="a3"/>
              <w:shd w:val="clear" w:color="auto" w:fill="FFFFFF"/>
              <w:spacing w:before="0" w:beforeAutospacing="0" w:after="0" w:afterAutospacing="0"/>
              <w:ind w:right="114"/>
              <w:jc w:val="center"/>
              <w:rPr>
                <w:b/>
                <w:color w:val="000000" w:themeColor="text1"/>
              </w:rPr>
            </w:pPr>
            <w:r w:rsidRPr="004354D3">
              <w:rPr>
                <w:b/>
                <w:color w:val="000000" w:themeColor="text1"/>
              </w:rPr>
              <w:t>Реализация мероприятий Программы позволит к 2019 году:</w:t>
            </w:r>
          </w:p>
          <w:p w:rsidR="00F7695D" w:rsidRPr="006F4376" w:rsidRDefault="00F7695D" w:rsidP="00DF0F23">
            <w:pPr>
              <w:widowControl w:val="0"/>
              <w:numPr>
                <w:ilvl w:val="0"/>
                <w:numId w:val="8"/>
              </w:numPr>
              <w:tabs>
                <w:tab w:val="center" w:pos="420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left="323" w:right="114"/>
              <w:contextualSpacing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6F4376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Увеличить темп роста количества субъектов малого и среднего предпринимательства, осуществляющих деятельность в  сфере обрабатывающих производств и технологических инноваций -</w:t>
            </w:r>
            <w:r w:rsidRPr="006F4376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105%;</w:t>
            </w:r>
          </w:p>
          <w:p w:rsidR="00F7695D" w:rsidRPr="006F4376" w:rsidRDefault="00F7695D" w:rsidP="00DF0F23">
            <w:pPr>
              <w:numPr>
                <w:ilvl w:val="0"/>
                <w:numId w:val="8"/>
              </w:numPr>
              <w:tabs>
                <w:tab w:val="center" w:pos="420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left="323" w:right="114"/>
              <w:contextualSpacing/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6F4376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Увеличить</w:t>
            </w:r>
            <w:r w:rsidRPr="006F4376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 количество объектов инфраструктуры поддержки субъектов малого и среднего предпринимательства в области инноваций и производства (нарастающим итогом)  - 1 ед.;</w:t>
            </w:r>
          </w:p>
          <w:p w:rsidR="00F7695D" w:rsidRPr="006F4376" w:rsidRDefault="00F7695D" w:rsidP="00DF0F23">
            <w:pPr>
              <w:widowControl w:val="0"/>
              <w:numPr>
                <w:ilvl w:val="0"/>
                <w:numId w:val="8"/>
              </w:numPr>
              <w:tabs>
                <w:tab w:val="center" w:pos="420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left="323" w:right="114"/>
              <w:contextualSpacing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6F4376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Увеличить</w:t>
            </w:r>
            <w:r w:rsidRPr="006F4376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 долю оборота малых и средних предприятий в общем обороте по полному кругу предприятий Дмитровского муниципального района, 35,2%;    </w:t>
            </w:r>
          </w:p>
          <w:p w:rsidR="00F7695D" w:rsidRPr="006F4376" w:rsidRDefault="00F7695D" w:rsidP="00DF0F23">
            <w:pPr>
              <w:widowControl w:val="0"/>
              <w:numPr>
                <w:ilvl w:val="0"/>
                <w:numId w:val="8"/>
              </w:numPr>
              <w:tabs>
                <w:tab w:val="center" w:pos="420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ind w:left="323" w:right="114"/>
              <w:contextualSpacing/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4376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Увеличить темп роста объема инвестиций в основной капитал малых предприятий   - 102%;</w:t>
            </w:r>
          </w:p>
          <w:p w:rsidR="00F7695D" w:rsidRPr="006F4376" w:rsidRDefault="00F7695D" w:rsidP="00DF0F23">
            <w:pPr>
              <w:numPr>
                <w:ilvl w:val="0"/>
                <w:numId w:val="8"/>
              </w:numPr>
              <w:tabs>
                <w:tab w:val="center" w:pos="420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left="323" w:right="114"/>
              <w:contextualSpacing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F4376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Увеличить</w:t>
            </w:r>
            <w:r w:rsidRPr="006F4376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число созданных рабочих мест субъектами малого и среднего предпринимательства, получившими поддержку  - 140 ед.;</w:t>
            </w:r>
          </w:p>
          <w:p w:rsidR="00F7695D" w:rsidRPr="006F4376" w:rsidRDefault="00F7695D" w:rsidP="00DF0F23">
            <w:pPr>
              <w:numPr>
                <w:ilvl w:val="0"/>
                <w:numId w:val="8"/>
              </w:numPr>
              <w:tabs>
                <w:tab w:val="center" w:pos="420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left="323" w:right="114"/>
              <w:contextualSpacing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F4376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Увеличить</w:t>
            </w:r>
            <w:r w:rsidRPr="006F4376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доля среднесписочной численности работников (без внешних совместителей) субъектов малого и среднего предпринимательства в среднесписочной численности работников (без внешних совместителей) всех предприятий и организаций в Дмитровском муниципальном районе  - 50,5%;</w:t>
            </w:r>
          </w:p>
          <w:p w:rsidR="00F7695D" w:rsidRPr="006F4376" w:rsidRDefault="00F7695D" w:rsidP="00DF0F23">
            <w:pPr>
              <w:numPr>
                <w:ilvl w:val="0"/>
                <w:numId w:val="8"/>
              </w:numPr>
              <w:tabs>
                <w:tab w:val="center" w:pos="420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left="323" w:right="114"/>
              <w:contextualSpacing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F4376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Увеличить</w:t>
            </w:r>
            <w:r w:rsidRPr="006F4376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среднемесячную заработную плату работников малых и средних предприятиях в Дмитровском муниципальном районе- 27 705 рублей;</w:t>
            </w:r>
          </w:p>
          <w:p w:rsidR="00F7695D" w:rsidRPr="006F4376" w:rsidRDefault="00F7695D" w:rsidP="00DF0F23">
            <w:pPr>
              <w:numPr>
                <w:ilvl w:val="0"/>
                <w:numId w:val="8"/>
              </w:numPr>
              <w:tabs>
                <w:tab w:val="center" w:pos="420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left="323" w:right="114"/>
              <w:contextualSpacing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F4376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Увеличить</w:t>
            </w:r>
            <w:r w:rsidRPr="006F4376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долю налогов, уплаченных субъектами малого и среднего предпринимательства, в общих налоговых доходах бюджета муниципального образования (нарастающим итогом), 37,8%;</w:t>
            </w:r>
          </w:p>
          <w:p w:rsidR="00F7695D" w:rsidRPr="006F4376" w:rsidRDefault="00F7695D" w:rsidP="00DF0F23">
            <w:pPr>
              <w:numPr>
                <w:ilvl w:val="0"/>
                <w:numId w:val="8"/>
              </w:numPr>
              <w:tabs>
                <w:tab w:val="center" w:pos="420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left="323" w:right="114"/>
              <w:contextualSpacing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F4376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Увеличить</w:t>
            </w:r>
            <w:r w:rsidRPr="006F4376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количество малых и средних предприятий в Дмитровском муниципальном районе на тысячу жителей – 24,7 ед.    </w:t>
            </w:r>
          </w:p>
          <w:p w:rsidR="00F7695D" w:rsidRPr="006F4376" w:rsidRDefault="00F7695D" w:rsidP="00DF0F2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3" w:right="1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376">
              <w:rPr>
                <w:rFonts w:ascii="Times New Roman" w:hAnsi="Times New Roman" w:cs="Times New Roman"/>
                <w:sz w:val="24"/>
                <w:szCs w:val="24"/>
              </w:rPr>
              <w:t>Осуществить экономию бюджетных сре</w:t>
            </w:r>
            <w:proofErr w:type="gramStart"/>
            <w:r w:rsidRPr="006F4376">
              <w:rPr>
                <w:rFonts w:ascii="Times New Roman" w:hAnsi="Times New Roman" w:cs="Times New Roman"/>
                <w:sz w:val="24"/>
                <w:szCs w:val="24"/>
              </w:rPr>
              <w:t>дств в р</w:t>
            </w:r>
            <w:proofErr w:type="gramEnd"/>
            <w:r w:rsidRPr="006F4376">
              <w:rPr>
                <w:rFonts w:ascii="Times New Roman" w:hAnsi="Times New Roman" w:cs="Times New Roman"/>
                <w:sz w:val="24"/>
                <w:szCs w:val="24"/>
              </w:rPr>
              <w:t>езультате снижения начальной (максимальной) цены контракта.</w:t>
            </w:r>
          </w:p>
          <w:p w:rsidR="00F7695D" w:rsidRPr="006F4376" w:rsidRDefault="00F7695D" w:rsidP="00DF0F2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3" w:right="1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376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Осуществить снижение доли контрактов, заключенных с единственным поставщиком, с 21,5 процента до 7,5 процентов (от общего количества процедур без учета договоров с ценой до 100 тыс. руб.). Осуществить снижение доли обоснованных, частично обоснованных жалоб в ФАС России. </w:t>
            </w:r>
          </w:p>
          <w:p w:rsidR="00F7695D" w:rsidRPr="006F4376" w:rsidRDefault="00F7695D" w:rsidP="00DF0F2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3" w:right="1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376">
              <w:rPr>
                <w:rFonts w:ascii="Times New Roman" w:hAnsi="Times New Roman" w:cs="Times New Roman"/>
                <w:sz w:val="24"/>
                <w:szCs w:val="24"/>
              </w:rPr>
              <w:t>Увеличить количество участников размещения заказа с 1,7 до 5 участников в одной процедуре. Увеличить долю экономии бюджетных сре</w:t>
            </w:r>
            <w:proofErr w:type="gramStart"/>
            <w:r w:rsidRPr="006F4376">
              <w:rPr>
                <w:rFonts w:ascii="Times New Roman" w:hAnsi="Times New Roman" w:cs="Times New Roman"/>
                <w:sz w:val="24"/>
                <w:szCs w:val="24"/>
              </w:rPr>
              <w:t>дств в р</w:t>
            </w:r>
            <w:proofErr w:type="gramEnd"/>
            <w:r w:rsidRPr="006F4376">
              <w:rPr>
                <w:rFonts w:ascii="Times New Roman" w:hAnsi="Times New Roman" w:cs="Times New Roman"/>
                <w:sz w:val="24"/>
                <w:szCs w:val="24"/>
              </w:rPr>
              <w:t>езультате проведения торгов от общей суммы объявленных торгов от 7,8 % до 11%.</w:t>
            </w:r>
          </w:p>
          <w:p w:rsidR="00F7695D" w:rsidRPr="006F4376" w:rsidRDefault="00F7695D" w:rsidP="00DF0F2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3" w:right="1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376">
              <w:rPr>
                <w:rFonts w:ascii="Times New Roman" w:hAnsi="Times New Roman" w:cs="Times New Roman"/>
                <w:sz w:val="24"/>
                <w:szCs w:val="24"/>
              </w:rPr>
              <w:t>Осуществить привлечение потенциальных участников торгов.</w:t>
            </w:r>
          </w:p>
          <w:p w:rsidR="00F7695D" w:rsidRPr="006F4376" w:rsidRDefault="00F7695D" w:rsidP="00DF0F2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3" w:right="1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376">
              <w:rPr>
                <w:rFonts w:ascii="Times New Roman" w:hAnsi="Times New Roman" w:cs="Times New Roman"/>
                <w:sz w:val="24"/>
                <w:szCs w:val="24"/>
              </w:rPr>
              <w:t>Увелич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r w:rsidRPr="006F4376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обеспеченность населения площадью торговых площадей;</w:t>
            </w:r>
          </w:p>
          <w:p w:rsidR="00F7695D" w:rsidRPr="006F4376" w:rsidRDefault="00F7695D" w:rsidP="00DF0F2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3" w:right="1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376">
              <w:rPr>
                <w:rFonts w:ascii="Times New Roman" w:hAnsi="Times New Roman" w:cs="Times New Roman"/>
                <w:sz w:val="24"/>
                <w:szCs w:val="24"/>
              </w:rPr>
              <w:t>Увелич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r w:rsidRPr="006F4376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F4376">
              <w:rPr>
                <w:rFonts w:ascii="Times New Roman" w:hAnsi="Times New Roman" w:cs="Times New Roman"/>
                <w:sz w:val="24"/>
                <w:szCs w:val="24"/>
              </w:rPr>
              <w:t xml:space="preserve"> объектов общественного питания; </w:t>
            </w:r>
          </w:p>
          <w:p w:rsidR="00F7695D" w:rsidRPr="006F4376" w:rsidRDefault="00F7695D" w:rsidP="00DF0F2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3" w:right="1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376">
              <w:rPr>
                <w:rFonts w:ascii="Times New Roman" w:hAnsi="Times New Roman" w:cs="Times New Roman"/>
                <w:sz w:val="24"/>
                <w:szCs w:val="24"/>
              </w:rPr>
              <w:t>Увелич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r w:rsidRPr="006F4376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F4376">
              <w:rPr>
                <w:rFonts w:ascii="Times New Roman" w:hAnsi="Times New Roman" w:cs="Times New Roman"/>
                <w:sz w:val="24"/>
                <w:szCs w:val="24"/>
              </w:rPr>
              <w:t xml:space="preserve"> объектов бытового обслуживания;</w:t>
            </w:r>
          </w:p>
          <w:p w:rsidR="00F7695D" w:rsidRPr="006F4376" w:rsidRDefault="00F7695D" w:rsidP="00DF0F2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3" w:right="1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376">
              <w:rPr>
                <w:rFonts w:ascii="Times New Roman" w:hAnsi="Times New Roman" w:cs="Times New Roman"/>
                <w:sz w:val="24"/>
                <w:szCs w:val="24"/>
              </w:rPr>
              <w:t>Сокра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тить </w:t>
            </w:r>
            <w:r w:rsidRPr="006F4376">
              <w:rPr>
                <w:rFonts w:ascii="Times New Roman" w:hAnsi="Times New Roman" w:cs="Times New Roman"/>
                <w:sz w:val="24"/>
                <w:szCs w:val="24"/>
              </w:rPr>
              <w:t>количеств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F4376">
              <w:rPr>
                <w:rFonts w:ascii="Times New Roman" w:hAnsi="Times New Roman" w:cs="Times New Roman"/>
                <w:sz w:val="24"/>
                <w:szCs w:val="24"/>
              </w:rPr>
              <w:t xml:space="preserve"> кладбищ, земельные участки которых не оформлены в муниципальную собственность в соответствии с законодательством Российской Федерации;</w:t>
            </w:r>
          </w:p>
          <w:p w:rsidR="00F7695D" w:rsidRPr="006F4376" w:rsidRDefault="00F7695D" w:rsidP="00DF0F2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3" w:right="1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Осуществить н</w:t>
            </w:r>
            <w:r w:rsidRPr="006F4376">
              <w:rPr>
                <w:rFonts w:ascii="Times New Roman" w:hAnsi="Times New Roman" w:cs="Times New Roman"/>
                <w:sz w:val="24"/>
                <w:szCs w:val="24"/>
              </w:rPr>
              <w:t>адлежащее содержание и благоустройство на муниципаль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ных кладбищах, в соответствии с </w:t>
            </w:r>
            <w:r w:rsidRPr="006F4376">
              <w:rPr>
                <w:rFonts w:ascii="Times New Roman" w:hAnsi="Times New Roman" w:cs="Times New Roman"/>
                <w:sz w:val="24"/>
                <w:szCs w:val="24"/>
              </w:rPr>
              <w:t>законодательствами.</w:t>
            </w:r>
          </w:p>
          <w:p w:rsidR="00F7695D" w:rsidRPr="004354D3" w:rsidRDefault="00F7695D" w:rsidP="00DF0F23">
            <w:pPr>
              <w:autoSpaceDE w:val="0"/>
              <w:autoSpaceDN w:val="0"/>
              <w:adjustRightInd w:val="0"/>
              <w:spacing w:after="0" w:line="240" w:lineRule="auto"/>
              <w:ind w:right="11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F7695D" w:rsidRPr="004354D3" w:rsidRDefault="00F7695D" w:rsidP="00F769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695D" w:rsidRPr="004354D3" w:rsidRDefault="00F7695D" w:rsidP="00F769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695D" w:rsidRPr="004354D3" w:rsidRDefault="00F7695D" w:rsidP="00F769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695D" w:rsidRPr="00173D02" w:rsidRDefault="00F7695D" w:rsidP="00F7695D">
      <w:pPr>
        <w:widowControl w:val="0"/>
        <w:autoSpaceDE w:val="0"/>
        <w:autoSpaceDN w:val="0"/>
        <w:adjustRightInd w:val="0"/>
        <w:spacing w:after="0"/>
        <w:ind w:firstLine="851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173D02">
        <w:rPr>
          <w:rFonts w:ascii="Times New Roman" w:hAnsi="Times New Roman" w:cs="Times New Roman"/>
          <w:b/>
          <w:sz w:val="24"/>
          <w:szCs w:val="24"/>
        </w:rPr>
        <w:t xml:space="preserve">1. Характеристика проблемы в сфере </w:t>
      </w:r>
      <w:proofErr w:type="gramStart"/>
      <w:r w:rsidRPr="00173D02">
        <w:rPr>
          <w:rFonts w:ascii="Times New Roman" w:hAnsi="Times New Roman" w:cs="Times New Roman"/>
          <w:b/>
          <w:sz w:val="24"/>
          <w:szCs w:val="24"/>
        </w:rPr>
        <w:t>социально-экономического</w:t>
      </w:r>
      <w:proofErr w:type="gramEnd"/>
    </w:p>
    <w:p w:rsidR="00F7695D" w:rsidRPr="00173D02" w:rsidRDefault="00F7695D" w:rsidP="00DF0F23">
      <w:pPr>
        <w:widowControl w:val="0"/>
        <w:autoSpaceDE w:val="0"/>
        <w:autoSpaceDN w:val="0"/>
        <w:adjustRightInd w:val="0"/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3D02">
        <w:rPr>
          <w:rFonts w:ascii="Times New Roman" w:hAnsi="Times New Roman" w:cs="Times New Roman"/>
          <w:b/>
          <w:sz w:val="24"/>
          <w:szCs w:val="24"/>
        </w:rPr>
        <w:t>развития Дмитровского муниципального рай</w:t>
      </w:r>
      <w:r w:rsidR="00DF0F23">
        <w:rPr>
          <w:rFonts w:ascii="Times New Roman" w:hAnsi="Times New Roman" w:cs="Times New Roman"/>
          <w:b/>
          <w:sz w:val="24"/>
          <w:szCs w:val="24"/>
        </w:rPr>
        <w:t xml:space="preserve">она и прогноз развития ситуации </w:t>
      </w:r>
      <w:r w:rsidRPr="00173D02">
        <w:rPr>
          <w:rFonts w:ascii="Times New Roman" w:hAnsi="Times New Roman" w:cs="Times New Roman"/>
          <w:b/>
          <w:sz w:val="24"/>
          <w:szCs w:val="24"/>
        </w:rPr>
        <w:t>с учетом реализации Программы</w:t>
      </w:r>
    </w:p>
    <w:p w:rsidR="00F7695D" w:rsidRPr="00173D02" w:rsidRDefault="00F7695D" w:rsidP="00F7695D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7695D" w:rsidRPr="00173D02" w:rsidRDefault="00F7695D" w:rsidP="00F7695D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52635"/>
        </w:rPr>
      </w:pPr>
      <w:r w:rsidRPr="00173D02">
        <w:rPr>
          <w:color w:val="052635"/>
        </w:rPr>
        <w:t>Дмитровский  муниципальный район входит в состав Московской области и является единым муниципальным образованием, включающим в себя четыре городских и  семь сельских поселения, которые насчитывают 395 населенных пункта. Административным центром является город Дмитров, который расположен в 70 км от Москвы по Савеловскому направлению Московской железной дороги.</w:t>
      </w:r>
    </w:p>
    <w:p w:rsidR="00F7695D" w:rsidRPr="00173D02" w:rsidRDefault="00F7695D" w:rsidP="00F7695D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252525"/>
        </w:rPr>
      </w:pPr>
      <w:r w:rsidRPr="00173D02">
        <w:rPr>
          <w:color w:val="252525"/>
        </w:rPr>
        <w:t>Граничит с</w:t>
      </w:r>
      <w:r w:rsidRPr="00173D02">
        <w:rPr>
          <w:rStyle w:val="apple-converted-space"/>
          <w:color w:val="252525"/>
        </w:rPr>
        <w:t xml:space="preserve">  Талдомским, Сергиево-Посадским, Пушкинским, </w:t>
      </w:r>
      <w:proofErr w:type="spellStart"/>
      <w:r w:rsidRPr="00173D02">
        <w:rPr>
          <w:rStyle w:val="apple-converted-space"/>
          <w:color w:val="252525"/>
        </w:rPr>
        <w:t>Мытищинским</w:t>
      </w:r>
      <w:proofErr w:type="spellEnd"/>
      <w:r w:rsidRPr="00173D02">
        <w:rPr>
          <w:rStyle w:val="apple-converted-space"/>
          <w:color w:val="252525"/>
        </w:rPr>
        <w:t xml:space="preserve">, </w:t>
      </w:r>
      <w:proofErr w:type="spellStart"/>
      <w:r w:rsidRPr="00173D02">
        <w:rPr>
          <w:rStyle w:val="apple-converted-space"/>
          <w:color w:val="252525"/>
        </w:rPr>
        <w:t>Солнечногорским</w:t>
      </w:r>
      <w:proofErr w:type="spellEnd"/>
      <w:r w:rsidRPr="00173D02">
        <w:rPr>
          <w:rStyle w:val="apple-converted-space"/>
          <w:color w:val="252525"/>
        </w:rPr>
        <w:t xml:space="preserve"> и Клинским районами Московской области.</w:t>
      </w:r>
    </w:p>
    <w:p w:rsidR="00F7695D" w:rsidRPr="00173D02" w:rsidRDefault="00F7695D" w:rsidP="00F7695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3D02">
        <w:rPr>
          <w:rFonts w:ascii="Times New Roman" w:hAnsi="Times New Roman" w:cs="Times New Roman"/>
          <w:sz w:val="24"/>
          <w:szCs w:val="24"/>
        </w:rPr>
        <w:t xml:space="preserve">Общий прирост населения в Дмитровском муниципальном районе за 2013 год (по данным </w:t>
      </w:r>
      <w:proofErr w:type="spellStart"/>
      <w:r w:rsidRPr="00173D02">
        <w:rPr>
          <w:rFonts w:ascii="Times New Roman" w:hAnsi="Times New Roman" w:cs="Times New Roman"/>
          <w:sz w:val="24"/>
          <w:szCs w:val="24"/>
        </w:rPr>
        <w:t>Мособлстата</w:t>
      </w:r>
      <w:proofErr w:type="spellEnd"/>
      <w:r w:rsidRPr="00173D02">
        <w:rPr>
          <w:rFonts w:ascii="Times New Roman" w:hAnsi="Times New Roman" w:cs="Times New Roman"/>
          <w:sz w:val="24"/>
          <w:szCs w:val="24"/>
        </w:rPr>
        <w:t>) составил 1428 человека.</w:t>
      </w:r>
    </w:p>
    <w:p w:rsidR="00F7695D" w:rsidRPr="00173D02" w:rsidRDefault="00F7695D" w:rsidP="00F7695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3D02">
        <w:rPr>
          <w:rFonts w:ascii="Times New Roman" w:hAnsi="Times New Roman" w:cs="Times New Roman"/>
          <w:sz w:val="24"/>
          <w:szCs w:val="24"/>
        </w:rPr>
        <w:t>За 201</w:t>
      </w:r>
      <w:r w:rsidR="00FF4DF0">
        <w:rPr>
          <w:rFonts w:ascii="Times New Roman" w:hAnsi="Times New Roman" w:cs="Times New Roman"/>
          <w:sz w:val="24"/>
          <w:szCs w:val="24"/>
        </w:rPr>
        <w:t>4</w:t>
      </w:r>
      <w:r w:rsidRPr="00173D02">
        <w:rPr>
          <w:rFonts w:ascii="Times New Roman" w:hAnsi="Times New Roman" w:cs="Times New Roman"/>
          <w:sz w:val="24"/>
          <w:szCs w:val="24"/>
        </w:rPr>
        <w:t xml:space="preserve"> год в районе родилось 2130 человек - на 125 человек больше, чем в 201</w:t>
      </w:r>
      <w:r w:rsidR="00FF4DF0">
        <w:rPr>
          <w:rFonts w:ascii="Times New Roman" w:hAnsi="Times New Roman" w:cs="Times New Roman"/>
          <w:sz w:val="24"/>
          <w:szCs w:val="24"/>
        </w:rPr>
        <w:t>3</w:t>
      </w:r>
      <w:r w:rsidRPr="00173D02">
        <w:rPr>
          <w:rFonts w:ascii="Times New Roman" w:hAnsi="Times New Roman" w:cs="Times New Roman"/>
          <w:sz w:val="24"/>
          <w:szCs w:val="24"/>
        </w:rPr>
        <w:t xml:space="preserve"> году. Сохранилась тенденция ежегодного роста темпов рождаемости населения. Умерло в 2013 году 2473 человек, естественная убыль населения составила 343 человека.</w:t>
      </w:r>
    </w:p>
    <w:p w:rsidR="00F7695D" w:rsidRPr="00173D02" w:rsidRDefault="00F7695D" w:rsidP="00F7695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3D02">
        <w:rPr>
          <w:rFonts w:ascii="Times New Roman" w:hAnsi="Times New Roman" w:cs="Times New Roman"/>
          <w:sz w:val="24"/>
          <w:szCs w:val="24"/>
        </w:rPr>
        <w:t xml:space="preserve">Промышленное производство является основой экономики Дмитровского муниципального района и представлено 43 крупными, средними и 118 промышленными предприятиями малого бизнеса. Численность работников отрасли на 1 апреля </w:t>
      </w:r>
      <w:smartTag w:uri="urn:schemas-microsoft-com:office:smarttags" w:element="metricconverter">
        <w:smartTagPr>
          <w:attr w:name="ProductID" w:val="2014 г"/>
        </w:smartTagPr>
        <w:r w:rsidRPr="00173D02">
          <w:rPr>
            <w:rFonts w:ascii="Times New Roman" w:hAnsi="Times New Roman" w:cs="Times New Roman"/>
            <w:sz w:val="24"/>
            <w:szCs w:val="24"/>
          </w:rPr>
          <w:t>2014 г</w:t>
        </w:r>
      </w:smartTag>
      <w:r w:rsidRPr="00173D02">
        <w:rPr>
          <w:rFonts w:ascii="Times New Roman" w:hAnsi="Times New Roman" w:cs="Times New Roman"/>
          <w:sz w:val="24"/>
          <w:szCs w:val="24"/>
        </w:rPr>
        <w:t>. составляет 13,6 тыс. чел.</w:t>
      </w:r>
    </w:p>
    <w:p w:rsidR="00F7695D" w:rsidRPr="00173D02" w:rsidRDefault="00F7695D" w:rsidP="00F7695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3D02">
        <w:rPr>
          <w:rFonts w:ascii="Times New Roman" w:hAnsi="Times New Roman" w:cs="Times New Roman"/>
          <w:sz w:val="24"/>
          <w:szCs w:val="24"/>
        </w:rPr>
        <w:t>Развитие промышленного сектора экономики характеризуется ежегодным ростом объемов выпуска продукции. По итогам 2014 года объем отгрузки составил  40,3 млрд. рублей, что на 18,3 % больше, чем в 2013году.</w:t>
      </w:r>
    </w:p>
    <w:p w:rsidR="00F7695D" w:rsidRPr="00173D02" w:rsidRDefault="00F7695D" w:rsidP="00F7695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3D02">
        <w:rPr>
          <w:rFonts w:ascii="Times New Roman" w:hAnsi="Times New Roman" w:cs="Times New Roman"/>
          <w:sz w:val="24"/>
          <w:szCs w:val="24"/>
        </w:rPr>
        <w:t xml:space="preserve">По итогам 2014 года пищевая отрасль района по темпам роста опережает промышленность в целом. Рост отгрузки продукции предприятий пищевой отрасли составил 135,6%, при </w:t>
      </w:r>
      <w:proofErr w:type="spellStart"/>
      <w:r w:rsidRPr="00173D02">
        <w:rPr>
          <w:rFonts w:ascii="Times New Roman" w:hAnsi="Times New Roman" w:cs="Times New Roman"/>
          <w:sz w:val="24"/>
          <w:szCs w:val="24"/>
        </w:rPr>
        <w:t>общерайонном</w:t>
      </w:r>
      <w:proofErr w:type="spellEnd"/>
      <w:r w:rsidRPr="00173D02">
        <w:rPr>
          <w:rFonts w:ascii="Times New Roman" w:hAnsi="Times New Roman" w:cs="Times New Roman"/>
          <w:sz w:val="24"/>
          <w:szCs w:val="24"/>
        </w:rPr>
        <w:t xml:space="preserve"> – 118,3%.</w:t>
      </w:r>
    </w:p>
    <w:p w:rsidR="00F7695D" w:rsidRPr="00173D02" w:rsidRDefault="00F7695D" w:rsidP="00F7695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3D02">
        <w:rPr>
          <w:rFonts w:ascii="Times New Roman" w:hAnsi="Times New Roman" w:cs="Times New Roman"/>
          <w:sz w:val="24"/>
          <w:szCs w:val="24"/>
        </w:rPr>
        <w:t xml:space="preserve">В 2015 году по сравнению с предыдущим годом ожидается сохранение положительной динамики по производству и реализации промышленной продукции. Объем отгруженных товаров по оценки составит 47,2 </w:t>
      </w:r>
      <w:proofErr w:type="spellStart"/>
      <w:r w:rsidRPr="00173D02">
        <w:rPr>
          <w:rFonts w:ascii="Times New Roman" w:hAnsi="Times New Roman" w:cs="Times New Roman"/>
          <w:sz w:val="24"/>
          <w:szCs w:val="24"/>
        </w:rPr>
        <w:t>млрд.руб</w:t>
      </w:r>
      <w:proofErr w:type="spellEnd"/>
      <w:r w:rsidRPr="00173D02">
        <w:rPr>
          <w:rFonts w:ascii="Times New Roman" w:hAnsi="Times New Roman" w:cs="Times New Roman"/>
          <w:sz w:val="24"/>
          <w:szCs w:val="24"/>
        </w:rPr>
        <w:t>.</w:t>
      </w:r>
    </w:p>
    <w:p w:rsidR="00F7695D" w:rsidRPr="00173D02" w:rsidRDefault="00F7695D" w:rsidP="00F7695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3D02">
        <w:rPr>
          <w:rFonts w:ascii="Times New Roman" w:hAnsi="Times New Roman" w:cs="Times New Roman"/>
          <w:sz w:val="24"/>
          <w:szCs w:val="24"/>
        </w:rPr>
        <w:t xml:space="preserve">За 10 месяцев </w:t>
      </w:r>
      <w:smartTag w:uri="urn:schemas-microsoft-com:office:smarttags" w:element="metricconverter">
        <w:smartTagPr>
          <w:attr w:name="ProductID" w:val="2014 г"/>
        </w:smartTagPr>
        <w:r w:rsidRPr="00173D02">
          <w:rPr>
            <w:rFonts w:ascii="Times New Roman" w:hAnsi="Times New Roman" w:cs="Times New Roman"/>
            <w:sz w:val="24"/>
            <w:szCs w:val="24"/>
          </w:rPr>
          <w:t>2014 г</w:t>
        </w:r>
      </w:smartTag>
      <w:r w:rsidRPr="00173D02">
        <w:rPr>
          <w:rFonts w:ascii="Times New Roman" w:hAnsi="Times New Roman" w:cs="Times New Roman"/>
          <w:sz w:val="24"/>
          <w:szCs w:val="24"/>
        </w:rPr>
        <w:t>. отгружено  товарной продукции крупными и средними предприятиями в объеме 10,4 млрд. руб. с темпом роста 103,5 % к прошлому году.</w:t>
      </w:r>
    </w:p>
    <w:p w:rsidR="00F7695D" w:rsidRPr="00173D02" w:rsidRDefault="00F7695D" w:rsidP="00F7695D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3D02">
        <w:rPr>
          <w:rFonts w:ascii="Times New Roman" w:hAnsi="Times New Roman" w:cs="Times New Roman"/>
          <w:sz w:val="24"/>
          <w:szCs w:val="24"/>
        </w:rPr>
        <w:t>Непосредственным образом на степень достижения поставленных в рамках настоящей муниципальной программы целей, задач и мероприятий будут оказывать влияние итоги реализации всех подпрограмм вышеуказанной программы Московской области.</w:t>
      </w:r>
    </w:p>
    <w:p w:rsidR="00F7695D" w:rsidRPr="004354D3" w:rsidRDefault="00F7695D" w:rsidP="00F7695D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73D02">
        <w:rPr>
          <w:rFonts w:ascii="Times New Roman" w:hAnsi="Times New Roman" w:cs="Times New Roman"/>
          <w:sz w:val="24"/>
          <w:szCs w:val="24"/>
        </w:rPr>
        <w:t>Полная и эффективная реализация мероприятий настоящей муниципальной программы и других государственных и муниципальных программ будет способствовать реализации целевого сценария развития экономики Дмитровского муниципального района Московской области.</w:t>
      </w:r>
    </w:p>
    <w:p w:rsidR="00DF0F23" w:rsidRDefault="00DF0F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7695D" w:rsidRPr="004354D3" w:rsidRDefault="00F7695D" w:rsidP="00F7695D">
      <w:pPr>
        <w:shd w:val="clear" w:color="auto" w:fill="FFFFFF"/>
        <w:spacing w:after="0"/>
        <w:ind w:firstLine="851"/>
        <w:jc w:val="center"/>
        <w:rPr>
          <w:rFonts w:ascii="Times New Roman" w:eastAsia="Times New Roman" w:hAnsi="Times New Roman" w:cs="Times New Roman"/>
          <w:b/>
          <w:bCs/>
          <w:color w:val="052635"/>
          <w:sz w:val="24"/>
          <w:szCs w:val="24"/>
          <w:lang w:eastAsia="ru-RU"/>
        </w:rPr>
      </w:pPr>
      <w:r w:rsidRPr="004354D3">
        <w:rPr>
          <w:rFonts w:ascii="Times New Roman" w:eastAsia="Times New Roman" w:hAnsi="Times New Roman" w:cs="Times New Roman"/>
          <w:b/>
          <w:bCs/>
          <w:color w:val="052635"/>
          <w:sz w:val="24"/>
          <w:szCs w:val="24"/>
          <w:lang w:eastAsia="ru-RU"/>
        </w:rPr>
        <w:lastRenderedPageBreak/>
        <w:t>2. Прогноз развития малого и среднего предпринимательства, потребительского рынка и услуг в Дмитровском муниципальном районе Московской области</w:t>
      </w:r>
    </w:p>
    <w:p w:rsidR="00F7695D" w:rsidRPr="00173D02" w:rsidRDefault="00F7695D" w:rsidP="00F7695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D0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Малое предпринимательство Дмитровского района зарекомендовало себя как один из самых динамично развивающихся и жизнеспособных секторов экономики района.</w:t>
      </w:r>
    </w:p>
    <w:p w:rsidR="00F7695D" w:rsidRPr="00173D02" w:rsidRDefault="00F7695D" w:rsidP="00F7695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D0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сегодняшний день на территории Дмитровского муниципального района осуществляют свою деятельность более 6,9 тыс. субъектов малого предпринимательства, из них более 3 700 организаций и около 3200 индивидуальных предпринимателей.</w:t>
      </w:r>
    </w:p>
    <w:p w:rsidR="00F7695D" w:rsidRPr="00173D02" w:rsidRDefault="00F7695D" w:rsidP="00F7695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D0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Традиционно максимальное количество малых предприятий приходится на сферу торговли и общественного питания- 67,4%, сферу транспорта – 9,22%, сферу промышленного производства и инноваций – 11%.</w:t>
      </w:r>
    </w:p>
    <w:p w:rsidR="00F7695D" w:rsidRPr="00173D02" w:rsidRDefault="00F7695D" w:rsidP="00F7695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D0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Сложившаяся специализация малого бизнеса дополнила «большую» экономику и в результате в районе сформировалась комплексная система хозяйствования.</w:t>
      </w:r>
    </w:p>
    <w:p w:rsidR="00F7695D" w:rsidRPr="00173D02" w:rsidRDefault="00F7695D" w:rsidP="00F7695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D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сфере малого бизнеса по оценке в 2014 году ожидается увеличение количества малых предприятий, включая </w:t>
      </w:r>
      <w:proofErr w:type="spellStart"/>
      <w:r w:rsidRPr="00173D0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микропредприятия</w:t>
      </w:r>
      <w:proofErr w:type="spellEnd"/>
      <w:r w:rsidRPr="00173D02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расчете на 1000 человек населения до  23,4 единиц.</w:t>
      </w:r>
    </w:p>
    <w:p w:rsidR="00F7695D" w:rsidRPr="00173D02" w:rsidRDefault="00F7695D" w:rsidP="00F7695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D02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2015-2017 годах, прогнозу, тенденция роста указанного показателя сохранится. В 2017 году он может достичь 24,5 единиц на 1000 человек населения.</w:t>
      </w:r>
    </w:p>
    <w:p w:rsidR="00F7695D" w:rsidRPr="00173D02" w:rsidRDefault="00F7695D" w:rsidP="00F7695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D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Прогнозируемые изменения количества малых предприятий по сравнению с оценкой 2014 года будут сопровождаться увеличением численности работников малых предприятий во всех видах экономической деятельности.</w:t>
      </w:r>
    </w:p>
    <w:p w:rsidR="00F7695D" w:rsidRPr="00173D02" w:rsidRDefault="00F7695D" w:rsidP="00F7695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D0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отчету за 2013 год среднесписочная численность работников малого предпринимательства составляет 14136 чел. В 2014 году и далее значение данного показателя будет рати и к 201</w:t>
      </w:r>
      <w:r w:rsidR="00FF4DF0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173D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достигнет значения 15 322 человек.</w:t>
      </w:r>
    </w:p>
    <w:p w:rsidR="00F7695D" w:rsidRPr="00173D02" w:rsidRDefault="00F7695D" w:rsidP="00F7695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D0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Среднемесячная заработная плата работников малых предприятий в 2013 году составила 18 014,3 руб. В 2014 году ее размер увеличится до 18 970,6 рублей. В период 2015-201</w:t>
      </w:r>
      <w:r w:rsidR="00FF4DF0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173D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годы прогнозируется дальнейшее увеличение заработной платы до 22 310,5 рублей.</w:t>
      </w:r>
    </w:p>
    <w:p w:rsidR="00F7695D" w:rsidRPr="00173D02" w:rsidRDefault="00F7695D" w:rsidP="00F7695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D0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 оборота малых предприятий (включая микро) в общем обороте организаций Дмитровского муниципального района составляет более 30%.</w:t>
      </w:r>
    </w:p>
    <w:p w:rsidR="00F7695D" w:rsidRPr="00173D02" w:rsidRDefault="00F7695D" w:rsidP="00F7695D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D0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прогнозируемом периоде развитию малого предпринимательства в Дмитровском муниципальном районе будет способствовать  реализации мероприятий подпрограммы «Развитие малого и среднего предпринимательства в Московской области» государственной программы Московской области «Предпринимательство Подмосковья», муниципальной программы Дмитровского муниципального района Московской области «Предпринимательство Дмитровского муниципального района» на 2015-2019 годы.</w:t>
      </w:r>
    </w:p>
    <w:p w:rsidR="00F7695D" w:rsidRPr="004354D3" w:rsidRDefault="00F7695D" w:rsidP="00F7695D">
      <w:pPr>
        <w:shd w:val="clear" w:color="auto" w:fill="FFFFFF"/>
        <w:spacing w:after="0"/>
        <w:ind w:firstLine="851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4354D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Реализация мероприятий данных Программ позволит к 2019 году:</w:t>
      </w:r>
    </w:p>
    <w:p w:rsidR="00F7695D" w:rsidRPr="004354D3" w:rsidRDefault="00F7695D" w:rsidP="00F7695D">
      <w:pPr>
        <w:numPr>
          <w:ilvl w:val="0"/>
          <w:numId w:val="3"/>
        </w:numPr>
        <w:shd w:val="clear" w:color="auto" w:fill="FFFFFF"/>
        <w:spacing w:after="0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354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увеличить количество субъектов малого и среднего предпринимательства в Дмитровском районе муниципальном районе;</w:t>
      </w:r>
    </w:p>
    <w:p w:rsidR="00F7695D" w:rsidRPr="004354D3" w:rsidRDefault="00F7695D" w:rsidP="00F7695D">
      <w:pPr>
        <w:numPr>
          <w:ilvl w:val="0"/>
          <w:numId w:val="3"/>
        </w:numPr>
        <w:shd w:val="clear" w:color="auto" w:fill="FFFFFF"/>
        <w:spacing w:after="0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354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увеличить среднесписочную численность работников, занятых в малом и среднем предпринимательстве  в Дмитровском муниципальном районе до 29 200 человек;</w:t>
      </w:r>
    </w:p>
    <w:p w:rsidR="00F7695D" w:rsidRPr="004354D3" w:rsidRDefault="00F7695D" w:rsidP="00F7695D">
      <w:pPr>
        <w:numPr>
          <w:ilvl w:val="0"/>
          <w:numId w:val="3"/>
        </w:numPr>
        <w:shd w:val="clear" w:color="auto" w:fill="FFFFFF"/>
        <w:spacing w:after="0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354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увеличить среднюю заработную плату на предприятиях малого и среднего бизнеса до 22 310,5 рублей;</w:t>
      </w:r>
    </w:p>
    <w:p w:rsidR="00FF4DF0" w:rsidRDefault="00F7695D" w:rsidP="00F7695D">
      <w:pPr>
        <w:numPr>
          <w:ilvl w:val="0"/>
          <w:numId w:val="3"/>
        </w:numPr>
        <w:shd w:val="clear" w:color="auto" w:fill="FFFFFF"/>
        <w:spacing w:after="0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354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увеличить годовой оборот розничной торговли до 24 973,3 млн. руб.;</w:t>
      </w:r>
    </w:p>
    <w:p w:rsidR="00FF4DF0" w:rsidRDefault="00FF4DF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 w:type="page"/>
      </w:r>
    </w:p>
    <w:p w:rsidR="00F7695D" w:rsidRPr="004354D3" w:rsidRDefault="00F7695D" w:rsidP="00F7695D">
      <w:pPr>
        <w:numPr>
          <w:ilvl w:val="0"/>
          <w:numId w:val="3"/>
        </w:numPr>
        <w:shd w:val="clear" w:color="auto" w:fill="FFFFFF"/>
        <w:spacing w:after="0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7695D" w:rsidRPr="004354D3" w:rsidRDefault="00F7695D" w:rsidP="00F7695D">
      <w:pPr>
        <w:numPr>
          <w:ilvl w:val="0"/>
          <w:numId w:val="3"/>
        </w:numPr>
        <w:shd w:val="clear" w:color="auto" w:fill="FFFFFF"/>
        <w:spacing w:after="0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354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увеличить среднюю обеспеченность населения площадью торговых объектов на 16,7 % и составит 1030,10 кв. м. на 1000 жителей;</w:t>
      </w:r>
    </w:p>
    <w:p w:rsidR="00F7695D" w:rsidRPr="004354D3" w:rsidRDefault="00F7695D" w:rsidP="00F7695D">
      <w:pPr>
        <w:numPr>
          <w:ilvl w:val="0"/>
          <w:numId w:val="3"/>
        </w:numPr>
        <w:shd w:val="clear" w:color="auto" w:fill="FFFFFF"/>
        <w:spacing w:after="0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354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увеличить количество социально ориентированных предприятий потребительского рынка - свыше 90 социально-ориентированных предприятий;</w:t>
      </w:r>
    </w:p>
    <w:p w:rsidR="00F7695D" w:rsidRPr="004354D3" w:rsidRDefault="00F7695D" w:rsidP="00F7695D">
      <w:pPr>
        <w:numPr>
          <w:ilvl w:val="0"/>
          <w:numId w:val="3"/>
        </w:numPr>
        <w:shd w:val="clear" w:color="auto" w:fill="FFFFFF"/>
        <w:spacing w:after="0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354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увеличить долю субъектов малого и среднего предпринимательства в сфере потребительского рынка составит 30 %;</w:t>
      </w:r>
    </w:p>
    <w:p w:rsidR="00F7695D" w:rsidRPr="004354D3" w:rsidRDefault="00F7695D" w:rsidP="00F7695D">
      <w:pPr>
        <w:numPr>
          <w:ilvl w:val="0"/>
          <w:numId w:val="3"/>
        </w:numPr>
        <w:shd w:val="clear" w:color="auto" w:fill="FFFFFF"/>
        <w:spacing w:after="0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354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увеличить рост предпринимательской активности населения;</w:t>
      </w:r>
    </w:p>
    <w:p w:rsidR="00F7695D" w:rsidRPr="004354D3" w:rsidRDefault="00F7695D" w:rsidP="00F7695D">
      <w:pPr>
        <w:numPr>
          <w:ilvl w:val="0"/>
          <w:numId w:val="3"/>
        </w:numPr>
        <w:shd w:val="clear" w:color="auto" w:fill="FFFFFF"/>
        <w:spacing w:after="0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354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повысить конкурентоспособность производимых в районе товаров и услуг;</w:t>
      </w:r>
    </w:p>
    <w:p w:rsidR="00F7695D" w:rsidRPr="004354D3" w:rsidRDefault="00F7695D" w:rsidP="00F7695D">
      <w:pPr>
        <w:numPr>
          <w:ilvl w:val="0"/>
          <w:numId w:val="3"/>
        </w:numPr>
        <w:shd w:val="clear" w:color="auto" w:fill="FFFFFF"/>
        <w:spacing w:after="0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354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увеличить рост эффективности и прозрачности муниципального администрирования предпринимательской деятельности;</w:t>
      </w:r>
    </w:p>
    <w:p w:rsidR="00F7695D" w:rsidRPr="00870B34" w:rsidRDefault="00F7695D" w:rsidP="00F7695D">
      <w:pPr>
        <w:numPr>
          <w:ilvl w:val="0"/>
          <w:numId w:val="3"/>
        </w:numPr>
        <w:shd w:val="clear" w:color="auto" w:fill="FFFFFF"/>
        <w:spacing w:after="0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354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улучшить взаимодействия предпринимательского сообщества с органами местного самоуправления.</w:t>
      </w:r>
    </w:p>
    <w:p w:rsidR="00F7695D" w:rsidRPr="004354D3" w:rsidRDefault="00F7695D" w:rsidP="00F7695D">
      <w:pPr>
        <w:widowControl w:val="0"/>
        <w:autoSpaceDE w:val="0"/>
        <w:autoSpaceDN w:val="0"/>
        <w:adjustRightInd w:val="0"/>
        <w:spacing w:after="0"/>
        <w:ind w:firstLine="851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4354D3">
        <w:rPr>
          <w:rFonts w:ascii="Times New Roman" w:hAnsi="Times New Roman" w:cs="Times New Roman"/>
          <w:b/>
          <w:sz w:val="24"/>
          <w:szCs w:val="24"/>
        </w:rPr>
        <w:t>3. Цели и задачи муниципальной программы</w:t>
      </w:r>
    </w:p>
    <w:p w:rsidR="00F7695D" w:rsidRPr="004354D3" w:rsidRDefault="00F7695D" w:rsidP="00F7695D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7695D" w:rsidRPr="004354D3" w:rsidRDefault="00F7695D" w:rsidP="00F7695D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Цели муниципальной программы:</w:t>
      </w:r>
    </w:p>
    <w:p w:rsidR="00FF4DF0" w:rsidRDefault="00F7695D" w:rsidP="00F7695D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1.</w:t>
      </w:r>
      <w:r w:rsidRPr="004354D3">
        <w:rPr>
          <w:rFonts w:ascii="Times New Roman" w:hAnsi="Times New Roman" w:cs="Times New Roman"/>
          <w:sz w:val="24"/>
          <w:szCs w:val="24"/>
        </w:rPr>
        <w:tab/>
        <w:t>Создание условий для добросовестной конкуренции, эффективного функционирования товарных рынков, равных возможностей и стимулирования к участию в экономической деятельности Московской области юридических и физических лиц, а также создание оптимальных условий по обеспечению реализации муниципальной программы.</w:t>
      </w:r>
    </w:p>
    <w:p w:rsidR="00F7695D" w:rsidRPr="004354D3" w:rsidRDefault="00F7695D" w:rsidP="00F7695D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2.</w:t>
      </w:r>
      <w:r w:rsidRPr="004354D3">
        <w:rPr>
          <w:rFonts w:ascii="Times New Roman" w:hAnsi="Times New Roman" w:cs="Times New Roman"/>
          <w:sz w:val="24"/>
          <w:szCs w:val="24"/>
        </w:rPr>
        <w:tab/>
        <w:t>Повышение конкурентоспособности малого и среднего предпринимательства.</w:t>
      </w:r>
    </w:p>
    <w:p w:rsidR="00F7695D" w:rsidRPr="004354D3" w:rsidRDefault="00F7695D" w:rsidP="00F7695D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3.</w:t>
      </w:r>
      <w:r w:rsidRPr="004354D3">
        <w:rPr>
          <w:rFonts w:ascii="Times New Roman" w:hAnsi="Times New Roman" w:cs="Times New Roman"/>
          <w:sz w:val="24"/>
          <w:szCs w:val="24"/>
        </w:rPr>
        <w:tab/>
        <w:t>Повышение социально-экономической эффективности  потребительского рынка Дмитровского района Московской области посредством создания условий для наиболее полного удовлетворения потребностей населения в качественных товарах и услугах,  обеспечения устойчивого функционирования и сбалансированного развития различных видов, типов и способов торговли, общественного питания и бытового обслуживания.</w:t>
      </w:r>
    </w:p>
    <w:p w:rsidR="00F7695D" w:rsidRPr="004354D3" w:rsidRDefault="00F7695D" w:rsidP="00F7695D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7695D" w:rsidRPr="004354D3" w:rsidRDefault="00F7695D" w:rsidP="00F7695D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Задачи муниципальной программы:</w:t>
      </w:r>
    </w:p>
    <w:p w:rsidR="00F7695D" w:rsidRPr="004354D3" w:rsidRDefault="00F7695D" w:rsidP="00F7695D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1.</w:t>
      </w:r>
      <w:r w:rsidRPr="004354D3">
        <w:rPr>
          <w:rFonts w:ascii="Times New Roman" w:hAnsi="Times New Roman" w:cs="Times New Roman"/>
          <w:sz w:val="24"/>
          <w:szCs w:val="24"/>
        </w:rPr>
        <w:tab/>
        <w:t>Развитие конкуренции в сфере государственных и муниципальных закупок.</w:t>
      </w:r>
    </w:p>
    <w:p w:rsidR="00F7695D" w:rsidRPr="004354D3" w:rsidRDefault="00F7695D" w:rsidP="00F7695D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2.</w:t>
      </w:r>
      <w:r w:rsidRPr="004354D3">
        <w:rPr>
          <w:rFonts w:ascii="Times New Roman" w:hAnsi="Times New Roman" w:cs="Times New Roman"/>
          <w:sz w:val="24"/>
          <w:szCs w:val="24"/>
        </w:rPr>
        <w:tab/>
        <w:t>Оказание финансовой поддержки субъектам малого и среднего предпринимательства.</w:t>
      </w:r>
    </w:p>
    <w:p w:rsidR="00F7695D" w:rsidRPr="004354D3" w:rsidRDefault="00F7695D" w:rsidP="00F7695D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3.</w:t>
      </w:r>
      <w:r w:rsidRPr="004354D3">
        <w:rPr>
          <w:rFonts w:ascii="Times New Roman" w:hAnsi="Times New Roman" w:cs="Times New Roman"/>
          <w:sz w:val="24"/>
          <w:szCs w:val="24"/>
        </w:rPr>
        <w:tab/>
        <w:t xml:space="preserve">Развитие инфраструктуры потребительского рынка и услуг.  </w:t>
      </w:r>
    </w:p>
    <w:p w:rsidR="00F7695D" w:rsidRPr="004354D3" w:rsidRDefault="00F7695D" w:rsidP="00F7695D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4.</w:t>
      </w:r>
      <w:r w:rsidRPr="004354D3">
        <w:rPr>
          <w:rFonts w:ascii="Times New Roman" w:hAnsi="Times New Roman" w:cs="Times New Roman"/>
          <w:sz w:val="24"/>
          <w:szCs w:val="24"/>
        </w:rPr>
        <w:tab/>
        <w:t>Развитие похоронного дела в Дмитровском районе.</w:t>
      </w:r>
    </w:p>
    <w:p w:rsidR="00F7695D" w:rsidRPr="004354D3" w:rsidRDefault="00F7695D" w:rsidP="00F7695D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5.</w:t>
      </w:r>
      <w:r w:rsidRPr="004354D3">
        <w:rPr>
          <w:rFonts w:ascii="Times New Roman" w:hAnsi="Times New Roman" w:cs="Times New Roman"/>
          <w:sz w:val="24"/>
          <w:szCs w:val="24"/>
        </w:rPr>
        <w:tab/>
        <w:t xml:space="preserve">Реализация некоторых мер по защите прав потребителей в сфере торговли, общественного питания и бытовых услуг. </w:t>
      </w:r>
    </w:p>
    <w:p w:rsidR="00F7695D" w:rsidRPr="004354D3" w:rsidRDefault="00F7695D" w:rsidP="00F7695D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6.</w:t>
      </w:r>
      <w:r w:rsidRPr="004354D3">
        <w:rPr>
          <w:rFonts w:ascii="Times New Roman" w:hAnsi="Times New Roman" w:cs="Times New Roman"/>
          <w:sz w:val="24"/>
          <w:szCs w:val="24"/>
        </w:rPr>
        <w:tab/>
        <w:t>Подготовка и реализация пилотного проекта по организации социального питания.</w:t>
      </w:r>
    </w:p>
    <w:p w:rsidR="00DF0F23" w:rsidRDefault="00DF0F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7695D" w:rsidRPr="004354D3" w:rsidRDefault="00F7695D" w:rsidP="00F7695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851"/>
        <w:jc w:val="center"/>
        <w:rPr>
          <w:b/>
          <w:bCs/>
          <w:color w:val="052635"/>
        </w:rPr>
      </w:pPr>
      <w:r w:rsidRPr="004354D3">
        <w:rPr>
          <w:b/>
          <w:bCs/>
          <w:color w:val="052635"/>
        </w:rPr>
        <w:lastRenderedPageBreak/>
        <w:t xml:space="preserve"> Перечень и краткое описание подп</w:t>
      </w:r>
      <w:r w:rsidR="00A907E6">
        <w:rPr>
          <w:b/>
          <w:bCs/>
          <w:color w:val="052635"/>
        </w:rPr>
        <w:t>рограмм муниципальной Программы</w:t>
      </w:r>
    </w:p>
    <w:p w:rsidR="00F7695D" w:rsidRPr="004354D3" w:rsidRDefault="00F7695D" w:rsidP="00F7695D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52635"/>
        </w:rPr>
      </w:pPr>
    </w:p>
    <w:p w:rsidR="00F7695D" w:rsidRPr="004354D3" w:rsidRDefault="00F7695D" w:rsidP="00F7695D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52635"/>
        </w:rPr>
      </w:pPr>
      <w:r w:rsidRPr="004354D3">
        <w:rPr>
          <w:color w:val="052635"/>
        </w:rPr>
        <w:t>В состав Программы входят следующие подпрограммы:</w:t>
      </w:r>
    </w:p>
    <w:p w:rsidR="00F7695D" w:rsidRPr="004354D3" w:rsidRDefault="00F7695D" w:rsidP="00F7695D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b/>
          <w:color w:val="052635"/>
        </w:rPr>
      </w:pPr>
      <w:r w:rsidRPr="004354D3">
        <w:rPr>
          <w:b/>
          <w:color w:val="052635"/>
        </w:rPr>
        <w:t xml:space="preserve">Подпрограмма </w:t>
      </w:r>
      <w:r w:rsidRPr="004354D3">
        <w:rPr>
          <w:b/>
          <w:color w:val="052635"/>
          <w:lang w:val="en-US"/>
        </w:rPr>
        <w:t>I</w:t>
      </w:r>
      <w:r w:rsidRPr="004354D3">
        <w:rPr>
          <w:b/>
          <w:color w:val="052635"/>
        </w:rPr>
        <w:t xml:space="preserve"> «Развитие конкуренции на территории Дмитровского муниципального района Московской области».</w:t>
      </w:r>
    </w:p>
    <w:p w:rsidR="00F7695D" w:rsidRPr="004354D3" w:rsidRDefault="00F7695D" w:rsidP="00F7695D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52635"/>
        </w:rPr>
      </w:pPr>
      <w:r w:rsidRPr="004354D3">
        <w:rPr>
          <w:color w:val="052635"/>
        </w:rPr>
        <w:t>В основе современной рыночной экономики лежит конкуренция – соперничество хозяйствующих субъектов, при котором самостоятельными действиями каждого из них исключается или ограничивается возможность в одностороннем порядке воздействовать на общие условия обращения товаров (услуг) на соответствующем товарном рынке.</w:t>
      </w:r>
    </w:p>
    <w:p w:rsidR="00F7695D" w:rsidRPr="004354D3" w:rsidRDefault="00F7695D" w:rsidP="00F7695D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52635"/>
        </w:rPr>
      </w:pPr>
      <w:r w:rsidRPr="004354D3">
        <w:rPr>
          <w:color w:val="052635"/>
        </w:rPr>
        <w:t>Основная цель реализации подпрограммы – развитие конкуренции в Дмитровском муниципальном районе Московской области путем создания необходимых условий как для активизации деятельности существующих участников рынка, так для появления новых субъектов хозяйствования.</w:t>
      </w:r>
    </w:p>
    <w:p w:rsidR="00F7695D" w:rsidRPr="004354D3" w:rsidRDefault="00F7695D" w:rsidP="00F7695D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Для достижения указанной цели необходимо решение следующих задач:</w:t>
      </w:r>
    </w:p>
    <w:p w:rsidR="00F7695D" w:rsidRPr="004354D3" w:rsidRDefault="00F7695D" w:rsidP="00F7695D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-развитие сферы закупок;</w:t>
      </w:r>
    </w:p>
    <w:p w:rsidR="00F7695D" w:rsidRPr="004354D3" w:rsidRDefault="00F7695D" w:rsidP="00F7695D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-расширение доступности информации об осуществлении закупок.</w:t>
      </w:r>
    </w:p>
    <w:p w:rsidR="00F7695D" w:rsidRPr="004354D3" w:rsidRDefault="00F7695D" w:rsidP="00F7695D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</w:pPr>
      <w:r w:rsidRPr="004354D3">
        <w:rPr>
          <w:color w:val="052635"/>
        </w:rPr>
        <w:t>Подпрограмма включает в себя краткую характеристику конкурентной среды, инструменты развития конкуренции, индикаторы результативности конкурентной политики, а также меры развития конкуренции в отдельных отраслях, которые являются перспективными с точки зрения развития для Дмитровского муниципального района Московской области.</w:t>
      </w:r>
      <w:bookmarkStart w:id="2" w:name="Par175"/>
      <w:bookmarkStart w:id="3" w:name="Par186"/>
      <w:bookmarkStart w:id="4" w:name="Par232"/>
      <w:bookmarkEnd w:id="2"/>
      <w:bookmarkEnd w:id="3"/>
      <w:bookmarkEnd w:id="4"/>
    </w:p>
    <w:p w:rsidR="00F7695D" w:rsidRPr="004354D3" w:rsidRDefault="00F7695D" w:rsidP="00F7695D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52635"/>
        </w:rPr>
      </w:pPr>
    </w:p>
    <w:p w:rsidR="00F7695D" w:rsidRPr="004354D3" w:rsidRDefault="00F7695D" w:rsidP="00F7695D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b/>
          <w:color w:val="052635"/>
        </w:rPr>
      </w:pPr>
      <w:r w:rsidRPr="004354D3">
        <w:rPr>
          <w:b/>
          <w:color w:val="052635"/>
        </w:rPr>
        <w:t xml:space="preserve">Подпрограмма </w:t>
      </w:r>
      <w:r w:rsidRPr="004354D3">
        <w:rPr>
          <w:b/>
          <w:color w:val="052635"/>
          <w:lang w:val="en-US"/>
        </w:rPr>
        <w:t>II</w:t>
      </w:r>
      <w:r w:rsidRPr="004354D3">
        <w:rPr>
          <w:b/>
          <w:color w:val="052635"/>
        </w:rPr>
        <w:t xml:space="preserve"> «Развитие малого и среднего предпринимательства в Дмитровском муниципальном районе».</w:t>
      </w:r>
    </w:p>
    <w:p w:rsidR="00F7695D" w:rsidRPr="004354D3" w:rsidRDefault="00F7695D" w:rsidP="00F7695D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52635"/>
        </w:rPr>
      </w:pPr>
      <w:r w:rsidRPr="004354D3">
        <w:rPr>
          <w:color w:val="052635"/>
        </w:rPr>
        <w:t>Определяющая роль в достижении цели программы отведена промышленности, науке, оптовой и розничной торговле, которые обеспечивают более 60% производства валового регионального продукта. Ведущей отраслью экономики является промышленность, развивающаяся устойчивыми темпами. Основными участниками рынка являются преимущественно малые и средние предприятия. Треть предприятий малого бизнеса работают в сфере торговли и общественного питания, в промышленности, строительстве, научной деятельности, в сфере услуг и бытового обслуживания.</w:t>
      </w:r>
    </w:p>
    <w:p w:rsidR="00F7695D" w:rsidRPr="004354D3" w:rsidRDefault="00F7695D" w:rsidP="00F7695D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52635"/>
        </w:rPr>
      </w:pPr>
      <w:r w:rsidRPr="004354D3">
        <w:rPr>
          <w:color w:val="052635"/>
        </w:rPr>
        <w:t>Основная цель реализации подпрограммы – формирование благоприятных условий для устойчивого развития малого и среднего предпринимательства в Дмитровском муниципальном районе Московской области.</w:t>
      </w:r>
    </w:p>
    <w:p w:rsidR="00F7695D" w:rsidRPr="004354D3" w:rsidRDefault="00F7695D" w:rsidP="00F7695D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52635"/>
        </w:rPr>
      </w:pPr>
      <w:r w:rsidRPr="004354D3">
        <w:rPr>
          <w:color w:val="052635"/>
        </w:rPr>
        <w:t>Подпрограмма включает в себя краткую характеристику предпринимательства в Дмитровском районе Московской области, перечень основных мероприятий поддержки малого и среднего предпринимательства, инструменты повышения конкурентоспособности малого и среднего предпринимательства в приоритетных отраслях экономики Дмитровского муниципального района Московской области за счет создания благоприятных условий для развития предпринимательской деятельности, ориентиры развития малого и среднего бизнеса в районе, коэффициенты расчета эффективности по итогам реализации мероприятий подпрограммы.</w:t>
      </w:r>
    </w:p>
    <w:p w:rsidR="00A907E6" w:rsidRDefault="00A907E6">
      <w:pPr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>
        <w:rPr>
          <w:color w:val="052635"/>
        </w:rPr>
        <w:br w:type="page"/>
      </w:r>
    </w:p>
    <w:p w:rsidR="00F7695D" w:rsidRPr="004354D3" w:rsidRDefault="00F7695D" w:rsidP="00F7695D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b/>
          <w:color w:val="052635"/>
        </w:rPr>
      </w:pPr>
      <w:r w:rsidRPr="004354D3">
        <w:rPr>
          <w:b/>
          <w:color w:val="052635"/>
        </w:rPr>
        <w:lastRenderedPageBreak/>
        <w:t xml:space="preserve">Подпрограмма </w:t>
      </w:r>
      <w:r w:rsidRPr="004354D3">
        <w:rPr>
          <w:b/>
          <w:color w:val="052635"/>
          <w:lang w:val="en-US"/>
        </w:rPr>
        <w:t>III</w:t>
      </w:r>
      <w:r w:rsidRPr="004354D3">
        <w:rPr>
          <w:b/>
          <w:color w:val="052635"/>
        </w:rPr>
        <w:t xml:space="preserve"> «Развитие потребительского рынка и услуг на территории Дмитровского муниципального района Московской области».</w:t>
      </w:r>
    </w:p>
    <w:p w:rsidR="00F7695D" w:rsidRPr="004354D3" w:rsidRDefault="00F7695D" w:rsidP="00F7695D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52635"/>
        </w:rPr>
      </w:pPr>
      <w:r w:rsidRPr="004354D3">
        <w:rPr>
          <w:color w:val="052635"/>
        </w:rPr>
        <w:t>Потребительский рынок Дмитровского муниципального района Московской области представлен малыми, средними и крупными предприятиями торговли, общественного питания и социально значимых услуг бытового обслуживания населения всех форм собственности.</w:t>
      </w:r>
    </w:p>
    <w:p w:rsidR="00F7695D" w:rsidRPr="004354D3" w:rsidRDefault="00F7695D" w:rsidP="00F7695D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52635"/>
        </w:rPr>
      </w:pPr>
      <w:r w:rsidRPr="004354D3">
        <w:rPr>
          <w:color w:val="052635"/>
        </w:rPr>
        <w:t>Основная цель реализации данной подпрограммы – повышение социально-экономической эффективности потребительского рынка Дмитровского муниципального района Московской области посредством создания условий для наиболее полного удовлетворения потребностей населения в качественных товарах и услугах, обеспечения устойчивого функционирования и сбалансированного развития различных видов, типов и способов торговли.</w:t>
      </w:r>
    </w:p>
    <w:p w:rsidR="00F7695D" w:rsidRPr="004354D3" w:rsidRDefault="00F7695D" w:rsidP="00F7695D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52635"/>
        </w:rPr>
      </w:pPr>
      <w:r w:rsidRPr="004354D3">
        <w:rPr>
          <w:color w:val="052635"/>
        </w:rPr>
        <w:t>Подпрограмма включает в себя характеристику сферы потребительского рынка и услуг, инструменты совершенствования и повышения социально-экономической эффективности потребительского рынка, прогноз развития данной сферы, а также меры по созданию условий для наиболее полного удовлетворения потребностей населения в качественных товарах и услугах, обеспечения устойчивого функционирования и сбалансированного развития различных видов, типов и способов торговли.</w:t>
      </w:r>
    </w:p>
    <w:p w:rsidR="00F7695D" w:rsidRPr="004354D3" w:rsidRDefault="00F7695D" w:rsidP="00F7695D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52635"/>
        </w:rPr>
      </w:pPr>
    </w:p>
    <w:p w:rsidR="00F7695D" w:rsidRPr="004354D3" w:rsidRDefault="00F7695D" w:rsidP="00F7695D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851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354D3">
        <w:rPr>
          <w:rFonts w:ascii="Times New Roman" w:eastAsia="Calibri" w:hAnsi="Times New Roman" w:cs="Times New Roman"/>
          <w:b/>
          <w:bCs/>
          <w:sz w:val="24"/>
          <w:szCs w:val="24"/>
        </w:rPr>
        <w:t>Условия предоставления субсидий субъектам малого и среднего предпринимательства и организациям, образующим инфраструктуру поддержки малого и среднего предпринимательства</w:t>
      </w:r>
    </w:p>
    <w:p w:rsidR="00F7695D" w:rsidRPr="004354D3" w:rsidRDefault="00F7695D" w:rsidP="00F7695D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695D" w:rsidRPr="004354D3" w:rsidRDefault="00F7695D" w:rsidP="00F7695D">
      <w:pPr>
        <w:tabs>
          <w:tab w:val="left" w:pos="1397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4D3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Субсидии не предоставляются организациям, оказывающим риэлтерские, консультационные, консалтинговые услуги, осуществляющим сдачу внаем нежилых и жилых помещений (кроме гостиниц) и осуществляющим инвестиционную деятельность.</w:t>
      </w:r>
    </w:p>
    <w:p w:rsidR="00F7695D" w:rsidRPr="004354D3" w:rsidRDefault="00F7695D" w:rsidP="00F7695D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54D3">
        <w:rPr>
          <w:rFonts w:ascii="Times New Roman" w:eastAsia="Calibri" w:hAnsi="Times New Roman" w:cs="Times New Roman"/>
          <w:sz w:val="24"/>
          <w:szCs w:val="24"/>
        </w:rPr>
        <w:t>Финансирование мероприятий Программы осуществляется в установленном законодательством порядке и включает:</w:t>
      </w:r>
    </w:p>
    <w:p w:rsidR="00F7695D" w:rsidRPr="004354D3" w:rsidRDefault="00F7695D" w:rsidP="00F7695D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54D3">
        <w:rPr>
          <w:rFonts w:ascii="Times New Roman" w:eastAsia="Calibri" w:hAnsi="Times New Roman" w:cs="Times New Roman"/>
          <w:sz w:val="24"/>
          <w:szCs w:val="24"/>
        </w:rPr>
        <w:t xml:space="preserve">По </w:t>
      </w:r>
      <w:proofErr w:type="spellStart"/>
      <w:r w:rsidRPr="004354D3">
        <w:rPr>
          <w:rFonts w:ascii="Times New Roman" w:eastAsia="Calibri" w:hAnsi="Times New Roman" w:cs="Times New Roman"/>
          <w:sz w:val="24"/>
          <w:szCs w:val="24"/>
        </w:rPr>
        <w:t>пп</w:t>
      </w:r>
      <w:proofErr w:type="spellEnd"/>
      <w:r w:rsidRPr="004354D3">
        <w:rPr>
          <w:rFonts w:ascii="Times New Roman" w:eastAsia="Calibri" w:hAnsi="Times New Roman" w:cs="Times New Roman"/>
          <w:sz w:val="24"/>
          <w:szCs w:val="24"/>
        </w:rPr>
        <w:t>. 1.1 Перечня мероприятий Программы:</w:t>
      </w:r>
    </w:p>
    <w:p w:rsidR="00F7695D" w:rsidRPr="004354D3" w:rsidRDefault="00F7695D" w:rsidP="00F7695D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54D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субсидия предоставляется в размере  не более 300 (Трехсот) тыс. руб. на 1 субъект малого предпринимательства, основным видом деятельности которого является производство;  в размере не более 200 (Двухсот) тыс. руб. на 1 субъект малого предпринимательства, основным видом деятельности которого не является производство. </w:t>
      </w:r>
      <w:r w:rsidRPr="004354D3">
        <w:rPr>
          <w:rFonts w:ascii="Times New Roman" w:eastAsia="Calibri" w:hAnsi="Times New Roman" w:cs="Times New Roman"/>
          <w:sz w:val="24"/>
          <w:szCs w:val="24"/>
        </w:rPr>
        <w:t xml:space="preserve">- Гранты предоставляются при условии </w:t>
      </w:r>
      <w:proofErr w:type="spellStart"/>
      <w:r w:rsidRPr="004354D3">
        <w:rPr>
          <w:rFonts w:ascii="Times New Roman" w:eastAsia="Calibri" w:hAnsi="Times New Roman" w:cs="Times New Roman"/>
          <w:sz w:val="24"/>
          <w:szCs w:val="24"/>
        </w:rPr>
        <w:t>софинансирования</w:t>
      </w:r>
      <w:proofErr w:type="spellEnd"/>
      <w:r w:rsidRPr="004354D3">
        <w:rPr>
          <w:rFonts w:ascii="Times New Roman" w:eastAsia="Calibri" w:hAnsi="Times New Roman" w:cs="Times New Roman"/>
          <w:sz w:val="24"/>
          <w:szCs w:val="24"/>
        </w:rPr>
        <w:t xml:space="preserve"> начинающим субъектом малого предпринимательства расходов на реализацию проекта в размере не менее 15% от размера получаемого гранта.</w:t>
      </w:r>
    </w:p>
    <w:p w:rsidR="00F7695D" w:rsidRPr="004354D3" w:rsidRDefault="00F7695D" w:rsidP="00F7695D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54D3">
        <w:rPr>
          <w:rFonts w:ascii="Times New Roman" w:eastAsia="Calibri" w:hAnsi="Times New Roman" w:cs="Times New Roman"/>
          <w:sz w:val="24"/>
          <w:szCs w:val="24"/>
        </w:rPr>
        <w:t xml:space="preserve">По </w:t>
      </w:r>
      <w:proofErr w:type="spellStart"/>
      <w:r w:rsidRPr="004354D3">
        <w:rPr>
          <w:rFonts w:ascii="Times New Roman" w:eastAsia="Calibri" w:hAnsi="Times New Roman" w:cs="Times New Roman"/>
          <w:sz w:val="24"/>
          <w:szCs w:val="24"/>
        </w:rPr>
        <w:t>пп</w:t>
      </w:r>
      <w:proofErr w:type="spellEnd"/>
      <w:r w:rsidRPr="004354D3">
        <w:rPr>
          <w:rFonts w:ascii="Times New Roman" w:eastAsia="Calibri" w:hAnsi="Times New Roman" w:cs="Times New Roman"/>
          <w:sz w:val="24"/>
          <w:szCs w:val="24"/>
        </w:rPr>
        <w:t>. 1.2. Перечня мероприятий Программы:</w:t>
      </w:r>
    </w:p>
    <w:p w:rsidR="00F7695D" w:rsidRPr="004354D3" w:rsidRDefault="00F7695D" w:rsidP="00F7695D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54D3">
        <w:rPr>
          <w:rFonts w:ascii="Times New Roman" w:eastAsia="Calibri" w:hAnsi="Times New Roman" w:cs="Times New Roman"/>
          <w:sz w:val="24"/>
          <w:szCs w:val="24"/>
        </w:rPr>
        <w:t>Субсидия предоставляется в размере не более 50% документально подтвержденных затрат субъектов малого и среднего предпринимательства, связанных с приобретением оборудования в целях создания и (или) развития и (или) модернизации производства товаров, но не более 5,0 (Пяти) млн. рублей.</w:t>
      </w:r>
    </w:p>
    <w:p w:rsidR="00F7695D" w:rsidRPr="004354D3" w:rsidRDefault="00F7695D" w:rsidP="00F7695D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54D3">
        <w:rPr>
          <w:rFonts w:ascii="Times New Roman" w:eastAsia="Calibri" w:hAnsi="Times New Roman" w:cs="Times New Roman"/>
          <w:sz w:val="24"/>
          <w:szCs w:val="24"/>
        </w:rPr>
        <w:t xml:space="preserve">По </w:t>
      </w:r>
      <w:proofErr w:type="spellStart"/>
      <w:r w:rsidRPr="004354D3">
        <w:rPr>
          <w:rFonts w:ascii="Times New Roman" w:eastAsia="Calibri" w:hAnsi="Times New Roman" w:cs="Times New Roman"/>
          <w:sz w:val="24"/>
          <w:szCs w:val="24"/>
        </w:rPr>
        <w:t>пп</w:t>
      </w:r>
      <w:proofErr w:type="spellEnd"/>
      <w:r w:rsidRPr="004354D3">
        <w:rPr>
          <w:rFonts w:ascii="Times New Roman" w:eastAsia="Calibri" w:hAnsi="Times New Roman" w:cs="Times New Roman"/>
          <w:sz w:val="24"/>
          <w:szCs w:val="24"/>
        </w:rPr>
        <w:t>. 1.3. Перечня мероприятий Программы:</w:t>
      </w:r>
    </w:p>
    <w:p w:rsidR="00F7695D" w:rsidRPr="004354D3" w:rsidRDefault="00F7695D" w:rsidP="00F7695D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54D3">
        <w:rPr>
          <w:rFonts w:ascii="Times New Roman" w:eastAsia="Calibri" w:hAnsi="Times New Roman" w:cs="Times New Roman"/>
          <w:sz w:val="24"/>
          <w:szCs w:val="24"/>
        </w:rPr>
        <w:t xml:space="preserve">Субсидия предоставляется на субсидирование уплаты субъектом малого и среднего предпринимательства первого взноса (аванса) при заключении договора лизинга оборудования в размере, не превышающем 3,0 (Трех) млн. рублей на одного получателя поддержки. Размер субсидии на компенсацию первого взноса (аванса) составляет не более 30 </w:t>
      </w:r>
      <w:r w:rsidRPr="004354D3">
        <w:rPr>
          <w:rFonts w:ascii="Times New Roman" w:eastAsia="Calibri" w:hAnsi="Times New Roman" w:cs="Times New Roman"/>
          <w:sz w:val="24"/>
          <w:szCs w:val="24"/>
        </w:rPr>
        <w:lastRenderedPageBreak/>
        <w:t>процентов от стоимости предмета лизинга.</w:t>
      </w:r>
    </w:p>
    <w:p w:rsidR="00F7695D" w:rsidRPr="004354D3" w:rsidRDefault="00F7695D" w:rsidP="00F7695D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54D3">
        <w:rPr>
          <w:rFonts w:ascii="Times New Roman" w:eastAsia="Calibri" w:hAnsi="Times New Roman" w:cs="Times New Roman"/>
          <w:sz w:val="24"/>
          <w:szCs w:val="24"/>
        </w:rPr>
        <w:t>Финансирование производится на конкурсной основе.</w:t>
      </w:r>
    </w:p>
    <w:p w:rsidR="00F7695D" w:rsidRPr="004354D3" w:rsidRDefault="00F7695D" w:rsidP="00F7695D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54D3">
        <w:rPr>
          <w:rFonts w:ascii="Times New Roman" w:eastAsia="Calibri" w:hAnsi="Times New Roman" w:cs="Times New Roman"/>
          <w:sz w:val="24"/>
          <w:szCs w:val="24"/>
        </w:rPr>
        <w:t>Порядок предоставления за счет средств бюджета Дмитровского муниципального района субсидий юридическим лицам и индивидуальным предпринимателям, а также организациям, образующим инфраструктуру поддержки малого и среднего предпринимательства, устанавливается Администрацией Дмитровского муниципального района.</w:t>
      </w:r>
    </w:p>
    <w:p w:rsidR="00F7695D" w:rsidRPr="004354D3" w:rsidRDefault="00F7695D" w:rsidP="00F7695D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54D3">
        <w:rPr>
          <w:rFonts w:ascii="Times New Roman" w:eastAsia="Calibri" w:hAnsi="Times New Roman" w:cs="Times New Roman"/>
          <w:sz w:val="24"/>
          <w:szCs w:val="24"/>
        </w:rPr>
        <w:t xml:space="preserve">Ежегодный объем финансирования </w:t>
      </w:r>
      <w:hyperlink r:id="rId11" w:history="1">
        <w:r w:rsidRPr="004354D3">
          <w:rPr>
            <w:rFonts w:ascii="Times New Roman" w:eastAsia="Calibri" w:hAnsi="Times New Roman" w:cs="Times New Roman"/>
            <w:sz w:val="24"/>
            <w:szCs w:val="24"/>
          </w:rPr>
          <w:t>мероприятий</w:t>
        </w:r>
      </w:hyperlink>
      <w:r w:rsidRPr="004354D3">
        <w:rPr>
          <w:rFonts w:ascii="Times New Roman" w:eastAsia="Calibri" w:hAnsi="Times New Roman" w:cs="Times New Roman"/>
          <w:sz w:val="24"/>
          <w:szCs w:val="24"/>
        </w:rPr>
        <w:t xml:space="preserve"> Программы подлежит уточнению в соответствии с бюджетом Дмитровского муниципального района на очередной финансовый год.</w:t>
      </w:r>
    </w:p>
    <w:p w:rsidR="00F7695D" w:rsidRPr="004354D3" w:rsidRDefault="00F7695D" w:rsidP="00F7695D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851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4354D3">
        <w:rPr>
          <w:rFonts w:ascii="Times New Roman" w:hAnsi="Times New Roman" w:cs="Times New Roman"/>
          <w:b/>
          <w:bCs/>
          <w:sz w:val="24"/>
          <w:szCs w:val="24"/>
        </w:rPr>
        <w:t>Порядок взаимодействия ответственного за выполнение мероприятия Программы с муниципальным заказчиком муниципальной программы</w:t>
      </w:r>
    </w:p>
    <w:p w:rsidR="00F7695D" w:rsidRPr="004354D3" w:rsidRDefault="00F7695D" w:rsidP="00F7695D">
      <w:pPr>
        <w:autoSpaceDE w:val="0"/>
        <w:autoSpaceDN w:val="0"/>
        <w:adjustRightInd w:val="0"/>
        <w:spacing w:after="0"/>
        <w:ind w:firstLine="851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F7695D" w:rsidRPr="004354D3" w:rsidRDefault="00F7695D" w:rsidP="00F7695D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Муниципальный заказчик муниципальной Программы:</w:t>
      </w:r>
    </w:p>
    <w:p w:rsidR="00F7695D" w:rsidRPr="004354D3" w:rsidRDefault="00F7695D" w:rsidP="00F7695D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0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определяет ответственных за выполнение мероприятий муниципальной программы;</w:t>
      </w:r>
    </w:p>
    <w:p w:rsidR="00F7695D" w:rsidRPr="004354D3" w:rsidRDefault="00F7695D" w:rsidP="00F7695D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0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доводит объемы финансирования ответственным за реализацию мероприятий муниципальной Программы;</w:t>
      </w:r>
    </w:p>
    <w:p w:rsidR="00F7695D" w:rsidRPr="004354D3" w:rsidRDefault="00F7695D" w:rsidP="00F7695D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0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обеспечивает взаимодействие между ответственными за выполнение отдельных мероприятий муниципальной Программы и координацию их действий по реализации муниципальной Программы;</w:t>
      </w:r>
    </w:p>
    <w:p w:rsidR="00F7695D" w:rsidRPr="004354D3" w:rsidRDefault="00F7695D" w:rsidP="00F7695D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0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участвует в обсуждении вопросов, связанных с реализацией и финансированием муниципальной Программы.</w:t>
      </w:r>
    </w:p>
    <w:p w:rsidR="00F7695D" w:rsidRPr="004354D3" w:rsidRDefault="00F7695D" w:rsidP="00F7695D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5" w:name="Par190"/>
      <w:bookmarkEnd w:id="5"/>
    </w:p>
    <w:p w:rsidR="00F7695D" w:rsidRPr="004354D3" w:rsidRDefault="00F7695D" w:rsidP="00F7695D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Ответственный за выполнение мероприятия муниципальной программы:</w:t>
      </w:r>
    </w:p>
    <w:p w:rsidR="00F7695D" w:rsidRPr="004354D3" w:rsidRDefault="00F7695D" w:rsidP="00F7695D">
      <w:pPr>
        <w:pStyle w:val="a4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0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формирует прогноз расходов на реализацию мероприятия муниципальной программы и направляет их муниципальному заказчику муниципальной Программы;</w:t>
      </w:r>
    </w:p>
    <w:p w:rsidR="00F7695D" w:rsidRPr="004354D3" w:rsidRDefault="00F7695D" w:rsidP="00F7695D">
      <w:pPr>
        <w:pStyle w:val="a4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0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определяет исполнителей мероприятия Программы, в том числе путем проведения торгов, в форме конкурса или аукциона;</w:t>
      </w:r>
    </w:p>
    <w:p w:rsidR="00F7695D" w:rsidRPr="004354D3" w:rsidRDefault="00F7695D" w:rsidP="00F7695D">
      <w:pPr>
        <w:pStyle w:val="a4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0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участвует в обсуждении вопросов, связанных с реализацией и финансированием муниципальной программы в части соответствующего мероприятия;</w:t>
      </w:r>
    </w:p>
    <w:p w:rsidR="00F7695D" w:rsidRPr="004354D3" w:rsidRDefault="00F7695D" w:rsidP="00F7695D">
      <w:pPr>
        <w:pStyle w:val="a4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0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готовит и представляет муниципальному заказчику отчет о реализации мероприятия муниципальной Программы.</w:t>
      </w:r>
    </w:p>
    <w:p w:rsidR="00F7695D" w:rsidRPr="004354D3" w:rsidRDefault="00F7695D" w:rsidP="00F7695D">
      <w:pPr>
        <w:autoSpaceDE w:val="0"/>
        <w:autoSpaceDN w:val="0"/>
        <w:adjustRightInd w:val="0"/>
        <w:spacing w:after="0"/>
        <w:ind w:firstLine="851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F7695D" w:rsidRPr="004354D3" w:rsidRDefault="00F7695D" w:rsidP="00F7695D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851"/>
        <w:contextualSpacing w:val="0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4354D3">
        <w:rPr>
          <w:rFonts w:ascii="Times New Roman" w:hAnsi="Times New Roman" w:cs="Times New Roman"/>
          <w:b/>
          <w:bCs/>
          <w:sz w:val="24"/>
          <w:szCs w:val="24"/>
        </w:rPr>
        <w:t>Состав, форма и сроки представления отчетности о ходе реализации мероприятий муниципальной программы</w:t>
      </w:r>
    </w:p>
    <w:p w:rsidR="00F7695D" w:rsidRPr="004354D3" w:rsidRDefault="00F7695D" w:rsidP="00F7695D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Контроль за реализацией муниципальной программы осуществляется администрацией Дмитровского муниципального района Московской области, а также центральными исполнительными органами государственной власти Московской области в рамках заключенных соглашений об информационном взаимодействии по соответствующим направлениям деятельности.</w:t>
      </w:r>
    </w:p>
    <w:p w:rsidR="00F7695D" w:rsidRPr="004354D3" w:rsidRDefault="00F7695D" w:rsidP="00F7695D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Муниципальные заказчики подпрограмм ежеквартально с учетом информации полученной от ответственных за выполнение мероприятий формируют отчет о достижении значений показателей (индикаторов) муниципальных программ по установленной форме.</w:t>
      </w:r>
    </w:p>
    <w:p w:rsidR="00F7695D" w:rsidRPr="004354D3" w:rsidRDefault="00F7695D" w:rsidP="00F7695D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 xml:space="preserve">Муниципальный заказчик муниципальной программы с учетом информации, полученной от муниципальных заказчиков подпрограмм (ответственных за выполнение </w:t>
      </w:r>
      <w:r w:rsidRPr="004354D3">
        <w:rPr>
          <w:rFonts w:ascii="Times New Roman" w:hAnsi="Times New Roman" w:cs="Times New Roman"/>
          <w:sz w:val="24"/>
          <w:szCs w:val="24"/>
        </w:rPr>
        <w:lastRenderedPageBreak/>
        <w:t>мероприятий), ежеквартально формирует Сводный отчет о достижении значений показателей (индикаторов) муниципальных программ и раз в полугодие формирует Сводный оперативный отчет о реализации муниципальной программы.</w:t>
      </w:r>
    </w:p>
    <w:p w:rsidR="00F7695D" w:rsidRPr="004354D3" w:rsidRDefault="00F7695D" w:rsidP="00F7695D">
      <w:pPr>
        <w:shd w:val="clear" w:color="auto" w:fill="FFFFFF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Муниципальный заказчик ежеквартально до 20 числа месяца, следующего за отчетным периодом, представляет Сводный отчет о достижении значений показателей (индикаторов) муниципальных программ, в отдел развития экономики, а также центральные исполнительные органы государственной власти Московской области по соответствующим направлениям деятельности.</w:t>
      </w:r>
    </w:p>
    <w:p w:rsidR="00F7695D" w:rsidRPr="004354D3" w:rsidRDefault="00F7695D" w:rsidP="00F7695D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С целью контроля за реализацией муниципальной программы в целом муниципальный заказчик раз в полугодие до 20 числа месяца, следующего за отчетным полугодием, направляет в отдел развития экономики Сводный оперативный отчет о реализации муниципальной программы и подпрограмм, который содержит:</w:t>
      </w:r>
    </w:p>
    <w:p w:rsidR="00F7695D" w:rsidRPr="004354D3" w:rsidRDefault="00F7695D" w:rsidP="00F7695D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перечень выполненных мероприятий муниципальной программы и подпрограмм с указанием объемов и источников финансирования и результатов выполнения мероприятий;</w:t>
      </w:r>
    </w:p>
    <w:p w:rsidR="00F7695D" w:rsidRPr="004354D3" w:rsidRDefault="00F7695D" w:rsidP="00F7695D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анализ причин несвоевременного выполнения программных мероприятий.</w:t>
      </w:r>
    </w:p>
    <w:p w:rsidR="00F7695D" w:rsidRPr="004354D3" w:rsidRDefault="00F7695D" w:rsidP="00F7695D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 xml:space="preserve">Сводный оперативный отчет о реализации муниципальной программы представляется по </w:t>
      </w:r>
      <w:hyperlink w:anchor="Par483" w:history="1">
        <w:r w:rsidRPr="004354D3">
          <w:rPr>
            <w:rFonts w:ascii="Times New Roman" w:hAnsi="Times New Roman" w:cs="Times New Roman"/>
            <w:sz w:val="24"/>
            <w:szCs w:val="24"/>
          </w:rPr>
          <w:t>форме</w:t>
        </w:r>
      </w:hyperlink>
      <w:r w:rsidRPr="004354D3">
        <w:rPr>
          <w:rFonts w:ascii="Times New Roman" w:hAnsi="Times New Roman" w:cs="Times New Roman"/>
          <w:sz w:val="24"/>
          <w:szCs w:val="24"/>
        </w:rPr>
        <w:t xml:space="preserve"> согласно приложению № 6 к Порядку разработки и реализации муниципальных программ Дмитровского муниципального района Московской области.</w:t>
      </w:r>
    </w:p>
    <w:p w:rsidR="00F7695D" w:rsidRPr="004354D3" w:rsidRDefault="00F7695D" w:rsidP="00F7695D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 xml:space="preserve">Отчеты направляются в электронном виде в формате </w:t>
      </w:r>
      <w:r w:rsidRPr="004354D3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4354D3">
        <w:rPr>
          <w:rFonts w:ascii="Times New Roman" w:hAnsi="Times New Roman" w:cs="Times New Roman"/>
          <w:sz w:val="24"/>
          <w:szCs w:val="24"/>
        </w:rPr>
        <w:t xml:space="preserve"> на электронный официальный адрес отдела развития экономики администрации Дмитровского муниципального района Московской области.</w:t>
      </w:r>
    </w:p>
    <w:p w:rsidR="00F7695D" w:rsidRPr="004354D3" w:rsidRDefault="00F7695D" w:rsidP="00F7695D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Финансовое управление администрации ежеквартально до 20 числа месяца, следующего за отчетным кварталом, направляет в отдел развития экономики отчет нарастающим итогом с начала года о финансировании муниципальных программ и подпрограмм за счет средств бюджета  Дмитровского муниципального района Московской области.</w:t>
      </w:r>
    </w:p>
    <w:p w:rsidR="00F7695D" w:rsidRPr="004354D3" w:rsidRDefault="00F7695D" w:rsidP="00F7695D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Отдел развития экономики с учетом информации, полученной от муниципальных заказчиков муниципальных программ и управления финансов администрации Дмитровского муниципального района  Московской области, до 25 числа месяца, следующего за отчетным полугодием, подготавливает отчет о ходе реализации муниципальн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4354D3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4354D3">
        <w:rPr>
          <w:rFonts w:ascii="Times New Roman" w:hAnsi="Times New Roman" w:cs="Times New Roman"/>
          <w:sz w:val="24"/>
          <w:szCs w:val="24"/>
        </w:rPr>
        <w:t xml:space="preserve"> и размещает его на официальном сайте администрации Дмитровского муниципального района Московской области.</w:t>
      </w:r>
    </w:p>
    <w:p w:rsidR="00F7695D" w:rsidRPr="004354D3" w:rsidRDefault="00F7695D" w:rsidP="00F7695D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Муниципальный заказчик ежегодно готовит годовой отчет о реализации муниципальной программы и до 1 марта года, следующего за отчетным, представляет его в отдел развития экономики для оценки эффективности реализации муниципальной программы.</w:t>
      </w:r>
    </w:p>
    <w:p w:rsidR="00F7695D" w:rsidRPr="004354D3" w:rsidRDefault="00F7695D" w:rsidP="00F7695D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 xml:space="preserve">Не позднее 1 мая года, следующего за отчетным, отдел развития экономики готовит годовой комплексный отчет о ходе реализации муниципальных программ и размещает его на официальном сайте администрации Дмитровского муниципального района Московской области </w:t>
      </w:r>
    </w:p>
    <w:p w:rsidR="00F7695D" w:rsidRPr="004354D3" w:rsidRDefault="00F7695D" w:rsidP="00F7695D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После окончания срока реализации муниципальной программы муниципальный заказчик представляет в администрацию Дмитровского муниципального района  Московской области на утверждение не позднее 1 июня года, следующего за последним годом реализации муниципальной программы, итоговый отчет о ее реализации.</w:t>
      </w:r>
    </w:p>
    <w:p w:rsidR="00F7695D" w:rsidRPr="004354D3" w:rsidRDefault="00F7695D" w:rsidP="00F7695D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lastRenderedPageBreak/>
        <w:t>Годовой и итоговый отчеты о реализации муниципальной программы должны содержать:</w:t>
      </w:r>
    </w:p>
    <w:p w:rsidR="00F7695D" w:rsidRPr="004354D3" w:rsidRDefault="00F7695D" w:rsidP="00F7695D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1) аналитическую записку, в которой указываются:</w:t>
      </w:r>
    </w:p>
    <w:p w:rsidR="00F7695D" w:rsidRPr="004354D3" w:rsidRDefault="00F7695D" w:rsidP="00F7695D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степень достижения запланированных результатов и намеченных целей муниципальной программы и подпрограмм;</w:t>
      </w:r>
    </w:p>
    <w:p w:rsidR="00F7695D" w:rsidRPr="004354D3" w:rsidRDefault="00F7695D" w:rsidP="00F7695D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общий объем фактически произведенных расходов, всего и в том числе по источникам финансирования;</w:t>
      </w:r>
    </w:p>
    <w:p w:rsidR="00F7695D" w:rsidRPr="004354D3" w:rsidRDefault="00F7695D" w:rsidP="00F7695D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2) таблицу, в которой указываются:</w:t>
      </w:r>
    </w:p>
    <w:p w:rsidR="00F7695D" w:rsidRPr="004354D3" w:rsidRDefault="00F7695D" w:rsidP="00F7695D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данные об использовании средств бюджета Дмитровского муниципального района Московской области и средств иных привлекаемых для реализации муниципальной программы источников по каждому программному мероприятию и в целом по муниципальной программе;</w:t>
      </w:r>
    </w:p>
    <w:p w:rsidR="00F7695D" w:rsidRPr="004354D3" w:rsidRDefault="00F7695D" w:rsidP="00F7695D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 xml:space="preserve">по мероприятиям, не завершенным в утвержденные сроки, - причины их </w:t>
      </w:r>
    </w:p>
    <w:p w:rsidR="00F7695D" w:rsidRPr="004354D3" w:rsidRDefault="00F7695D" w:rsidP="00F7695D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невыполнения и предложения по дальнейшей реализации.</w:t>
      </w:r>
    </w:p>
    <w:p w:rsidR="00F7695D" w:rsidRPr="004354D3" w:rsidRDefault="00F7695D" w:rsidP="00F7695D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 xml:space="preserve">По показателям, не достигшим запланированного уровня, приводятся </w:t>
      </w:r>
    </w:p>
    <w:p w:rsidR="00F7695D" w:rsidRPr="004354D3" w:rsidRDefault="00F7695D" w:rsidP="00F7695D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>причины невыполнения и предложения по их дальнейшему достижению.</w:t>
      </w:r>
    </w:p>
    <w:p w:rsidR="00F7695D" w:rsidRPr="004354D3" w:rsidRDefault="00F7695D" w:rsidP="00F7695D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54D3">
        <w:rPr>
          <w:rFonts w:ascii="Times New Roman" w:hAnsi="Times New Roman" w:cs="Times New Roman"/>
          <w:sz w:val="24"/>
          <w:szCs w:val="24"/>
        </w:rPr>
        <w:t xml:space="preserve">Годовой (итоговый) отчет о реализации муниципальной программы представляется по форме согласно </w:t>
      </w:r>
      <w:hyperlink w:anchor="Par483" w:history="1">
        <w:r w:rsidRPr="004354D3">
          <w:rPr>
            <w:rFonts w:ascii="Times New Roman" w:hAnsi="Times New Roman" w:cs="Times New Roman"/>
            <w:sz w:val="24"/>
            <w:szCs w:val="24"/>
          </w:rPr>
          <w:t>приложени</w:t>
        </w:r>
      </w:hyperlink>
      <w:r w:rsidRPr="004354D3">
        <w:rPr>
          <w:rFonts w:ascii="Times New Roman" w:hAnsi="Times New Roman" w:cs="Times New Roman"/>
          <w:sz w:val="24"/>
          <w:szCs w:val="24"/>
        </w:rPr>
        <w:t>я № 7 к Порядку разработки и реализации муниципальных программ Дмитровского муниципального района Московской области.</w:t>
      </w:r>
    </w:p>
    <w:p w:rsidR="00F7695D" w:rsidRPr="004354D3" w:rsidRDefault="00F7695D" w:rsidP="00F7695D">
      <w:pPr>
        <w:pStyle w:val="a3"/>
        <w:numPr>
          <w:ilvl w:val="0"/>
          <w:numId w:val="1"/>
        </w:numPr>
        <w:shd w:val="clear" w:color="auto" w:fill="FFFFFF"/>
        <w:spacing w:after="0" w:afterAutospacing="0" w:line="276" w:lineRule="auto"/>
        <w:ind w:left="0" w:firstLine="851"/>
        <w:contextualSpacing/>
        <w:jc w:val="center"/>
        <w:rPr>
          <w:b/>
          <w:color w:val="052635"/>
        </w:rPr>
      </w:pPr>
      <w:r w:rsidRPr="004354D3">
        <w:rPr>
          <w:b/>
          <w:color w:val="052635"/>
        </w:rPr>
        <w:t>Методика оценки эффективности реализации муниципальной программы городского округа</w:t>
      </w:r>
    </w:p>
    <w:p w:rsidR="00F7695D" w:rsidRPr="004354D3" w:rsidRDefault="00F7695D" w:rsidP="00F7695D">
      <w:pPr>
        <w:pStyle w:val="a3"/>
        <w:shd w:val="clear" w:color="auto" w:fill="FFFFFF"/>
        <w:spacing w:after="0" w:afterAutospacing="0" w:line="276" w:lineRule="auto"/>
        <w:ind w:firstLine="851"/>
        <w:contextualSpacing/>
        <w:jc w:val="both"/>
        <w:rPr>
          <w:color w:val="052635"/>
        </w:rPr>
      </w:pPr>
      <w:r w:rsidRPr="004354D3">
        <w:rPr>
          <w:color w:val="052635"/>
        </w:rPr>
        <w:t>Методика оценки эффективности реализации муниципальной программы определяет алгоритм оценки результативности и эффективности подпрограмм, входящих в состав муниципальной программы, в процессе и по итогам ее реализации.</w:t>
      </w:r>
    </w:p>
    <w:p w:rsidR="00F7695D" w:rsidRPr="004354D3" w:rsidRDefault="00F7695D" w:rsidP="00F7695D">
      <w:pPr>
        <w:pStyle w:val="a3"/>
        <w:shd w:val="clear" w:color="auto" w:fill="FFFFFF"/>
        <w:spacing w:after="0" w:afterAutospacing="0" w:line="276" w:lineRule="auto"/>
        <w:ind w:firstLine="851"/>
        <w:contextualSpacing/>
        <w:jc w:val="both"/>
        <w:rPr>
          <w:color w:val="052635"/>
        </w:rPr>
      </w:pPr>
      <w:r w:rsidRPr="004354D3">
        <w:rPr>
          <w:color w:val="052635"/>
        </w:rPr>
        <w:t>В случае продолжения реализации в составе муниципальной программы мероприятий, начатых в рамках реализации долгосрочной целевой программы Дмитровского муниципального района Московской области, оценка эффективности реализации муниципальной программы осуществляется с учетом количественных и качественных целевых показателей на момент включения данного мероприятия (мероприятий) в муниципальную программу.</w:t>
      </w:r>
    </w:p>
    <w:p w:rsidR="00F7695D" w:rsidRPr="004354D3" w:rsidRDefault="00F7695D" w:rsidP="00F7695D">
      <w:pPr>
        <w:pStyle w:val="a3"/>
        <w:shd w:val="clear" w:color="auto" w:fill="FFFFFF"/>
        <w:spacing w:after="0" w:afterAutospacing="0" w:line="276" w:lineRule="auto"/>
        <w:ind w:firstLine="851"/>
        <w:contextualSpacing/>
        <w:jc w:val="both"/>
        <w:rPr>
          <w:color w:val="052635"/>
        </w:rPr>
      </w:pPr>
      <w:r w:rsidRPr="004354D3">
        <w:rPr>
          <w:color w:val="052635"/>
        </w:rPr>
        <w:t xml:space="preserve">Эффективность реализации муниципальной программы определяется как совокупная оценка эффективности реализации каждой подпрограммы, входящей в ее состав. </w:t>
      </w:r>
    </w:p>
    <w:p w:rsidR="00F7695D" w:rsidRPr="004354D3" w:rsidRDefault="00F7695D" w:rsidP="00F7695D">
      <w:pPr>
        <w:pStyle w:val="a3"/>
        <w:shd w:val="clear" w:color="auto" w:fill="FFFFFF"/>
        <w:spacing w:after="0" w:afterAutospacing="0" w:line="276" w:lineRule="auto"/>
        <w:ind w:firstLine="851"/>
        <w:contextualSpacing/>
        <w:jc w:val="both"/>
        <w:rPr>
          <w:color w:val="052635"/>
        </w:rPr>
      </w:pPr>
      <w:r w:rsidRPr="004354D3">
        <w:rPr>
          <w:color w:val="052635"/>
        </w:rPr>
        <w:t>Под результативностью понимается степень достижения запланированного уровня нефинансовых результатов реализации подпрограмм.</w:t>
      </w:r>
    </w:p>
    <w:p w:rsidR="00F7695D" w:rsidRPr="004354D3" w:rsidRDefault="00F7695D" w:rsidP="00F7695D">
      <w:pPr>
        <w:pStyle w:val="a3"/>
        <w:shd w:val="clear" w:color="auto" w:fill="FFFFFF"/>
        <w:spacing w:after="0" w:afterAutospacing="0" w:line="276" w:lineRule="auto"/>
        <w:ind w:firstLine="851"/>
        <w:contextualSpacing/>
        <w:jc w:val="both"/>
        <w:rPr>
          <w:color w:val="052635"/>
        </w:rPr>
      </w:pPr>
      <w:r w:rsidRPr="004354D3">
        <w:rPr>
          <w:color w:val="052635"/>
        </w:rPr>
        <w:t>Результативность определяется отношением фактического результата к запланированному результату на основе проведения анализа реализации подпрограмм.</w:t>
      </w:r>
    </w:p>
    <w:p w:rsidR="00F7695D" w:rsidRPr="004354D3" w:rsidRDefault="00F7695D" w:rsidP="00F7695D">
      <w:pPr>
        <w:pStyle w:val="a3"/>
        <w:shd w:val="clear" w:color="auto" w:fill="FFFFFF"/>
        <w:spacing w:after="0" w:afterAutospacing="0" w:line="276" w:lineRule="auto"/>
        <w:ind w:firstLine="851"/>
        <w:contextualSpacing/>
        <w:jc w:val="both"/>
        <w:rPr>
          <w:color w:val="052635"/>
        </w:rPr>
      </w:pPr>
      <w:r w:rsidRPr="004354D3">
        <w:rPr>
          <w:color w:val="052635"/>
        </w:rPr>
        <w:t>Для оценки результативности подпрограмм должны быть использованы плановые и фактические значения соответствующих целевых показателей.</w:t>
      </w:r>
    </w:p>
    <w:p w:rsidR="00F7695D" w:rsidRPr="004354D3" w:rsidRDefault="00F7695D" w:rsidP="00F7695D">
      <w:pPr>
        <w:pStyle w:val="a3"/>
        <w:shd w:val="clear" w:color="auto" w:fill="FFFFFF"/>
        <w:spacing w:after="0" w:afterAutospacing="0" w:line="276" w:lineRule="auto"/>
        <w:ind w:firstLine="851"/>
        <w:jc w:val="center"/>
        <w:rPr>
          <w:color w:val="052635"/>
          <w:u w:val="single"/>
        </w:rPr>
      </w:pPr>
      <w:r w:rsidRPr="004354D3">
        <w:rPr>
          <w:color w:val="052635"/>
          <w:u w:val="single"/>
        </w:rPr>
        <w:t>Индекс результативности подпрограмм определяется по формулам:</w:t>
      </w:r>
    </w:p>
    <w:p w:rsidR="00F7695D" w:rsidRPr="004354D3" w:rsidRDefault="00F7695D" w:rsidP="00F7695D">
      <w:pPr>
        <w:pStyle w:val="a3"/>
        <w:shd w:val="clear" w:color="auto" w:fill="FFFFFF"/>
        <w:spacing w:after="0" w:afterAutospacing="0" w:line="276" w:lineRule="auto"/>
        <w:ind w:firstLine="851"/>
        <w:jc w:val="center"/>
        <w:rPr>
          <w:b/>
          <w:color w:val="052635"/>
        </w:rPr>
      </w:pPr>
      <w:proofErr w:type="spellStart"/>
      <w:r w:rsidRPr="004354D3">
        <w:rPr>
          <w:b/>
          <w:color w:val="052635"/>
        </w:rPr>
        <w:t>Iр</w:t>
      </w:r>
      <w:proofErr w:type="spellEnd"/>
      <w:r w:rsidRPr="004354D3">
        <w:rPr>
          <w:b/>
          <w:color w:val="052635"/>
        </w:rPr>
        <w:t xml:space="preserve"> = ∑ (</w:t>
      </w:r>
      <w:proofErr w:type="spellStart"/>
      <w:r w:rsidRPr="004354D3">
        <w:rPr>
          <w:b/>
          <w:color w:val="052635"/>
        </w:rPr>
        <w:t>Mп</w:t>
      </w:r>
      <w:proofErr w:type="spellEnd"/>
      <w:r w:rsidRPr="004354D3">
        <w:rPr>
          <w:b/>
          <w:color w:val="052635"/>
        </w:rPr>
        <w:t xml:space="preserve"> * S) , где</w:t>
      </w:r>
    </w:p>
    <w:p w:rsidR="00F7695D" w:rsidRPr="004354D3" w:rsidRDefault="00F7695D" w:rsidP="00F7695D">
      <w:pPr>
        <w:pStyle w:val="a3"/>
        <w:shd w:val="clear" w:color="auto" w:fill="FFFFFF"/>
        <w:spacing w:after="0" w:afterAutospacing="0" w:line="276" w:lineRule="auto"/>
        <w:ind w:firstLine="851"/>
        <w:contextualSpacing/>
        <w:jc w:val="both"/>
        <w:rPr>
          <w:color w:val="052635"/>
        </w:rPr>
      </w:pPr>
      <w:proofErr w:type="spellStart"/>
      <w:r w:rsidRPr="004354D3">
        <w:rPr>
          <w:color w:val="052635"/>
        </w:rPr>
        <w:t>Iр</w:t>
      </w:r>
      <w:proofErr w:type="spellEnd"/>
      <w:r w:rsidRPr="004354D3">
        <w:rPr>
          <w:color w:val="052635"/>
        </w:rPr>
        <w:t xml:space="preserve"> – индекс результативности подпрограмм;</w:t>
      </w:r>
    </w:p>
    <w:p w:rsidR="00F7695D" w:rsidRPr="004354D3" w:rsidRDefault="00F7695D" w:rsidP="00F7695D">
      <w:pPr>
        <w:pStyle w:val="a3"/>
        <w:shd w:val="clear" w:color="auto" w:fill="FFFFFF"/>
        <w:spacing w:after="0" w:afterAutospacing="0" w:line="276" w:lineRule="auto"/>
        <w:ind w:firstLine="851"/>
        <w:contextualSpacing/>
        <w:jc w:val="both"/>
        <w:rPr>
          <w:color w:val="052635"/>
        </w:rPr>
      </w:pPr>
      <w:r w:rsidRPr="004354D3">
        <w:rPr>
          <w:color w:val="052635"/>
        </w:rPr>
        <w:t xml:space="preserve">S – соотношение достигнутых и плановых результатов целевых значений показателей. </w:t>
      </w:r>
    </w:p>
    <w:p w:rsidR="00F7695D" w:rsidRPr="004354D3" w:rsidRDefault="00F7695D" w:rsidP="00F7695D">
      <w:pPr>
        <w:pStyle w:val="a3"/>
        <w:shd w:val="clear" w:color="auto" w:fill="FFFFFF"/>
        <w:spacing w:after="0" w:afterAutospacing="0" w:line="276" w:lineRule="auto"/>
        <w:ind w:firstLine="851"/>
        <w:jc w:val="center"/>
        <w:rPr>
          <w:color w:val="052635"/>
          <w:u w:val="single"/>
        </w:rPr>
      </w:pPr>
      <w:r w:rsidRPr="004354D3">
        <w:rPr>
          <w:color w:val="052635"/>
          <w:u w:val="single"/>
        </w:rPr>
        <w:lastRenderedPageBreak/>
        <w:t>Соотношение рассчитывается по формуле:</w:t>
      </w:r>
    </w:p>
    <w:p w:rsidR="00F7695D" w:rsidRPr="004354D3" w:rsidRDefault="00F7695D" w:rsidP="00F7695D">
      <w:pPr>
        <w:pStyle w:val="a3"/>
        <w:shd w:val="clear" w:color="auto" w:fill="FFFFFF"/>
        <w:spacing w:after="0" w:afterAutospacing="0" w:line="276" w:lineRule="auto"/>
        <w:ind w:firstLine="851"/>
        <w:jc w:val="center"/>
        <w:rPr>
          <w:b/>
          <w:color w:val="052635"/>
        </w:rPr>
      </w:pPr>
      <w:r w:rsidRPr="004354D3">
        <w:rPr>
          <w:b/>
          <w:color w:val="052635"/>
        </w:rPr>
        <w:t xml:space="preserve">S = </w:t>
      </w:r>
      <w:proofErr w:type="spellStart"/>
      <w:r w:rsidRPr="004354D3">
        <w:rPr>
          <w:b/>
          <w:color w:val="052635"/>
        </w:rPr>
        <w:t>Rф</w:t>
      </w:r>
      <w:proofErr w:type="spellEnd"/>
      <w:r w:rsidRPr="004354D3">
        <w:rPr>
          <w:b/>
          <w:color w:val="052635"/>
        </w:rPr>
        <w:t xml:space="preserve"> / </w:t>
      </w:r>
      <w:proofErr w:type="spellStart"/>
      <w:r w:rsidRPr="004354D3">
        <w:rPr>
          <w:b/>
          <w:color w:val="052635"/>
        </w:rPr>
        <w:t>Rп</w:t>
      </w:r>
      <w:proofErr w:type="spellEnd"/>
      <w:r w:rsidRPr="004354D3">
        <w:rPr>
          <w:b/>
          <w:color w:val="052635"/>
        </w:rPr>
        <w:t xml:space="preserve"> –</w:t>
      </w:r>
    </w:p>
    <w:p w:rsidR="00F7695D" w:rsidRPr="004354D3" w:rsidRDefault="00F7695D" w:rsidP="00F7695D">
      <w:pPr>
        <w:pStyle w:val="a3"/>
        <w:shd w:val="clear" w:color="auto" w:fill="FFFFFF"/>
        <w:spacing w:after="0" w:afterAutospacing="0" w:line="276" w:lineRule="auto"/>
        <w:ind w:firstLine="851"/>
        <w:contextualSpacing/>
        <w:jc w:val="both"/>
        <w:rPr>
          <w:color w:val="052635"/>
        </w:rPr>
      </w:pPr>
      <w:r w:rsidRPr="004354D3">
        <w:rPr>
          <w:color w:val="052635"/>
        </w:rPr>
        <w:t>в случае использования показателей, направленных на увеличение целевых значений;</w:t>
      </w:r>
    </w:p>
    <w:p w:rsidR="00F7695D" w:rsidRPr="004354D3" w:rsidRDefault="00F7695D" w:rsidP="00F7695D">
      <w:pPr>
        <w:pStyle w:val="a3"/>
        <w:shd w:val="clear" w:color="auto" w:fill="FFFFFF"/>
        <w:spacing w:after="0" w:afterAutospacing="0" w:line="276" w:lineRule="auto"/>
        <w:ind w:firstLine="851"/>
        <w:contextualSpacing/>
        <w:jc w:val="center"/>
        <w:rPr>
          <w:b/>
          <w:color w:val="052635"/>
        </w:rPr>
      </w:pPr>
      <w:r w:rsidRPr="004354D3">
        <w:rPr>
          <w:b/>
          <w:color w:val="052635"/>
        </w:rPr>
        <w:t xml:space="preserve">S = </w:t>
      </w:r>
      <w:proofErr w:type="spellStart"/>
      <w:r w:rsidRPr="004354D3">
        <w:rPr>
          <w:b/>
          <w:color w:val="052635"/>
        </w:rPr>
        <w:t>Rп</w:t>
      </w:r>
      <w:proofErr w:type="spellEnd"/>
      <w:r w:rsidRPr="004354D3">
        <w:rPr>
          <w:b/>
          <w:color w:val="052635"/>
        </w:rPr>
        <w:t xml:space="preserve"> / </w:t>
      </w:r>
      <w:proofErr w:type="spellStart"/>
      <w:r w:rsidRPr="004354D3">
        <w:rPr>
          <w:b/>
          <w:color w:val="052635"/>
        </w:rPr>
        <w:t>Rф</w:t>
      </w:r>
      <w:proofErr w:type="spellEnd"/>
      <w:r w:rsidRPr="004354D3">
        <w:rPr>
          <w:b/>
          <w:color w:val="052635"/>
        </w:rPr>
        <w:t xml:space="preserve"> –</w:t>
      </w:r>
    </w:p>
    <w:p w:rsidR="00F7695D" w:rsidRPr="004354D3" w:rsidRDefault="00F7695D" w:rsidP="00F7695D">
      <w:pPr>
        <w:pStyle w:val="a3"/>
        <w:shd w:val="clear" w:color="auto" w:fill="FFFFFF"/>
        <w:spacing w:after="0" w:afterAutospacing="0" w:line="276" w:lineRule="auto"/>
        <w:ind w:firstLine="851"/>
        <w:contextualSpacing/>
        <w:jc w:val="both"/>
        <w:rPr>
          <w:color w:val="052635"/>
        </w:rPr>
      </w:pPr>
      <w:r w:rsidRPr="004354D3">
        <w:rPr>
          <w:color w:val="052635"/>
        </w:rPr>
        <w:t>в случае использования показателей, направленных на снижение целевых значений;</w:t>
      </w:r>
    </w:p>
    <w:p w:rsidR="00F7695D" w:rsidRPr="004354D3" w:rsidRDefault="00F7695D" w:rsidP="00F7695D">
      <w:pPr>
        <w:pStyle w:val="a3"/>
        <w:shd w:val="clear" w:color="auto" w:fill="FFFFFF"/>
        <w:spacing w:after="0" w:afterAutospacing="0" w:line="276" w:lineRule="auto"/>
        <w:ind w:firstLine="851"/>
        <w:contextualSpacing/>
        <w:jc w:val="both"/>
        <w:rPr>
          <w:color w:val="052635"/>
        </w:rPr>
      </w:pPr>
      <w:proofErr w:type="spellStart"/>
      <w:r w:rsidRPr="004354D3">
        <w:rPr>
          <w:color w:val="052635"/>
        </w:rPr>
        <w:t>Rф</w:t>
      </w:r>
      <w:proofErr w:type="spellEnd"/>
      <w:r w:rsidRPr="004354D3">
        <w:rPr>
          <w:color w:val="052635"/>
        </w:rPr>
        <w:t xml:space="preserve"> – достигнутый результат целевого значения показателя;</w:t>
      </w:r>
    </w:p>
    <w:p w:rsidR="00F7695D" w:rsidRPr="004354D3" w:rsidRDefault="00F7695D" w:rsidP="00F7695D">
      <w:pPr>
        <w:pStyle w:val="a3"/>
        <w:shd w:val="clear" w:color="auto" w:fill="FFFFFF"/>
        <w:spacing w:after="0" w:afterAutospacing="0" w:line="276" w:lineRule="auto"/>
        <w:ind w:firstLine="851"/>
        <w:contextualSpacing/>
        <w:jc w:val="both"/>
        <w:rPr>
          <w:color w:val="052635"/>
        </w:rPr>
      </w:pPr>
      <w:proofErr w:type="spellStart"/>
      <w:r w:rsidRPr="004354D3">
        <w:rPr>
          <w:color w:val="052635"/>
        </w:rPr>
        <w:t>Rп</w:t>
      </w:r>
      <w:proofErr w:type="spellEnd"/>
      <w:r w:rsidRPr="004354D3">
        <w:rPr>
          <w:color w:val="052635"/>
        </w:rPr>
        <w:t xml:space="preserve"> – плановый результат целевого значения показателя;</w:t>
      </w:r>
    </w:p>
    <w:p w:rsidR="00F7695D" w:rsidRPr="004354D3" w:rsidRDefault="00F7695D" w:rsidP="00F7695D">
      <w:pPr>
        <w:pStyle w:val="a3"/>
        <w:shd w:val="clear" w:color="auto" w:fill="FFFFFF"/>
        <w:spacing w:after="0" w:afterAutospacing="0" w:line="276" w:lineRule="auto"/>
        <w:ind w:firstLine="851"/>
        <w:contextualSpacing/>
        <w:jc w:val="both"/>
        <w:rPr>
          <w:color w:val="052635"/>
        </w:rPr>
      </w:pPr>
      <w:proofErr w:type="spellStart"/>
      <w:r w:rsidRPr="004354D3">
        <w:rPr>
          <w:color w:val="052635"/>
        </w:rPr>
        <w:t>Mп</w:t>
      </w:r>
      <w:proofErr w:type="spellEnd"/>
      <w:r w:rsidRPr="004354D3">
        <w:rPr>
          <w:color w:val="052635"/>
        </w:rPr>
        <w:t xml:space="preserve"> – весовое значение показателя (вес показателя), характеризующего подпрограмму. </w:t>
      </w:r>
    </w:p>
    <w:p w:rsidR="00F7695D" w:rsidRPr="004354D3" w:rsidRDefault="00F7695D" w:rsidP="00F7695D">
      <w:pPr>
        <w:pStyle w:val="a3"/>
        <w:shd w:val="clear" w:color="auto" w:fill="FFFFFF"/>
        <w:tabs>
          <w:tab w:val="left" w:pos="5842"/>
        </w:tabs>
        <w:spacing w:after="0" w:afterAutospacing="0" w:line="276" w:lineRule="auto"/>
        <w:ind w:firstLine="851"/>
        <w:contextualSpacing/>
        <w:jc w:val="center"/>
        <w:rPr>
          <w:color w:val="052635"/>
          <w:u w:val="single"/>
        </w:rPr>
      </w:pPr>
      <w:r w:rsidRPr="004354D3">
        <w:rPr>
          <w:color w:val="052635"/>
          <w:u w:val="single"/>
        </w:rPr>
        <w:t>Вес показателя рассчитывается по формуле:</w:t>
      </w:r>
    </w:p>
    <w:p w:rsidR="00F7695D" w:rsidRPr="004354D3" w:rsidRDefault="00F7695D" w:rsidP="00F7695D">
      <w:pPr>
        <w:pStyle w:val="a3"/>
        <w:shd w:val="clear" w:color="auto" w:fill="FFFFFF"/>
        <w:spacing w:after="0" w:afterAutospacing="0" w:line="276" w:lineRule="auto"/>
        <w:ind w:firstLine="851"/>
        <w:contextualSpacing/>
        <w:jc w:val="center"/>
        <w:rPr>
          <w:b/>
          <w:color w:val="052635"/>
        </w:rPr>
      </w:pPr>
      <w:proofErr w:type="spellStart"/>
      <w:r w:rsidRPr="004354D3">
        <w:rPr>
          <w:b/>
          <w:color w:val="052635"/>
        </w:rPr>
        <w:t>Mп</w:t>
      </w:r>
      <w:proofErr w:type="spellEnd"/>
      <w:r w:rsidRPr="004354D3">
        <w:rPr>
          <w:b/>
          <w:color w:val="052635"/>
        </w:rPr>
        <w:t xml:space="preserve"> = 1 / N, где</w:t>
      </w:r>
    </w:p>
    <w:p w:rsidR="00F7695D" w:rsidRPr="004354D3" w:rsidRDefault="00F7695D" w:rsidP="00F7695D">
      <w:pPr>
        <w:pStyle w:val="a3"/>
        <w:shd w:val="clear" w:color="auto" w:fill="FFFFFF"/>
        <w:spacing w:after="0" w:afterAutospacing="0" w:line="276" w:lineRule="auto"/>
        <w:ind w:firstLine="851"/>
        <w:contextualSpacing/>
        <w:jc w:val="both"/>
        <w:rPr>
          <w:color w:val="052635"/>
        </w:rPr>
      </w:pPr>
      <w:r w:rsidRPr="004354D3">
        <w:rPr>
          <w:color w:val="052635"/>
        </w:rPr>
        <w:t>N – общее число показателей, характеризующих выполнение подпрограммы.</w:t>
      </w:r>
    </w:p>
    <w:p w:rsidR="00F7695D" w:rsidRPr="004354D3" w:rsidRDefault="00F7695D" w:rsidP="00F7695D">
      <w:pPr>
        <w:pStyle w:val="a3"/>
        <w:shd w:val="clear" w:color="auto" w:fill="FFFFFF"/>
        <w:spacing w:after="0" w:afterAutospacing="0" w:line="276" w:lineRule="auto"/>
        <w:ind w:firstLine="851"/>
        <w:contextualSpacing/>
        <w:jc w:val="both"/>
        <w:rPr>
          <w:color w:val="052635"/>
        </w:rPr>
      </w:pPr>
      <w:r w:rsidRPr="004354D3">
        <w:rPr>
          <w:color w:val="052635"/>
        </w:rPr>
        <w:t>Под эффективностью понимается отношение затрат на достижение (фактических) нефинансовых результатов реализации подпрограмм к планируемым затратам подпрограмм.</w:t>
      </w:r>
    </w:p>
    <w:p w:rsidR="00F7695D" w:rsidRPr="004354D3" w:rsidRDefault="00F7695D" w:rsidP="00F7695D">
      <w:pPr>
        <w:pStyle w:val="a3"/>
        <w:shd w:val="clear" w:color="auto" w:fill="FFFFFF"/>
        <w:spacing w:after="0" w:afterAutospacing="0" w:line="276" w:lineRule="auto"/>
        <w:ind w:firstLine="851"/>
        <w:contextualSpacing/>
        <w:jc w:val="both"/>
        <w:rPr>
          <w:color w:val="052635"/>
        </w:rPr>
      </w:pPr>
      <w:r w:rsidRPr="004354D3">
        <w:rPr>
          <w:color w:val="052635"/>
        </w:rPr>
        <w:t>Эффективность подпрограмм определяется по индексу эффективности.</w:t>
      </w:r>
    </w:p>
    <w:p w:rsidR="00F7695D" w:rsidRPr="004354D3" w:rsidRDefault="00F7695D" w:rsidP="00F7695D">
      <w:pPr>
        <w:pStyle w:val="a3"/>
        <w:shd w:val="clear" w:color="auto" w:fill="FFFFFF"/>
        <w:spacing w:after="0" w:afterAutospacing="0" w:line="276" w:lineRule="auto"/>
        <w:ind w:firstLine="851"/>
        <w:jc w:val="center"/>
        <w:rPr>
          <w:color w:val="052635"/>
          <w:u w:val="single"/>
        </w:rPr>
      </w:pPr>
      <w:r w:rsidRPr="004354D3">
        <w:rPr>
          <w:color w:val="052635"/>
          <w:u w:val="single"/>
        </w:rPr>
        <w:t>Индекс эффективности подпрограмм определяется по формуле:</w:t>
      </w:r>
    </w:p>
    <w:p w:rsidR="00F7695D" w:rsidRPr="004354D3" w:rsidRDefault="00F7695D" w:rsidP="00F7695D">
      <w:pPr>
        <w:pStyle w:val="a3"/>
        <w:shd w:val="clear" w:color="auto" w:fill="FFFFFF"/>
        <w:spacing w:after="0" w:afterAutospacing="0" w:line="276" w:lineRule="auto"/>
        <w:ind w:firstLine="851"/>
        <w:jc w:val="center"/>
        <w:rPr>
          <w:b/>
          <w:color w:val="052635"/>
        </w:rPr>
      </w:pPr>
      <w:proofErr w:type="spellStart"/>
      <w:r w:rsidRPr="004354D3">
        <w:rPr>
          <w:b/>
          <w:color w:val="052635"/>
        </w:rPr>
        <w:t>Iэ</w:t>
      </w:r>
      <w:proofErr w:type="spellEnd"/>
      <w:r w:rsidRPr="004354D3">
        <w:rPr>
          <w:b/>
          <w:color w:val="052635"/>
        </w:rPr>
        <w:t xml:space="preserve"> = (</w:t>
      </w:r>
      <w:proofErr w:type="spellStart"/>
      <w:r w:rsidRPr="004354D3">
        <w:rPr>
          <w:b/>
          <w:color w:val="052635"/>
        </w:rPr>
        <w:t>Vф</w:t>
      </w:r>
      <w:proofErr w:type="spellEnd"/>
      <w:r w:rsidRPr="004354D3">
        <w:rPr>
          <w:b/>
          <w:color w:val="052635"/>
        </w:rPr>
        <w:t xml:space="preserve"> * I р ) / </w:t>
      </w:r>
      <w:proofErr w:type="spellStart"/>
      <w:r w:rsidRPr="004354D3">
        <w:rPr>
          <w:b/>
          <w:color w:val="052635"/>
        </w:rPr>
        <w:t>Vп</w:t>
      </w:r>
      <w:proofErr w:type="spellEnd"/>
      <w:r w:rsidRPr="004354D3">
        <w:rPr>
          <w:b/>
          <w:color w:val="052635"/>
        </w:rPr>
        <w:t>, где</w:t>
      </w:r>
    </w:p>
    <w:p w:rsidR="00F7695D" w:rsidRPr="004354D3" w:rsidRDefault="00F7695D" w:rsidP="00F7695D">
      <w:pPr>
        <w:pStyle w:val="a3"/>
        <w:shd w:val="clear" w:color="auto" w:fill="FFFFFF"/>
        <w:spacing w:after="0" w:afterAutospacing="0" w:line="276" w:lineRule="auto"/>
        <w:ind w:firstLine="851"/>
        <w:contextualSpacing/>
        <w:jc w:val="both"/>
        <w:rPr>
          <w:color w:val="052635"/>
        </w:rPr>
      </w:pPr>
      <w:proofErr w:type="spellStart"/>
      <w:r w:rsidRPr="004354D3">
        <w:rPr>
          <w:color w:val="052635"/>
        </w:rPr>
        <w:t>Iэ</w:t>
      </w:r>
      <w:proofErr w:type="spellEnd"/>
      <w:r w:rsidRPr="004354D3">
        <w:rPr>
          <w:color w:val="052635"/>
        </w:rPr>
        <w:t xml:space="preserve"> – индекс эффективности подпрограмм;</w:t>
      </w:r>
    </w:p>
    <w:p w:rsidR="00F7695D" w:rsidRPr="004354D3" w:rsidRDefault="00F7695D" w:rsidP="00F7695D">
      <w:pPr>
        <w:pStyle w:val="a3"/>
        <w:shd w:val="clear" w:color="auto" w:fill="FFFFFF"/>
        <w:spacing w:after="0" w:afterAutospacing="0" w:line="276" w:lineRule="auto"/>
        <w:ind w:firstLine="851"/>
        <w:contextualSpacing/>
        <w:jc w:val="both"/>
        <w:rPr>
          <w:color w:val="052635"/>
        </w:rPr>
      </w:pPr>
      <w:proofErr w:type="spellStart"/>
      <w:r w:rsidRPr="004354D3">
        <w:rPr>
          <w:color w:val="052635"/>
        </w:rPr>
        <w:t>Vф</w:t>
      </w:r>
      <w:proofErr w:type="spellEnd"/>
      <w:r w:rsidRPr="004354D3">
        <w:rPr>
          <w:color w:val="052635"/>
        </w:rPr>
        <w:t xml:space="preserve"> – объем фактического совокупного финансирования подпрограммы;</w:t>
      </w:r>
    </w:p>
    <w:p w:rsidR="00F7695D" w:rsidRPr="004354D3" w:rsidRDefault="00F7695D" w:rsidP="00F7695D">
      <w:pPr>
        <w:pStyle w:val="a3"/>
        <w:shd w:val="clear" w:color="auto" w:fill="FFFFFF"/>
        <w:spacing w:after="0" w:afterAutospacing="0" w:line="276" w:lineRule="auto"/>
        <w:ind w:firstLine="851"/>
        <w:contextualSpacing/>
        <w:jc w:val="both"/>
        <w:rPr>
          <w:color w:val="052635"/>
        </w:rPr>
      </w:pPr>
      <w:proofErr w:type="spellStart"/>
      <w:r w:rsidRPr="004354D3">
        <w:rPr>
          <w:color w:val="052635"/>
        </w:rPr>
        <w:t>Iр</w:t>
      </w:r>
      <w:proofErr w:type="spellEnd"/>
      <w:r w:rsidRPr="004354D3">
        <w:rPr>
          <w:color w:val="052635"/>
        </w:rPr>
        <w:t xml:space="preserve"> – индекс результативности подпрограммы;</w:t>
      </w:r>
    </w:p>
    <w:p w:rsidR="00F7695D" w:rsidRPr="004354D3" w:rsidRDefault="00F7695D" w:rsidP="00F7695D">
      <w:pPr>
        <w:pStyle w:val="a3"/>
        <w:shd w:val="clear" w:color="auto" w:fill="FFFFFF"/>
        <w:spacing w:after="0" w:afterAutospacing="0" w:line="276" w:lineRule="auto"/>
        <w:ind w:firstLine="851"/>
        <w:contextualSpacing/>
        <w:jc w:val="both"/>
        <w:rPr>
          <w:color w:val="052635"/>
        </w:rPr>
      </w:pPr>
      <w:proofErr w:type="spellStart"/>
      <w:r w:rsidRPr="004354D3">
        <w:rPr>
          <w:color w:val="052635"/>
        </w:rPr>
        <w:t>Vп</w:t>
      </w:r>
      <w:proofErr w:type="spellEnd"/>
      <w:r w:rsidRPr="004354D3">
        <w:rPr>
          <w:color w:val="052635"/>
        </w:rPr>
        <w:t xml:space="preserve"> – объем запланированного совокупного финансирования подпрограмм;</w:t>
      </w:r>
    </w:p>
    <w:p w:rsidR="00F7695D" w:rsidRPr="004354D3" w:rsidRDefault="00F7695D" w:rsidP="00F7695D">
      <w:pPr>
        <w:pStyle w:val="a3"/>
        <w:shd w:val="clear" w:color="auto" w:fill="FFFFFF"/>
        <w:spacing w:after="0" w:afterAutospacing="0" w:line="276" w:lineRule="auto"/>
        <w:ind w:firstLine="851"/>
        <w:contextualSpacing/>
        <w:jc w:val="both"/>
        <w:rPr>
          <w:color w:val="052635"/>
        </w:rPr>
      </w:pPr>
    </w:p>
    <w:p w:rsidR="00F7695D" w:rsidRPr="004354D3" w:rsidRDefault="00F7695D" w:rsidP="00F7695D">
      <w:pPr>
        <w:pStyle w:val="a3"/>
        <w:shd w:val="clear" w:color="auto" w:fill="FFFFFF"/>
        <w:spacing w:after="0" w:afterAutospacing="0" w:line="276" w:lineRule="auto"/>
        <w:ind w:firstLine="851"/>
        <w:contextualSpacing/>
        <w:jc w:val="both"/>
        <w:rPr>
          <w:color w:val="052635"/>
        </w:rPr>
      </w:pPr>
      <w:r w:rsidRPr="004354D3">
        <w:rPr>
          <w:color w:val="052635"/>
        </w:rPr>
        <w:t>По итогам проведения анализа индекса эффективности дается качественная оценка эффективности реализации подпрограмм:</w:t>
      </w:r>
    </w:p>
    <w:p w:rsidR="00F7695D" w:rsidRPr="004354D3" w:rsidRDefault="00F7695D" w:rsidP="00F7695D">
      <w:pPr>
        <w:pStyle w:val="a3"/>
        <w:numPr>
          <w:ilvl w:val="0"/>
          <w:numId w:val="7"/>
        </w:numPr>
        <w:shd w:val="clear" w:color="auto" w:fill="FFFFFF"/>
        <w:spacing w:after="0" w:afterAutospacing="0" w:line="276" w:lineRule="auto"/>
        <w:ind w:left="0" w:firstLine="851"/>
        <w:contextualSpacing/>
        <w:jc w:val="both"/>
        <w:rPr>
          <w:color w:val="052635"/>
        </w:rPr>
      </w:pPr>
      <w:r w:rsidRPr="004354D3">
        <w:rPr>
          <w:color w:val="052635"/>
        </w:rPr>
        <w:t>наименование индикатора – индекс эффективности подпрограмм (</w:t>
      </w:r>
      <w:proofErr w:type="spellStart"/>
      <w:r w:rsidRPr="004354D3">
        <w:rPr>
          <w:color w:val="052635"/>
        </w:rPr>
        <w:t>Iэ</w:t>
      </w:r>
      <w:proofErr w:type="spellEnd"/>
      <w:r w:rsidRPr="004354D3">
        <w:rPr>
          <w:color w:val="052635"/>
        </w:rPr>
        <w:t>);</w:t>
      </w:r>
    </w:p>
    <w:p w:rsidR="00F7695D" w:rsidRPr="004354D3" w:rsidRDefault="00F7695D" w:rsidP="00F7695D">
      <w:pPr>
        <w:pStyle w:val="a3"/>
        <w:numPr>
          <w:ilvl w:val="0"/>
          <w:numId w:val="7"/>
        </w:numPr>
        <w:shd w:val="clear" w:color="auto" w:fill="FFFFFF"/>
        <w:spacing w:after="0" w:afterAutospacing="0" w:line="276" w:lineRule="auto"/>
        <w:ind w:left="0" w:firstLine="851"/>
        <w:contextualSpacing/>
        <w:jc w:val="both"/>
        <w:rPr>
          <w:color w:val="052635"/>
        </w:rPr>
      </w:pPr>
      <w:r w:rsidRPr="004354D3">
        <w:rPr>
          <w:color w:val="052635"/>
        </w:rPr>
        <w:t xml:space="preserve">диапазоны значений, характеризующие эффективность подпрограмм </w:t>
      </w:r>
      <w:r w:rsidRPr="004354D3">
        <w:rPr>
          <w:b/>
          <w:color w:val="052635"/>
        </w:rPr>
        <w:t xml:space="preserve">-  </w:t>
      </w:r>
      <w:r w:rsidRPr="004354D3">
        <w:rPr>
          <w:color w:val="052635"/>
        </w:rPr>
        <w:t>перечислены ниже.</w:t>
      </w:r>
    </w:p>
    <w:p w:rsidR="00F7695D" w:rsidRPr="004354D3" w:rsidRDefault="00F7695D" w:rsidP="00F7695D">
      <w:pPr>
        <w:pStyle w:val="a3"/>
        <w:shd w:val="clear" w:color="auto" w:fill="FFFFFF"/>
        <w:spacing w:after="0" w:afterAutospacing="0" w:line="276" w:lineRule="auto"/>
        <w:ind w:firstLine="851"/>
        <w:contextualSpacing/>
        <w:jc w:val="center"/>
        <w:rPr>
          <w:color w:val="052635"/>
        </w:rPr>
      </w:pPr>
      <w:r w:rsidRPr="004354D3">
        <w:rPr>
          <w:color w:val="052635"/>
        </w:rPr>
        <w:t>Значение показателя:</w:t>
      </w:r>
    </w:p>
    <w:p w:rsidR="00F7695D" w:rsidRPr="004354D3" w:rsidRDefault="00F7695D" w:rsidP="00F7695D">
      <w:pPr>
        <w:pStyle w:val="a3"/>
        <w:shd w:val="clear" w:color="auto" w:fill="FFFFFF"/>
        <w:spacing w:after="0" w:afterAutospacing="0" w:line="276" w:lineRule="auto"/>
        <w:ind w:firstLine="851"/>
        <w:contextualSpacing/>
        <w:jc w:val="center"/>
        <w:rPr>
          <w:b/>
          <w:color w:val="052635"/>
        </w:rPr>
      </w:pPr>
      <w:r w:rsidRPr="004354D3">
        <w:rPr>
          <w:b/>
          <w:color w:val="052635"/>
        </w:rPr>
        <w:t xml:space="preserve">0,9 ≤ </w:t>
      </w:r>
      <w:proofErr w:type="spellStart"/>
      <w:r w:rsidRPr="004354D3">
        <w:rPr>
          <w:b/>
          <w:color w:val="052635"/>
        </w:rPr>
        <w:t>Iэ</w:t>
      </w:r>
      <w:proofErr w:type="spellEnd"/>
      <w:r w:rsidRPr="004354D3">
        <w:rPr>
          <w:b/>
          <w:color w:val="052635"/>
        </w:rPr>
        <w:t xml:space="preserve"> ≤ 1,1.</w:t>
      </w:r>
    </w:p>
    <w:p w:rsidR="00F7695D" w:rsidRPr="004354D3" w:rsidRDefault="00F7695D" w:rsidP="00F7695D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contextualSpacing/>
        <w:jc w:val="both"/>
        <w:rPr>
          <w:color w:val="052635"/>
        </w:rPr>
      </w:pPr>
      <w:r w:rsidRPr="004354D3">
        <w:rPr>
          <w:color w:val="052635"/>
        </w:rPr>
        <w:t>Качественная оценка подпрограмм: высокий уровень эффективности.</w:t>
      </w:r>
    </w:p>
    <w:p w:rsidR="00F7695D" w:rsidRPr="004354D3" w:rsidRDefault="00F7695D" w:rsidP="00F7695D">
      <w:pPr>
        <w:pStyle w:val="a3"/>
        <w:shd w:val="clear" w:color="auto" w:fill="FFFFFF"/>
        <w:spacing w:after="0" w:afterAutospacing="0" w:line="276" w:lineRule="auto"/>
        <w:ind w:firstLine="851"/>
        <w:contextualSpacing/>
        <w:jc w:val="center"/>
        <w:rPr>
          <w:color w:val="052635"/>
        </w:rPr>
      </w:pPr>
      <w:r w:rsidRPr="004354D3">
        <w:rPr>
          <w:color w:val="052635"/>
        </w:rPr>
        <w:t>Значение показателя:</w:t>
      </w:r>
    </w:p>
    <w:p w:rsidR="00F7695D" w:rsidRPr="004354D3" w:rsidRDefault="00F7695D" w:rsidP="00F7695D">
      <w:pPr>
        <w:pStyle w:val="a3"/>
        <w:shd w:val="clear" w:color="auto" w:fill="FFFFFF"/>
        <w:spacing w:after="0" w:afterAutospacing="0" w:line="276" w:lineRule="auto"/>
        <w:ind w:firstLine="851"/>
        <w:contextualSpacing/>
        <w:jc w:val="center"/>
        <w:rPr>
          <w:b/>
          <w:color w:val="052635"/>
        </w:rPr>
      </w:pPr>
      <w:r w:rsidRPr="004354D3">
        <w:rPr>
          <w:b/>
          <w:color w:val="052635"/>
        </w:rPr>
        <w:t xml:space="preserve">0,8 ≤ </w:t>
      </w:r>
      <w:proofErr w:type="spellStart"/>
      <w:r w:rsidRPr="004354D3">
        <w:rPr>
          <w:b/>
          <w:color w:val="052635"/>
        </w:rPr>
        <w:t>Iэ</w:t>
      </w:r>
      <w:proofErr w:type="spellEnd"/>
      <w:r w:rsidRPr="004354D3">
        <w:rPr>
          <w:b/>
          <w:color w:val="052635"/>
        </w:rPr>
        <w:t xml:space="preserve"> </w:t>
      </w:r>
      <w:r w:rsidRPr="004354D3">
        <w:rPr>
          <w:b/>
          <w:color w:val="052635"/>
        </w:rPr>
        <w:sym w:font="Symbol" w:char="F03C"/>
      </w:r>
      <w:r w:rsidRPr="004354D3">
        <w:rPr>
          <w:b/>
          <w:color w:val="052635"/>
        </w:rPr>
        <w:t xml:space="preserve"> 0,9.</w:t>
      </w:r>
    </w:p>
    <w:p w:rsidR="00F7695D" w:rsidRPr="004354D3" w:rsidRDefault="00F7695D" w:rsidP="00F7695D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contextualSpacing/>
        <w:jc w:val="both"/>
        <w:rPr>
          <w:color w:val="052635"/>
        </w:rPr>
      </w:pPr>
      <w:r w:rsidRPr="004354D3">
        <w:rPr>
          <w:color w:val="052635"/>
        </w:rPr>
        <w:t>Качественная оценка подпрограмм: запланированный уровень эффективности.</w:t>
      </w:r>
    </w:p>
    <w:p w:rsidR="00F7695D" w:rsidRPr="004354D3" w:rsidRDefault="00F7695D" w:rsidP="00F7695D">
      <w:pPr>
        <w:pStyle w:val="a3"/>
        <w:shd w:val="clear" w:color="auto" w:fill="FFFFFF"/>
        <w:spacing w:after="0" w:afterAutospacing="0" w:line="276" w:lineRule="auto"/>
        <w:ind w:firstLine="851"/>
        <w:contextualSpacing/>
        <w:jc w:val="center"/>
        <w:rPr>
          <w:color w:val="052635"/>
        </w:rPr>
      </w:pPr>
      <w:r w:rsidRPr="004354D3">
        <w:rPr>
          <w:color w:val="052635"/>
        </w:rPr>
        <w:t>Значение показателя:</w:t>
      </w:r>
    </w:p>
    <w:p w:rsidR="00F7695D" w:rsidRPr="004354D3" w:rsidRDefault="00F7695D" w:rsidP="00F7695D">
      <w:pPr>
        <w:pStyle w:val="a3"/>
        <w:shd w:val="clear" w:color="auto" w:fill="FFFFFF"/>
        <w:spacing w:after="0" w:afterAutospacing="0" w:line="276" w:lineRule="auto"/>
        <w:ind w:firstLine="851"/>
        <w:contextualSpacing/>
        <w:jc w:val="center"/>
        <w:rPr>
          <w:b/>
          <w:color w:val="052635"/>
        </w:rPr>
      </w:pPr>
      <w:proofErr w:type="spellStart"/>
      <w:r w:rsidRPr="004354D3">
        <w:rPr>
          <w:b/>
          <w:color w:val="052635"/>
        </w:rPr>
        <w:t>Iэ</w:t>
      </w:r>
      <w:proofErr w:type="spellEnd"/>
      <w:r w:rsidRPr="004354D3">
        <w:rPr>
          <w:b/>
          <w:color w:val="052635"/>
        </w:rPr>
        <w:t xml:space="preserve"> </w:t>
      </w:r>
      <w:r w:rsidRPr="004354D3">
        <w:rPr>
          <w:b/>
          <w:color w:val="052635"/>
        </w:rPr>
        <w:sym w:font="Symbol" w:char="F03C"/>
      </w:r>
      <w:r w:rsidRPr="004354D3">
        <w:rPr>
          <w:b/>
          <w:color w:val="052635"/>
        </w:rPr>
        <w:t xml:space="preserve"> 0,8.</w:t>
      </w:r>
    </w:p>
    <w:p w:rsidR="00F7695D" w:rsidRDefault="00F7695D" w:rsidP="00F7695D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contextualSpacing/>
        <w:jc w:val="both"/>
        <w:rPr>
          <w:color w:val="052635"/>
        </w:rPr>
      </w:pPr>
      <w:r w:rsidRPr="004354D3">
        <w:rPr>
          <w:color w:val="052635"/>
        </w:rPr>
        <w:t>Качественная оценка подпрограмм: низкий уровень эффективности</w:t>
      </w:r>
      <w:r>
        <w:rPr>
          <w:color w:val="052635"/>
        </w:rPr>
        <w:t>.</w:t>
      </w:r>
    </w:p>
    <w:p w:rsidR="00F7695D" w:rsidRDefault="00F7695D">
      <w:pPr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>
        <w:rPr>
          <w:color w:val="052635"/>
        </w:rPr>
        <w:br w:type="page"/>
      </w:r>
    </w:p>
    <w:p w:rsidR="00F7695D" w:rsidRPr="00455558" w:rsidRDefault="00F7695D" w:rsidP="00455558">
      <w:pPr>
        <w:pStyle w:val="a4"/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F7695D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lastRenderedPageBreak/>
        <w:t>Методика расчета значений показателей эффективности реализации Подпрограммы</w:t>
      </w:r>
    </w:p>
    <w:tbl>
      <w:tblPr>
        <w:tblpPr w:leftFromText="180" w:rightFromText="180" w:bottomFromText="200" w:vertAnchor="text" w:tblpY="1"/>
        <w:tblOverlap w:val="never"/>
        <w:tblW w:w="9821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07"/>
        <w:gridCol w:w="2552"/>
        <w:gridCol w:w="1276"/>
        <w:gridCol w:w="1559"/>
        <w:gridCol w:w="1984"/>
        <w:gridCol w:w="1843"/>
      </w:tblGrid>
      <w:tr w:rsidR="00F7695D" w:rsidRPr="00455558" w:rsidTr="0091161B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Pr="00B9253B" w:rsidRDefault="00F7695D" w:rsidP="00B925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25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5D" w:rsidRPr="00455558" w:rsidRDefault="00F7695D" w:rsidP="009116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55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показателей (определение)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5D" w:rsidRPr="00455558" w:rsidRDefault="00F7695D" w:rsidP="00F769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55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Единицы измерения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5D" w:rsidRPr="00455558" w:rsidRDefault="00F7695D" w:rsidP="0045555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55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Значения</w:t>
            </w:r>
          </w:p>
          <w:p w:rsidR="00F7695D" w:rsidRPr="00455558" w:rsidRDefault="00F7695D" w:rsidP="0045555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55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базовых</w:t>
            </w:r>
          </w:p>
          <w:p w:rsidR="00F7695D" w:rsidRPr="00455558" w:rsidRDefault="00F7695D" w:rsidP="0045555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55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показателей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5D" w:rsidRPr="00455558" w:rsidRDefault="00F7695D" w:rsidP="009116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55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Статистические источники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5D" w:rsidRPr="00455558" w:rsidRDefault="00F7695D" w:rsidP="00F7695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55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Периодичность представления</w:t>
            </w:r>
          </w:p>
        </w:tc>
      </w:tr>
      <w:tr w:rsidR="00F7695D" w:rsidTr="0091161B">
        <w:tc>
          <w:tcPr>
            <w:tcW w:w="982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Pr="00B9253B" w:rsidRDefault="00F7695D" w:rsidP="00B925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B9253B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Подпрограммы </w:t>
            </w:r>
            <w:r w:rsidRPr="00B9253B">
              <w:rPr>
                <w:rFonts w:ascii="Times New Roman" w:eastAsia="Batang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B9253B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 «Развитие конкуренции в Дмитровском районе Московской области»</w:t>
            </w:r>
          </w:p>
        </w:tc>
      </w:tr>
      <w:tr w:rsidR="00F7695D" w:rsidTr="0091161B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Pr="00B9253B" w:rsidRDefault="00B9253B" w:rsidP="00B925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25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Pr="00C00E0D" w:rsidRDefault="00455558" w:rsidP="009116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E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Доля обоснованных жалоб в ФАС России от общего количества проведенных процедур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Default="00455558" w:rsidP="00F769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Default="00455558" w:rsidP="0045555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Pr="00A42625" w:rsidRDefault="00A42625" w:rsidP="009116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Федеральная антимонопольная служба,</w:t>
            </w:r>
            <w:r w:rsidRPr="00A426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Электронные торговые площадки, Общероссийский официальный сайт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zakupki</w:t>
            </w:r>
            <w:proofErr w:type="spellEnd"/>
            <w:r w:rsidRPr="00A426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gov</w:t>
            </w:r>
            <w:proofErr w:type="spellEnd"/>
            <w:r w:rsidRPr="00A426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ru</w:t>
            </w:r>
            <w:proofErr w:type="spellEnd"/>
            <w:r w:rsidRPr="00A426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Pr="00A42625" w:rsidRDefault="00A42625" w:rsidP="00F7695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Ежемесячно</w:t>
            </w:r>
          </w:p>
        </w:tc>
      </w:tr>
      <w:tr w:rsidR="00F7695D" w:rsidTr="0091161B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Pr="00B9253B" w:rsidRDefault="00B9253B" w:rsidP="00B925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25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Pr="00C00E0D" w:rsidRDefault="00C00E0D" w:rsidP="009116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E0D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Доля контрактов, заключенных по результатам несостоявшихся торгов, на которые не было подано заявок, либо заявки были отклонены, либо подана одна заявка (от общего количества контрактов)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Default="00C00E0D" w:rsidP="00F769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Default="00C00E0D" w:rsidP="0045555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21,5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625" w:rsidRDefault="00A42625" w:rsidP="009116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Комитет по конкурентной политике Московской области,</w:t>
            </w:r>
          </w:p>
          <w:p w:rsidR="00F7695D" w:rsidRPr="00C00E0D" w:rsidRDefault="00A42625" w:rsidP="009116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Электронные торговые площадки, Общероссийский официальный сайт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zakupki</w:t>
            </w:r>
            <w:proofErr w:type="spellEnd"/>
            <w:r w:rsidRPr="00A426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gov</w:t>
            </w:r>
            <w:proofErr w:type="spellEnd"/>
            <w:r w:rsidRPr="00A426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ru</w:t>
            </w:r>
            <w:proofErr w:type="spellEnd"/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Default="00A42625" w:rsidP="00F7695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Ежемесячно</w:t>
            </w:r>
          </w:p>
        </w:tc>
      </w:tr>
      <w:tr w:rsidR="00C00E0D" w:rsidTr="0091161B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0E0D" w:rsidRPr="00B9253B" w:rsidRDefault="00B9253B" w:rsidP="00B925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25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0E0D" w:rsidRPr="00C00E0D" w:rsidRDefault="00C00E0D" w:rsidP="009116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C00E0D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Доля экономии бюджетных денежных средств  в результате проведения торгов от общей суммы выявленных торгов (за исключением несостоявшихся торгов)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0E0D" w:rsidRDefault="00C00E0D" w:rsidP="00F769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0E0D" w:rsidRDefault="00C00E0D" w:rsidP="0045555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625" w:rsidRDefault="00A42625" w:rsidP="00A4262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Комитет по конкурентной политике Московской области,</w:t>
            </w:r>
          </w:p>
          <w:p w:rsidR="00C00E0D" w:rsidRPr="00C00E0D" w:rsidRDefault="00A42625" w:rsidP="00A4262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Электронные торговые площадки, Общероссийский официальный сайт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zakupki</w:t>
            </w:r>
            <w:proofErr w:type="spellEnd"/>
            <w:r w:rsidRPr="00A426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gov</w:t>
            </w:r>
            <w:proofErr w:type="spellEnd"/>
            <w:r w:rsidRPr="00A426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ru</w:t>
            </w:r>
            <w:proofErr w:type="spellEnd"/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0E0D" w:rsidRDefault="00A42625" w:rsidP="00F7695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Ежемесячно</w:t>
            </w:r>
          </w:p>
        </w:tc>
      </w:tr>
      <w:tr w:rsidR="00C00E0D" w:rsidTr="0091161B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0E0D" w:rsidRPr="00B9253B" w:rsidRDefault="00B9253B" w:rsidP="00B925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25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0E0D" w:rsidRPr="00C00E0D" w:rsidRDefault="00C00E0D" w:rsidP="009116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C00E0D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Доля несостоявшихся торгов, на которые не было подано заявок, либо заявки были </w:t>
            </w:r>
            <w:r w:rsidRPr="00C00E0D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lastRenderedPageBreak/>
              <w:t>отклонены, либо подана одна заявка (от общего количества процедур)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0E0D" w:rsidRDefault="00C00E0D" w:rsidP="00F769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0E0D" w:rsidRDefault="00C00E0D" w:rsidP="0045555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625" w:rsidRDefault="00A42625" w:rsidP="00A4262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Комитет по конкурентной политике Московской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области,</w:t>
            </w:r>
          </w:p>
          <w:p w:rsidR="00C00E0D" w:rsidRPr="00C00E0D" w:rsidRDefault="00A42625" w:rsidP="00A4262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Электронные торговые площадки, Общероссийский официальный сайт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zakupki</w:t>
            </w:r>
            <w:proofErr w:type="spellEnd"/>
            <w:r w:rsidRPr="00A426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gov</w:t>
            </w:r>
            <w:proofErr w:type="spellEnd"/>
            <w:r w:rsidRPr="00A426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ru</w:t>
            </w:r>
            <w:proofErr w:type="spellEnd"/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0E0D" w:rsidRDefault="00A42625" w:rsidP="00F7695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Ежемесячно</w:t>
            </w:r>
          </w:p>
        </w:tc>
      </w:tr>
      <w:tr w:rsidR="00C00E0D" w:rsidTr="0091161B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0E0D" w:rsidRPr="00B9253B" w:rsidRDefault="00B9253B" w:rsidP="00B925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25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0E0D" w:rsidRPr="00C00E0D" w:rsidRDefault="00C00E0D" w:rsidP="009116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C00E0D">
              <w:rPr>
                <w:rFonts w:ascii="Times New Roman" w:eastAsia="Batang" w:hAnsi="Times New Roman" w:cs="Times New Roman"/>
                <w:sz w:val="24"/>
                <w:szCs w:val="24"/>
              </w:rPr>
              <w:t>Увеличение количества  участников размещения заказа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0E0D" w:rsidRPr="00C00E0D" w:rsidRDefault="00C00E0D" w:rsidP="00F769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E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участников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0E0D" w:rsidRDefault="00C00E0D" w:rsidP="0045555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625" w:rsidRDefault="00A42625" w:rsidP="00A4262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Комитет по конкурентной политике Московской области,</w:t>
            </w:r>
          </w:p>
          <w:p w:rsidR="00C00E0D" w:rsidRPr="00C00E0D" w:rsidRDefault="00A42625" w:rsidP="00A4262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Электронные торговые площадки, Общероссийский официальный сайт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zakupki</w:t>
            </w:r>
            <w:proofErr w:type="spellEnd"/>
            <w:r w:rsidRPr="00A426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gov</w:t>
            </w:r>
            <w:proofErr w:type="spellEnd"/>
            <w:r w:rsidRPr="00A426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ru</w:t>
            </w:r>
            <w:proofErr w:type="spellEnd"/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0E0D" w:rsidRDefault="00A42625" w:rsidP="00F7695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Ежемесячно</w:t>
            </w:r>
          </w:p>
        </w:tc>
      </w:tr>
      <w:tr w:rsidR="00F7695D" w:rsidTr="0091161B">
        <w:tc>
          <w:tcPr>
            <w:tcW w:w="982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Pr="00B9253B" w:rsidRDefault="00F7695D" w:rsidP="00B925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253B">
              <w:rPr>
                <w:rFonts w:ascii="Times New Roman" w:hAnsi="Times New Roman" w:cs="Times New Roman"/>
                <w:b/>
                <w:bCs/>
                <w:color w:val="052635"/>
                <w:sz w:val="24"/>
                <w:szCs w:val="24"/>
                <w:shd w:val="clear" w:color="auto" w:fill="FFFFFF"/>
              </w:rPr>
              <w:t>Подпрограммы</w:t>
            </w:r>
            <w:r w:rsidRPr="00B925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II «Развитие малого и среднего предпринимательства в Московской области»</w:t>
            </w:r>
          </w:p>
        </w:tc>
      </w:tr>
      <w:tr w:rsidR="00F7695D" w:rsidTr="0091161B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Pr="00B9253B" w:rsidRDefault="00B9253B" w:rsidP="00B925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925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5D" w:rsidRDefault="00F7695D" w:rsidP="009116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Темп роста количества субъектов малого и среднего предпринимательства, осуществляющих деятельность в сфере обрабатывающих производств и технологических инноваций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5D" w:rsidRDefault="00F7695D" w:rsidP="00F76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5D" w:rsidRDefault="00F7695D" w:rsidP="00455558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Default="00F7695D" w:rsidP="0091161B">
            <w:pPr>
              <w:autoSpaceDE w:val="0"/>
              <w:autoSpaceDN w:val="0"/>
              <w:adjustRightInd w:val="0"/>
              <w:spacing w:after="0"/>
              <w:ind w:left="5"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ИФНС по г. Дмитрову,</w:t>
            </w:r>
          </w:p>
          <w:p w:rsidR="00F7695D" w:rsidRDefault="00F7695D" w:rsidP="009116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Дмитровского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финуправления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7695D" w:rsidRDefault="00F7695D" w:rsidP="009116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Минфина Московской области</w:t>
            </w:r>
          </w:p>
          <w:p w:rsidR="00F7695D" w:rsidRDefault="00F7695D" w:rsidP="009116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5D" w:rsidRDefault="00F7695D" w:rsidP="00F7695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</w:tr>
      <w:tr w:rsidR="00F7695D" w:rsidTr="0091161B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Pr="00B9253B" w:rsidRDefault="00B9253B" w:rsidP="00B9253B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925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5D" w:rsidRDefault="00F7695D" w:rsidP="0091161B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объектов инфраструктуры поддержки субъектов малого и среднего предпринимательства в области инноваций и производства (нарастающим итогом)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5D" w:rsidRDefault="00F7695D" w:rsidP="00F76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5D" w:rsidRDefault="00F7695D" w:rsidP="00455558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Default="00F7695D" w:rsidP="0091161B">
            <w:pPr>
              <w:autoSpaceDE w:val="0"/>
              <w:autoSpaceDN w:val="0"/>
              <w:adjustRightInd w:val="0"/>
              <w:spacing w:after="0"/>
              <w:ind w:left="5"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ИФНС по г. Дмитрову,</w:t>
            </w:r>
          </w:p>
          <w:p w:rsidR="00F7695D" w:rsidRDefault="00F7695D" w:rsidP="009116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Дмитровского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финуправления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Минфина Московской области</w:t>
            </w:r>
          </w:p>
          <w:p w:rsidR="00F7695D" w:rsidRDefault="00F7695D" w:rsidP="009116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5D" w:rsidRDefault="00F7695D" w:rsidP="00F7695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 в год </w:t>
            </w:r>
          </w:p>
        </w:tc>
      </w:tr>
      <w:tr w:rsidR="00F7695D" w:rsidTr="0091161B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Pr="00B9253B" w:rsidRDefault="00F7695D" w:rsidP="00B925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5D" w:rsidRDefault="00F7695D" w:rsidP="009116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Доля оборота малых и средних предприятий в общем обороте по полному кругу предприятий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Дмитровского муниципального района, %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5D" w:rsidRDefault="00F7695D" w:rsidP="00F76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Ед.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5D" w:rsidRDefault="00F7695D" w:rsidP="00455558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34,96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Default="00F7695D" w:rsidP="0091161B">
            <w:pPr>
              <w:autoSpaceDE w:val="0"/>
              <w:autoSpaceDN w:val="0"/>
              <w:adjustRightInd w:val="0"/>
              <w:spacing w:after="0"/>
              <w:ind w:left="5"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ИФНС по г. Дмитрову,</w:t>
            </w:r>
          </w:p>
          <w:p w:rsidR="00F7695D" w:rsidRDefault="00F7695D" w:rsidP="009116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Дмитровского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финуправления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Минфина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Московской области</w:t>
            </w:r>
          </w:p>
          <w:p w:rsidR="00F7695D" w:rsidRDefault="00F7695D" w:rsidP="009116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5D" w:rsidRDefault="00F7695D" w:rsidP="00F7695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 раз в год</w:t>
            </w:r>
          </w:p>
        </w:tc>
      </w:tr>
      <w:tr w:rsidR="00F7695D" w:rsidTr="0091161B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Pr="00B9253B" w:rsidRDefault="00B9253B" w:rsidP="00B925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5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5D" w:rsidRDefault="00F7695D" w:rsidP="009116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Темп роста объема инвестиций в основной капитал малых предприятий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5D" w:rsidRDefault="00F7695D" w:rsidP="00F76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5D" w:rsidRDefault="00F7695D" w:rsidP="00455558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Default="00F7695D" w:rsidP="0091161B">
            <w:pPr>
              <w:autoSpaceDE w:val="0"/>
              <w:autoSpaceDN w:val="0"/>
              <w:adjustRightInd w:val="0"/>
              <w:spacing w:after="0"/>
              <w:ind w:left="5"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ИФНС по г. Дмитрову,</w:t>
            </w:r>
          </w:p>
          <w:p w:rsidR="00F7695D" w:rsidRPr="00F7695D" w:rsidRDefault="00F7695D" w:rsidP="009116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Дмитровского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финуправления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Минфина Московской области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5D" w:rsidRDefault="00F7695D" w:rsidP="00F7695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</w:tr>
      <w:tr w:rsidR="00F7695D" w:rsidTr="0091161B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Pr="00B9253B" w:rsidRDefault="00B9253B" w:rsidP="00B925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5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5D" w:rsidRDefault="00F7695D" w:rsidP="009116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 созданных рабочих мест субъектами малого и среднего предпринимательства, получившими поддержку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5D" w:rsidRDefault="00F7695D" w:rsidP="00F76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5D" w:rsidRDefault="00F7695D" w:rsidP="00455558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260(*)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5D" w:rsidRDefault="00F7695D" w:rsidP="009116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Отчеты субъектов МСП - получателей поддержки,</w:t>
            </w:r>
          </w:p>
          <w:p w:rsidR="00F7695D" w:rsidRDefault="00F7695D" w:rsidP="009116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ИФНС по г. Дмитрову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5D" w:rsidRDefault="00F7695D" w:rsidP="00F7695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</w:tr>
      <w:tr w:rsidR="00F7695D" w:rsidTr="0091161B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Pr="00B9253B" w:rsidRDefault="00B9253B" w:rsidP="00B9253B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B9253B">
              <w:rPr>
                <w:rFonts w:ascii="Times New Roman" w:eastAsia="Batang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5D" w:rsidRDefault="00F7695D" w:rsidP="0091161B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Доля среднесписочной численности работников (без внешних совместителей) субъектов малого и среднего </w:t>
            </w:r>
          </w:p>
          <w:p w:rsidR="00F7695D" w:rsidRDefault="00F7695D" w:rsidP="0091161B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предпринимательства в среднесписочной численности работников (без внешних совместителей) всех предприятий и </w:t>
            </w:r>
          </w:p>
          <w:p w:rsidR="00F7695D" w:rsidRDefault="00F7695D" w:rsidP="009116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организаций в Дмитровском муниципальном районе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5D" w:rsidRDefault="0091161B" w:rsidP="00F76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5D" w:rsidRDefault="00F7695D" w:rsidP="00455558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Default="00F7695D" w:rsidP="0091161B">
            <w:pPr>
              <w:autoSpaceDE w:val="0"/>
              <w:autoSpaceDN w:val="0"/>
              <w:adjustRightInd w:val="0"/>
              <w:spacing w:after="0"/>
              <w:ind w:left="5"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ИФНС по г. Дмитрову,</w:t>
            </w:r>
          </w:p>
          <w:p w:rsidR="00F7695D" w:rsidRDefault="00F7695D" w:rsidP="009116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Дмитровского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финуправления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Минфина Московской области</w:t>
            </w:r>
          </w:p>
          <w:p w:rsidR="00F7695D" w:rsidRDefault="00F7695D" w:rsidP="009116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5D" w:rsidRDefault="00F7695D" w:rsidP="00F7695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</w:tr>
      <w:tr w:rsidR="00F7695D" w:rsidTr="0091161B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Pr="00B9253B" w:rsidRDefault="00B9253B" w:rsidP="00B925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5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5D" w:rsidRDefault="00F7695D" w:rsidP="009116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Среднемесячная заработная плата работников малых и средних предприятиях в Дмитровском муниципальном районе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5D" w:rsidRDefault="0091161B" w:rsidP="00F76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5D" w:rsidRDefault="00F7695D" w:rsidP="00455558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20 502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5D" w:rsidRDefault="00F7695D" w:rsidP="009116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Отчеты субъектов МСП - получателей поддержки,</w:t>
            </w:r>
          </w:p>
          <w:p w:rsidR="00F7695D" w:rsidRDefault="00F7695D" w:rsidP="009116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ИФНС по г. Дмитрову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5D" w:rsidRDefault="00F7695D" w:rsidP="00F7695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</w:tr>
      <w:tr w:rsidR="00F7695D" w:rsidTr="0091161B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Pr="00B9253B" w:rsidRDefault="00B9253B" w:rsidP="00B925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9253B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Default="00F7695D" w:rsidP="009116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Доля налогов, уплаченных субъектами малого и среднего предпринимательства,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lastRenderedPageBreak/>
              <w:t xml:space="preserve">в общих налоговых доходах бюджета муниципального образования (нарастающим итогом), </w:t>
            </w:r>
          </w:p>
          <w:p w:rsidR="00F7695D" w:rsidRDefault="00F7695D" w:rsidP="009116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5D" w:rsidRDefault="00F7695D" w:rsidP="00F76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5D" w:rsidRDefault="00F7695D" w:rsidP="00455558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5D" w:rsidRDefault="00F7695D" w:rsidP="009116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Сведения ИФНС по г. Дмитрову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5D" w:rsidRDefault="00F7695D" w:rsidP="00F7695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</w:tr>
      <w:tr w:rsidR="00F7695D" w:rsidTr="0091161B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Pr="00B9253B" w:rsidRDefault="00B9253B" w:rsidP="00B925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9253B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Default="00F7695D" w:rsidP="009116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Количество малых и средних предприятий в Дмитровском муниципальном районе на  тысячу жителей.</w:t>
            </w:r>
          </w:p>
          <w:p w:rsidR="00F7695D" w:rsidRDefault="00F7695D" w:rsidP="009116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5D" w:rsidRDefault="00F7695D" w:rsidP="00F76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5D" w:rsidRDefault="00F7695D" w:rsidP="00455558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Default="00F7695D" w:rsidP="0091161B">
            <w:pPr>
              <w:autoSpaceDE w:val="0"/>
              <w:autoSpaceDN w:val="0"/>
              <w:adjustRightInd w:val="0"/>
              <w:spacing w:after="0"/>
              <w:ind w:left="5"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ИФНС по г. Дмитрову,</w:t>
            </w:r>
          </w:p>
          <w:p w:rsidR="00F7695D" w:rsidRPr="00F7695D" w:rsidRDefault="00F7695D" w:rsidP="009116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Дмитровского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финуправления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Минфина Московской области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7695D" w:rsidRDefault="00F7695D" w:rsidP="00F7695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</w:tr>
      <w:tr w:rsidR="00F7695D" w:rsidTr="0091161B">
        <w:tc>
          <w:tcPr>
            <w:tcW w:w="982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Pr="00B9253B" w:rsidRDefault="00F7695D" w:rsidP="00B925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25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Подпрограмма </w:t>
            </w:r>
            <w:r w:rsidRPr="00B925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III</w:t>
            </w:r>
            <w:r w:rsidRPr="00B925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B9253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«Развитие потребительского рынка и услуг в Дмитровском муниципальном районе Московской области»</w:t>
            </w:r>
          </w:p>
        </w:tc>
      </w:tr>
      <w:tr w:rsidR="00F7695D" w:rsidTr="0091161B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Pr="00B9253B" w:rsidRDefault="00B9253B" w:rsidP="00B925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9253B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Default="00F7695D" w:rsidP="009116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5C4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розничных рынков и ярмарок в обороте розничной торговли.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Default="00F7695D" w:rsidP="00F76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Default="0091161B" w:rsidP="00455558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Default="0091161B" w:rsidP="0091161B">
            <w:pPr>
              <w:autoSpaceDE w:val="0"/>
              <w:autoSpaceDN w:val="0"/>
              <w:adjustRightInd w:val="0"/>
              <w:spacing w:after="0"/>
              <w:ind w:left="5"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</w:t>
            </w:r>
            <w:r w:rsidR="00F7695D" w:rsidRPr="005C4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Росстата: форма № П-1 «Сведения о производстве и отгрузке товаров и услуг».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Default="00F7695D" w:rsidP="00F7695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695D" w:rsidTr="0091161B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Pr="00B9253B" w:rsidRDefault="00B9253B" w:rsidP="00B925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9253B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Pr="005C4425" w:rsidRDefault="00F7695D" w:rsidP="0091161B">
            <w:pPr>
              <w:widowControl w:val="0"/>
              <w:autoSpaceDE w:val="0"/>
              <w:autoSpaceDN w:val="0"/>
              <w:adjustRightInd w:val="0"/>
              <w:spacing w:after="0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Обеспеченность населения площадью торговых объектов.</w:t>
            </w:r>
          </w:p>
          <w:p w:rsidR="00F7695D" w:rsidRDefault="00F7695D" w:rsidP="009116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Default="0091161B" w:rsidP="00F76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м на 1000 человек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Pr="00F7695D" w:rsidRDefault="0091161B" w:rsidP="0045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882,20 (**)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Default="0091161B" w:rsidP="0091161B">
            <w:pPr>
              <w:autoSpaceDE w:val="0"/>
              <w:autoSpaceDN w:val="0"/>
              <w:adjustRightInd w:val="0"/>
              <w:spacing w:after="0"/>
              <w:ind w:left="5"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</w:t>
            </w:r>
            <w:r w:rsidR="00F7695D" w:rsidRPr="005C4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статистики о численности населения Дмитровского района и данные о площадях торговых объектов предприятий розничной торговли, представляемые администрацией Дмитровского муниципального района Московской области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Default="00F7695D" w:rsidP="00F7695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695D" w:rsidTr="0091161B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Pr="00B9253B" w:rsidRDefault="00B9253B" w:rsidP="00B925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9253B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Default="00F7695D" w:rsidP="009116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5C4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Обеспеченность населения бытовыми услугами.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Default="0091161B" w:rsidP="00F769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раб. мест на 1000 человек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61B" w:rsidRDefault="0091161B" w:rsidP="0045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21,8</w:t>
            </w:r>
            <w:r w:rsidR="00455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(***)</w:t>
            </w:r>
          </w:p>
          <w:p w:rsidR="0091161B" w:rsidRDefault="0091161B" w:rsidP="0045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695D" w:rsidRPr="0091161B" w:rsidRDefault="00F7695D" w:rsidP="0045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Default="0091161B" w:rsidP="0091161B">
            <w:pPr>
              <w:autoSpaceDE w:val="0"/>
              <w:autoSpaceDN w:val="0"/>
              <w:adjustRightInd w:val="0"/>
              <w:spacing w:after="0"/>
              <w:ind w:left="5"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статистики о численности населения Дмитровского </w:t>
            </w:r>
            <w:r w:rsidRPr="005C4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района и данные о количестве рабочих мест на предприятиях бытовых услуг, представляемые администрацией Дмитровского района Московской области.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95D" w:rsidRDefault="00F7695D" w:rsidP="00F7695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161B" w:rsidTr="0091161B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61B" w:rsidRPr="00B9253B" w:rsidRDefault="00B9253B" w:rsidP="00B925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9253B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61B" w:rsidRPr="005C4425" w:rsidRDefault="0091161B" w:rsidP="009116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Обеспеченность населения услугами общественного питания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61B" w:rsidRPr="005C4425" w:rsidRDefault="0091161B" w:rsidP="00F769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пос. мест на 1000 человек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61B" w:rsidRDefault="0091161B" w:rsidP="0045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47,00</w:t>
            </w:r>
            <w:r w:rsidR="00455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(****)</w:t>
            </w:r>
          </w:p>
          <w:p w:rsidR="0091161B" w:rsidRPr="005C4425" w:rsidRDefault="0091161B" w:rsidP="0045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61B" w:rsidRPr="005C4425" w:rsidRDefault="0091161B" w:rsidP="0091161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статистики о численности населения Дмитровского района и данные о количестве посадочных мест на предприятиях общественного питания, представляемые администрацией Дмитровского муниципального района  Московской области. </w:t>
            </w:r>
          </w:p>
          <w:p w:rsidR="0091161B" w:rsidRPr="005C4425" w:rsidRDefault="0091161B" w:rsidP="0091161B">
            <w:pPr>
              <w:autoSpaceDE w:val="0"/>
              <w:autoSpaceDN w:val="0"/>
              <w:adjustRightInd w:val="0"/>
              <w:spacing w:after="0"/>
              <w:ind w:left="5"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61B" w:rsidRDefault="0091161B" w:rsidP="00F7695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161B" w:rsidTr="0091161B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61B" w:rsidRPr="00B9253B" w:rsidRDefault="00B9253B" w:rsidP="00B925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9253B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61B" w:rsidRPr="005C4425" w:rsidRDefault="0091161B" w:rsidP="009116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инвестиций в основной капитал в отраслях торговли и бытовых услуг, в том числе услуги бань по программе «Сто бань Подмосковья»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61B" w:rsidRPr="005C4425" w:rsidRDefault="0091161B" w:rsidP="0091161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  <w:p w:rsidR="0091161B" w:rsidRPr="005C4425" w:rsidRDefault="0091161B" w:rsidP="00F769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61B" w:rsidRPr="005C4425" w:rsidRDefault="0091161B" w:rsidP="00455558">
            <w:pPr>
              <w:widowControl w:val="0"/>
              <w:autoSpaceDE w:val="0"/>
              <w:autoSpaceDN w:val="0"/>
              <w:adjustRightInd w:val="0"/>
              <w:spacing w:after="0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518,0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61B" w:rsidRPr="005C4425" w:rsidRDefault="0091161B" w:rsidP="0091161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 статистики: форма № П-2, форма № П-6.</w:t>
            </w:r>
          </w:p>
          <w:p w:rsidR="0091161B" w:rsidRPr="005C4425" w:rsidRDefault="0091161B" w:rsidP="0091161B">
            <w:pPr>
              <w:autoSpaceDE w:val="0"/>
              <w:autoSpaceDN w:val="0"/>
              <w:adjustRightInd w:val="0"/>
              <w:spacing w:after="0"/>
              <w:ind w:left="5"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61B" w:rsidRDefault="0091161B" w:rsidP="00F7695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161B" w:rsidTr="0091161B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61B" w:rsidRPr="00B9253B" w:rsidRDefault="00B9253B" w:rsidP="00B925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9253B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61B" w:rsidRPr="005C4425" w:rsidRDefault="0091161B" w:rsidP="009116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Динамика сокращения в Дмитровск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 районе</w:t>
            </w:r>
            <w:r w:rsidRPr="005C4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доли кладбищ, земельные участки  которых не оформлены в муниципальную собственность в соответствии с </w:t>
            </w:r>
            <w:r w:rsidRPr="005C4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законодательством Российской Федерации.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61B" w:rsidRPr="005C4425" w:rsidRDefault="0091161B" w:rsidP="00F769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61B" w:rsidRDefault="0091161B" w:rsidP="0045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72,00</w:t>
            </w:r>
            <w:r w:rsidR="00455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(*****)</w:t>
            </w:r>
          </w:p>
          <w:p w:rsidR="0091161B" w:rsidRDefault="0091161B" w:rsidP="0045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161B" w:rsidRPr="005C4425" w:rsidRDefault="0091161B" w:rsidP="0045555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61B" w:rsidRPr="005C4425" w:rsidRDefault="0091161B" w:rsidP="0091161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 администрации Дмитровского муниципального района Московской области.</w:t>
            </w:r>
          </w:p>
          <w:p w:rsidR="0091161B" w:rsidRPr="005C4425" w:rsidRDefault="0091161B" w:rsidP="0091161B">
            <w:pPr>
              <w:autoSpaceDE w:val="0"/>
              <w:autoSpaceDN w:val="0"/>
              <w:adjustRightInd w:val="0"/>
              <w:spacing w:after="0"/>
              <w:ind w:left="5"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61B" w:rsidRDefault="0091161B" w:rsidP="00F7695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161B" w:rsidTr="0091161B"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61B" w:rsidRPr="00B9253B" w:rsidRDefault="00B9253B" w:rsidP="00B925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B9253B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61B" w:rsidRPr="005C4425" w:rsidRDefault="0091161B" w:rsidP="0091161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Отклонение от норматива расходов на содержание мест захоронений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61B" w:rsidRPr="005C4425" w:rsidRDefault="0091161B" w:rsidP="00F769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61B" w:rsidRPr="005C4425" w:rsidRDefault="0091161B" w:rsidP="00455558">
            <w:pPr>
              <w:widowControl w:val="0"/>
              <w:autoSpaceDE w:val="0"/>
              <w:autoSpaceDN w:val="0"/>
              <w:adjustRightInd w:val="0"/>
              <w:spacing w:after="0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85,70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61B" w:rsidRPr="005C4425" w:rsidRDefault="0091161B" w:rsidP="0091161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 администрации Дмитровского муниципального района Московской области.</w:t>
            </w:r>
          </w:p>
          <w:p w:rsidR="0091161B" w:rsidRPr="005C4425" w:rsidRDefault="0091161B" w:rsidP="0091161B">
            <w:pPr>
              <w:autoSpaceDE w:val="0"/>
              <w:autoSpaceDN w:val="0"/>
              <w:adjustRightInd w:val="0"/>
              <w:spacing w:after="0"/>
              <w:ind w:left="5"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61B" w:rsidRDefault="0091161B" w:rsidP="00F7695D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7695D" w:rsidRDefault="00F7695D" w:rsidP="00F7695D">
      <w:pPr>
        <w:jc w:val="both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sz w:val="24"/>
          <w:szCs w:val="24"/>
        </w:rPr>
        <w:t>(*) Сокращение прогнозируемого числа созданных ра</w:t>
      </w:r>
      <w:r w:rsidR="0091161B">
        <w:rPr>
          <w:rFonts w:ascii="Times New Roman" w:eastAsia="Batang" w:hAnsi="Times New Roman" w:cs="Times New Roman"/>
          <w:sz w:val="24"/>
          <w:szCs w:val="24"/>
        </w:rPr>
        <w:t xml:space="preserve">бочих мест субъектами малого и </w:t>
      </w:r>
      <w:r>
        <w:rPr>
          <w:rFonts w:ascii="Times New Roman" w:eastAsia="Batang" w:hAnsi="Times New Roman" w:cs="Times New Roman"/>
          <w:sz w:val="24"/>
          <w:szCs w:val="24"/>
        </w:rPr>
        <w:t xml:space="preserve">среднего предпринимательства, получившими поддержку связано с изменением мероприятий программы и отсутствием </w:t>
      </w:r>
      <w:proofErr w:type="spellStart"/>
      <w:r>
        <w:rPr>
          <w:rFonts w:ascii="Times New Roman" w:eastAsia="Batang" w:hAnsi="Times New Roman" w:cs="Times New Roman"/>
          <w:sz w:val="24"/>
          <w:szCs w:val="24"/>
        </w:rPr>
        <w:t>софинансирования</w:t>
      </w:r>
      <w:proofErr w:type="spellEnd"/>
      <w:r>
        <w:rPr>
          <w:rFonts w:ascii="Times New Roman" w:eastAsia="Batang" w:hAnsi="Times New Roman" w:cs="Times New Roman"/>
          <w:sz w:val="24"/>
          <w:szCs w:val="24"/>
        </w:rPr>
        <w:t xml:space="preserve"> по грантам (лизинг и модернизация не предусматривают увеличение численности рабочих мест).</w:t>
      </w:r>
    </w:p>
    <w:p w:rsidR="00F7695D" w:rsidRDefault="0091161B" w:rsidP="0091161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(**) </w:t>
      </w:r>
      <w:r w:rsidRPr="005C442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показателя рассчитывается как отношение площади торговых объектов предприятий розничной торговли в Дмитровском районе к численнос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 постоянного населения района.</w:t>
      </w:r>
    </w:p>
    <w:p w:rsidR="0091161B" w:rsidRDefault="00455558" w:rsidP="004555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(***) </w:t>
      </w:r>
      <w:r w:rsidRPr="005C442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показателя рассчитывается как отношение количества рабочих мест на предприятиях бытовых услуг в Дмитровском районе к численности постоянного населения района.</w:t>
      </w:r>
    </w:p>
    <w:p w:rsidR="00455558" w:rsidRDefault="00455558" w:rsidP="004555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(****) </w:t>
      </w:r>
      <w:r w:rsidRPr="005C442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показателя рассчитывается как отношение площади количества посадочных мест на предприятиях общественного питания в Дмитровском районе к численности постоянного населения района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55558" w:rsidRPr="005C4425" w:rsidRDefault="00455558" w:rsidP="004555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(*****) </w:t>
      </w:r>
      <w:r w:rsidRPr="005C44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Значение показателя рассчитывается как отношение количества кладбищ, земельные участки  которых не оформлены в муниципальную собственность, к общему количеству кладбищ. </w:t>
      </w:r>
    </w:p>
    <w:p w:rsidR="00A42625" w:rsidRDefault="00A4262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A42625" w:rsidRDefault="00A42625" w:rsidP="0045555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42625" w:rsidSect="008F7126"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</w:p>
    <w:p w:rsidR="009A5FDB" w:rsidRPr="009C3CF4" w:rsidRDefault="009A5FDB" w:rsidP="009A5FD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9A5FDB" w:rsidRPr="009C3CF4" w:rsidRDefault="009A5FDB" w:rsidP="009A5FD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 xml:space="preserve">к Программе «Предпринимательство </w:t>
      </w:r>
      <w:r w:rsidRPr="009C3CF4">
        <w:rPr>
          <w:rFonts w:ascii="Times New Roman" w:hAnsi="Times New Roman" w:cs="Times New Roman"/>
          <w:sz w:val="24"/>
          <w:szCs w:val="24"/>
        </w:rPr>
        <w:br/>
        <w:t>Дмитровского муниципального района</w:t>
      </w:r>
    </w:p>
    <w:p w:rsidR="009A5FDB" w:rsidRPr="009C3CF4" w:rsidRDefault="009A5FDB" w:rsidP="009A5FD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 xml:space="preserve"> Московской области» </w:t>
      </w:r>
      <w:r w:rsidRPr="009C3CF4">
        <w:rPr>
          <w:rFonts w:ascii="Times New Roman" w:hAnsi="Times New Roman" w:cs="Times New Roman"/>
          <w:sz w:val="24"/>
          <w:szCs w:val="24"/>
        </w:rPr>
        <w:br/>
        <w:t>на 2015-2019 г</w:t>
      </w:r>
      <w:r w:rsidR="003E21A4">
        <w:rPr>
          <w:rFonts w:ascii="Times New Roman" w:hAnsi="Times New Roman" w:cs="Times New Roman"/>
          <w:sz w:val="24"/>
          <w:szCs w:val="24"/>
        </w:rPr>
        <w:t>.</w:t>
      </w:r>
    </w:p>
    <w:p w:rsidR="009A5FDB" w:rsidRDefault="009A5FDB" w:rsidP="00A426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</w:rPr>
      </w:pPr>
    </w:p>
    <w:p w:rsidR="00A42625" w:rsidRPr="009A5FDB" w:rsidRDefault="00A42625" w:rsidP="00A426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Batang" w:hAnsi="Times New Roman" w:cs="Times New Roman"/>
          <w:b/>
          <w:sz w:val="24"/>
          <w:szCs w:val="24"/>
        </w:rPr>
      </w:pPr>
      <w:r w:rsidRPr="009A5FDB">
        <w:rPr>
          <w:rFonts w:ascii="Times New Roman" w:eastAsia="Batang" w:hAnsi="Times New Roman" w:cs="Times New Roman"/>
          <w:b/>
          <w:sz w:val="24"/>
          <w:szCs w:val="24"/>
        </w:rPr>
        <w:t>Планируемые результаты</w:t>
      </w:r>
    </w:p>
    <w:p w:rsidR="00A42625" w:rsidRPr="009A5FDB" w:rsidRDefault="00A42625" w:rsidP="00A426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Batang" w:hAnsi="Times New Roman" w:cs="Times New Roman"/>
          <w:b/>
          <w:sz w:val="24"/>
          <w:szCs w:val="24"/>
        </w:rPr>
      </w:pPr>
      <w:r w:rsidRPr="009A5FDB">
        <w:rPr>
          <w:rFonts w:ascii="Times New Roman" w:eastAsia="Batang" w:hAnsi="Times New Roman" w:cs="Times New Roman"/>
          <w:b/>
          <w:sz w:val="24"/>
          <w:szCs w:val="24"/>
        </w:rPr>
        <w:t>реализации муниципальной Программы</w:t>
      </w:r>
      <w:r w:rsidR="009A5FDB" w:rsidRPr="009A5F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5FDB" w:rsidRPr="009A5FDB">
        <w:rPr>
          <w:rFonts w:ascii="Times New Roman" w:hAnsi="Times New Roman" w:cs="Times New Roman"/>
          <w:b/>
          <w:sz w:val="24"/>
          <w:szCs w:val="24"/>
        </w:rPr>
        <w:br/>
        <w:t>«Предпринимательство Дмитровского муниципального района Московской области»</w:t>
      </w:r>
    </w:p>
    <w:p w:rsidR="00A42625" w:rsidRPr="009A5FDB" w:rsidRDefault="00A42625" w:rsidP="00A42625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Batang" w:hAnsi="Times New Roman" w:cs="Times New Roman"/>
          <w:b/>
          <w:sz w:val="24"/>
          <w:szCs w:val="24"/>
          <w:u w:val="single"/>
        </w:rPr>
      </w:pPr>
      <w:r w:rsidRPr="009A5FDB">
        <w:rPr>
          <w:rFonts w:ascii="Times New Roman" w:eastAsia="Batang" w:hAnsi="Times New Roman" w:cs="Times New Roman"/>
          <w:b/>
          <w:sz w:val="24"/>
          <w:szCs w:val="24"/>
        </w:rPr>
        <w:t>муниципального образования Дмитровский муниципальный район московской области</w:t>
      </w:r>
    </w:p>
    <w:p w:rsidR="00A42625" w:rsidRPr="009A5FDB" w:rsidRDefault="00A42625" w:rsidP="00A426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Batang" w:hAnsi="Times New Roman" w:cs="Times New Roman"/>
          <w:b/>
          <w:sz w:val="24"/>
          <w:szCs w:val="24"/>
        </w:rPr>
      </w:pPr>
    </w:p>
    <w:p w:rsidR="00A42625" w:rsidRPr="009C3CF4" w:rsidRDefault="00A42625" w:rsidP="00A426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Batang" w:hAnsi="Times New Roman" w:cs="Times New Roman"/>
          <w:sz w:val="20"/>
          <w:szCs w:val="20"/>
        </w:rPr>
      </w:pPr>
    </w:p>
    <w:tbl>
      <w:tblPr>
        <w:tblW w:w="159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881"/>
        <w:gridCol w:w="709"/>
        <w:gridCol w:w="425"/>
        <w:gridCol w:w="945"/>
        <w:gridCol w:w="2174"/>
        <w:gridCol w:w="142"/>
        <w:gridCol w:w="1134"/>
        <w:gridCol w:w="283"/>
        <w:gridCol w:w="1276"/>
        <w:gridCol w:w="1417"/>
        <w:gridCol w:w="1314"/>
        <w:gridCol w:w="1271"/>
        <w:gridCol w:w="1271"/>
        <w:gridCol w:w="1150"/>
      </w:tblGrid>
      <w:tr w:rsidR="00A42625" w:rsidRPr="009A5FDB" w:rsidTr="008F7126">
        <w:trPr>
          <w:jc w:val="center"/>
        </w:trPr>
        <w:tc>
          <w:tcPr>
            <w:tcW w:w="540" w:type="dxa"/>
            <w:vMerge w:val="restart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881" w:type="dxa"/>
            <w:vMerge w:val="restart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Задачи, направленные на</w:t>
            </w:r>
          </w:p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достижение цели</w:t>
            </w:r>
          </w:p>
        </w:tc>
        <w:tc>
          <w:tcPr>
            <w:tcW w:w="2079" w:type="dxa"/>
            <w:gridSpan w:val="3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Планируемый объем финансирования</w:t>
            </w:r>
          </w:p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на решение</w:t>
            </w:r>
          </w:p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данной задачи</w:t>
            </w:r>
          </w:p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(тыс. руб.)</w:t>
            </w:r>
          </w:p>
        </w:tc>
        <w:tc>
          <w:tcPr>
            <w:tcW w:w="2174" w:type="dxa"/>
            <w:vMerge w:val="restart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Количественные и/или качественные целевые показатели, характеризующие достижение целей и решение задач</w:t>
            </w:r>
          </w:p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целевые показатели (индикаторы)</w:t>
            </w:r>
          </w:p>
        </w:tc>
        <w:tc>
          <w:tcPr>
            <w:tcW w:w="1276" w:type="dxa"/>
            <w:gridSpan w:val="2"/>
            <w:vMerge w:val="restart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559" w:type="dxa"/>
            <w:gridSpan w:val="2"/>
            <w:vMerge w:val="restart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Базовое значение целевого показателя (индикатора)</w:t>
            </w:r>
          </w:p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left="-108" w:right="-115" w:firstLine="108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на начало реализации подпрограммы</w:t>
            </w:r>
          </w:p>
        </w:tc>
        <w:tc>
          <w:tcPr>
            <w:tcW w:w="6423" w:type="dxa"/>
            <w:gridSpan w:val="5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Планируемое значение показателя по годам реализации</w:t>
            </w:r>
          </w:p>
        </w:tc>
      </w:tr>
      <w:tr w:rsidR="00A42625" w:rsidRPr="009A5FDB" w:rsidTr="008F7126">
        <w:trPr>
          <w:jc w:val="center"/>
        </w:trPr>
        <w:tc>
          <w:tcPr>
            <w:tcW w:w="540" w:type="dxa"/>
            <w:vMerge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vMerge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9A5FDB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Дмитровско-го</w:t>
            </w:r>
            <w:proofErr w:type="spellEnd"/>
            <w:r w:rsidRPr="009A5FDB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A5FDB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муниципаль-ного</w:t>
            </w:r>
            <w:proofErr w:type="spellEnd"/>
            <w:r w:rsidRPr="009A5FDB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 xml:space="preserve"> района Московской области </w:t>
            </w:r>
          </w:p>
        </w:tc>
        <w:tc>
          <w:tcPr>
            <w:tcW w:w="945" w:type="dxa"/>
            <w:vAlign w:val="center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 xml:space="preserve">Другие      </w:t>
            </w:r>
            <w:r w:rsidRPr="009A5FDB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9A5FDB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источ-ники</w:t>
            </w:r>
            <w:proofErr w:type="spellEnd"/>
          </w:p>
        </w:tc>
        <w:tc>
          <w:tcPr>
            <w:tcW w:w="2174" w:type="dxa"/>
            <w:vMerge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Очередной финансовый год</w:t>
            </w:r>
          </w:p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314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1-й год планового периода</w:t>
            </w:r>
          </w:p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271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2-й год планового периода</w:t>
            </w:r>
          </w:p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271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3-й год планового периода</w:t>
            </w:r>
          </w:p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150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4-й год планового периода</w:t>
            </w:r>
          </w:p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</w:tr>
      <w:tr w:rsidR="00A42625" w:rsidRPr="009A5FDB" w:rsidTr="008F7126">
        <w:trPr>
          <w:jc w:val="center"/>
        </w:trPr>
        <w:tc>
          <w:tcPr>
            <w:tcW w:w="540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81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45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74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gridSpan w:val="2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gridSpan w:val="2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14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1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1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50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12</w:t>
            </w:r>
          </w:p>
        </w:tc>
      </w:tr>
      <w:tr w:rsidR="00A42625" w:rsidRPr="009A5FDB" w:rsidTr="008F7126">
        <w:trPr>
          <w:jc w:val="center"/>
        </w:trPr>
        <w:tc>
          <w:tcPr>
            <w:tcW w:w="15932" w:type="dxa"/>
            <w:gridSpan w:val="15"/>
          </w:tcPr>
          <w:p w:rsidR="00A42625" w:rsidRPr="009A5FDB" w:rsidRDefault="00A42625" w:rsidP="002B35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 xml:space="preserve">Подпрограммы </w:t>
            </w:r>
            <w:r w:rsidRPr="009A5FDB">
              <w:rPr>
                <w:rFonts w:ascii="Times New Roman" w:eastAsia="Batang" w:hAnsi="Times New Roman" w:cs="Times New Roman"/>
                <w:b/>
                <w:sz w:val="20"/>
                <w:szCs w:val="20"/>
                <w:lang w:val="en-US"/>
              </w:rPr>
              <w:t>I</w:t>
            </w:r>
            <w:r w:rsidR="002B3548" w:rsidRPr="009A5FDB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 xml:space="preserve"> </w:t>
            </w:r>
            <w:r w:rsidRPr="009A5FDB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>«Развитие конкуренции в Дмитровс</w:t>
            </w:r>
            <w:r w:rsidR="002B3548" w:rsidRPr="009A5FDB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 xml:space="preserve">ком районе Московской области» </w:t>
            </w:r>
          </w:p>
        </w:tc>
      </w:tr>
      <w:tr w:rsidR="00A42625" w:rsidRPr="009A5FDB" w:rsidTr="008F7126">
        <w:trPr>
          <w:jc w:val="center"/>
        </w:trPr>
        <w:tc>
          <w:tcPr>
            <w:tcW w:w="540" w:type="dxa"/>
            <w:vMerge w:val="restart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881" w:type="dxa"/>
            <w:vMerge w:val="restart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Задача 1</w:t>
            </w:r>
          </w:p>
          <w:p w:rsidR="00A42625" w:rsidRPr="009A5FDB" w:rsidRDefault="00A42625" w:rsidP="00B33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Развитие конкуренции в сфере государственных и</w:t>
            </w:r>
            <w:r w:rsidR="009A5FDB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9A5FDB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муниципальных закупок.</w:t>
            </w:r>
          </w:p>
        </w:tc>
        <w:tc>
          <w:tcPr>
            <w:tcW w:w="1134" w:type="dxa"/>
            <w:gridSpan w:val="2"/>
            <w:vMerge w:val="restart"/>
          </w:tcPr>
          <w:p w:rsidR="00A42625" w:rsidRPr="009A5FDB" w:rsidRDefault="00A42625" w:rsidP="00B33E83">
            <w:pPr>
              <w:autoSpaceDE w:val="0"/>
              <w:autoSpaceDN w:val="0"/>
              <w:adjustRightInd w:val="0"/>
              <w:spacing w:after="0" w:line="240" w:lineRule="auto"/>
              <w:ind w:left="-102"/>
              <w:jc w:val="right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</w:p>
          <w:p w:rsidR="00A42625" w:rsidRPr="009A5FDB" w:rsidRDefault="00A42625" w:rsidP="00B33E83">
            <w:pPr>
              <w:autoSpaceDE w:val="0"/>
              <w:autoSpaceDN w:val="0"/>
              <w:adjustRightInd w:val="0"/>
              <w:spacing w:after="0" w:line="240" w:lineRule="auto"/>
              <w:ind w:left="-102"/>
              <w:jc w:val="right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</w:p>
          <w:p w:rsidR="00A42625" w:rsidRPr="009A5FDB" w:rsidRDefault="00A42625" w:rsidP="00B33E83">
            <w:pPr>
              <w:autoSpaceDE w:val="0"/>
              <w:autoSpaceDN w:val="0"/>
              <w:adjustRightInd w:val="0"/>
              <w:spacing w:after="0" w:line="240" w:lineRule="auto"/>
              <w:ind w:left="-102"/>
              <w:jc w:val="right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</w:p>
          <w:p w:rsidR="00A42625" w:rsidRPr="009A5FDB" w:rsidRDefault="00A42625" w:rsidP="00B33E83">
            <w:pPr>
              <w:autoSpaceDE w:val="0"/>
              <w:autoSpaceDN w:val="0"/>
              <w:adjustRightInd w:val="0"/>
              <w:spacing w:after="0" w:line="240" w:lineRule="auto"/>
              <w:ind w:left="-102"/>
              <w:jc w:val="right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>45435,1</w:t>
            </w:r>
          </w:p>
        </w:tc>
        <w:tc>
          <w:tcPr>
            <w:tcW w:w="945" w:type="dxa"/>
            <w:vMerge w:val="restart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2174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 xml:space="preserve">Показатель (индикатор) 1   </w:t>
            </w:r>
          </w:p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 xml:space="preserve">Доля обоснованных жалоб в Федеральную  антимонопольную службу (ФАС России) (от общего количества проведенных </w:t>
            </w:r>
            <w:r w:rsidRPr="009A5FDB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lastRenderedPageBreak/>
              <w:t xml:space="preserve">процедур)    </w:t>
            </w:r>
          </w:p>
        </w:tc>
        <w:tc>
          <w:tcPr>
            <w:tcW w:w="1276" w:type="dxa"/>
            <w:gridSpan w:val="2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lastRenderedPageBreak/>
              <w:t>%</w:t>
            </w:r>
          </w:p>
        </w:tc>
        <w:tc>
          <w:tcPr>
            <w:tcW w:w="1559" w:type="dxa"/>
            <w:gridSpan w:val="2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5,7</w:t>
            </w:r>
          </w:p>
        </w:tc>
        <w:tc>
          <w:tcPr>
            <w:tcW w:w="1417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1314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1271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1271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1150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1,2</w:t>
            </w:r>
          </w:p>
        </w:tc>
      </w:tr>
      <w:tr w:rsidR="00A42625" w:rsidRPr="009A5FDB" w:rsidTr="008F7126">
        <w:trPr>
          <w:jc w:val="center"/>
        </w:trPr>
        <w:tc>
          <w:tcPr>
            <w:tcW w:w="540" w:type="dxa"/>
            <w:vMerge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vMerge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vMerge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2174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 xml:space="preserve">Показатель (индикатор) 2       </w:t>
            </w:r>
          </w:p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 xml:space="preserve">Доля контрактов, заключенных по результатам несостоявшихся торгов, на которые не было подано заявок, либо заявки были отклонены, либо подана одна заявка (от общего количества контрактов)   </w:t>
            </w:r>
          </w:p>
        </w:tc>
        <w:tc>
          <w:tcPr>
            <w:tcW w:w="1276" w:type="dxa"/>
            <w:gridSpan w:val="2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559" w:type="dxa"/>
            <w:gridSpan w:val="2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21,5</w:t>
            </w:r>
          </w:p>
        </w:tc>
        <w:tc>
          <w:tcPr>
            <w:tcW w:w="1417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14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1271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1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7,8</w:t>
            </w:r>
          </w:p>
        </w:tc>
        <w:tc>
          <w:tcPr>
            <w:tcW w:w="1150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7,5</w:t>
            </w:r>
          </w:p>
        </w:tc>
      </w:tr>
      <w:tr w:rsidR="00A42625" w:rsidRPr="009A5FDB" w:rsidTr="008F7126">
        <w:trPr>
          <w:jc w:val="center"/>
        </w:trPr>
        <w:tc>
          <w:tcPr>
            <w:tcW w:w="540" w:type="dxa"/>
            <w:vMerge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vMerge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vMerge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2174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 xml:space="preserve">Показатель </w:t>
            </w:r>
          </w:p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(индикатор) 3</w:t>
            </w:r>
          </w:p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Доля экономии бюджетных денежных средств  в результате проведения торгов от общей суммы выявленных торгов (за исключением несостоявшихся торгов)</w:t>
            </w:r>
          </w:p>
        </w:tc>
        <w:tc>
          <w:tcPr>
            <w:tcW w:w="1276" w:type="dxa"/>
            <w:gridSpan w:val="2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559" w:type="dxa"/>
            <w:gridSpan w:val="2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7,8</w:t>
            </w:r>
          </w:p>
        </w:tc>
        <w:tc>
          <w:tcPr>
            <w:tcW w:w="1417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7,8</w:t>
            </w:r>
          </w:p>
        </w:tc>
        <w:tc>
          <w:tcPr>
            <w:tcW w:w="1314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1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1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50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11</w:t>
            </w:r>
          </w:p>
        </w:tc>
      </w:tr>
      <w:tr w:rsidR="00A42625" w:rsidRPr="009A5FDB" w:rsidTr="008F7126">
        <w:trPr>
          <w:jc w:val="center"/>
        </w:trPr>
        <w:tc>
          <w:tcPr>
            <w:tcW w:w="540" w:type="dxa"/>
            <w:vMerge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vMerge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vMerge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2174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 xml:space="preserve">Показатель </w:t>
            </w:r>
          </w:p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(индикатор) 4</w:t>
            </w:r>
          </w:p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 xml:space="preserve">Доля несостоявшихся торгов, на которые не было подано заявок, либо заявки были отклонены, либо </w:t>
            </w:r>
            <w:r w:rsidRPr="009A5FDB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lastRenderedPageBreak/>
              <w:t xml:space="preserve">подана одна заявка (от общего количества процедур)  </w:t>
            </w:r>
          </w:p>
        </w:tc>
        <w:tc>
          <w:tcPr>
            <w:tcW w:w="1276" w:type="dxa"/>
            <w:gridSpan w:val="2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lastRenderedPageBreak/>
              <w:t>%</w:t>
            </w:r>
          </w:p>
        </w:tc>
        <w:tc>
          <w:tcPr>
            <w:tcW w:w="1559" w:type="dxa"/>
            <w:gridSpan w:val="2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417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314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71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71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150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16</w:t>
            </w:r>
          </w:p>
        </w:tc>
      </w:tr>
      <w:tr w:rsidR="00A42625" w:rsidRPr="009A5FDB" w:rsidTr="008F7126">
        <w:trPr>
          <w:jc w:val="center"/>
        </w:trPr>
        <w:tc>
          <w:tcPr>
            <w:tcW w:w="540" w:type="dxa"/>
            <w:vMerge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vMerge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vMerge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2174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Показатель </w:t>
            </w:r>
          </w:p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(индикатор) 5</w:t>
            </w:r>
          </w:p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Увеличение количества  участников размещения заказа </w:t>
            </w:r>
          </w:p>
        </w:tc>
        <w:tc>
          <w:tcPr>
            <w:tcW w:w="1276" w:type="dxa"/>
            <w:gridSpan w:val="2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Количество участников в одной процедуре</w:t>
            </w:r>
          </w:p>
        </w:tc>
        <w:tc>
          <w:tcPr>
            <w:tcW w:w="1559" w:type="dxa"/>
            <w:gridSpan w:val="2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1417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14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1271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271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4,7</w:t>
            </w:r>
          </w:p>
        </w:tc>
        <w:tc>
          <w:tcPr>
            <w:tcW w:w="1150" w:type="dxa"/>
          </w:tcPr>
          <w:p w:rsidR="00A42625" w:rsidRPr="009A5FDB" w:rsidRDefault="00A42625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5</w:t>
            </w:r>
          </w:p>
        </w:tc>
      </w:tr>
      <w:tr w:rsidR="002B3548" w:rsidRPr="009A5FDB" w:rsidTr="008F7126">
        <w:trPr>
          <w:jc w:val="center"/>
        </w:trPr>
        <w:tc>
          <w:tcPr>
            <w:tcW w:w="15932" w:type="dxa"/>
            <w:gridSpan w:val="15"/>
          </w:tcPr>
          <w:p w:rsidR="002B3548" w:rsidRPr="009A5FDB" w:rsidRDefault="002B3548" w:rsidP="009A5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 xml:space="preserve">Подпрограммы  </w:t>
            </w:r>
            <w:r w:rsidRPr="009A5FDB">
              <w:rPr>
                <w:rFonts w:ascii="Times New Roman" w:eastAsia="Batang" w:hAnsi="Times New Roman" w:cs="Times New Roman"/>
                <w:b/>
                <w:sz w:val="20"/>
                <w:szCs w:val="20"/>
                <w:lang w:val="en-US"/>
              </w:rPr>
              <w:t>II</w:t>
            </w:r>
            <w:r w:rsidRPr="009A5FDB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 xml:space="preserve"> "Развитие малого и среднего</w:t>
            </w:r>
            <w:r w:rsidR="009A5FDB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 xml:space="preserve"> </w:t>
            </w:r>
            <w:r w:rsidRPr="009A5FDB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>предпринимательства в Дмитровском муниципальном районе Московской области"</w:t>
            </w:r>
          </w:p>
        </w:tc>
      </w:tr>
      <w:tr w:rsidR="00404610" w:rsidRPr="009A5FDB" w:rsidTr="008F7126">
        <w:trPr>
          <w:jc w:val="center"/>
        </w:trPr>
        <w:tc>
          <w:tcPr>
            <w:tcW w:w="540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881" w:type="dxa"/>
          </w:tcPr>
          <w:p w:rsidR="00404610" w:rsidRPr="009A5FDB" w:rsidRDefault="00404610" w:rsidP="0040461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Задача 1 </w:t>
            </w:r>
          </w:p>
          <w:p w:rsidR="00404610" w:rsidRPr="009A5FDB" w:rsidRDefault="00404610" w:rsidP="0040461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Поддержка субъектов малого и среднего предпринимательства</w:t>
            </w:r>
          </w:p>
        </w:tc>
        <w:tc>
          <w:tcPr>
            <w:tcW w:w="1134" w:type="dxa"/>
            <w:gridSpan w:val="2"/>
            <w:vMerge w:val="restart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left="-106"/>
              <w:jc w:val="center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  <w:t>24 260</w:t>
            </w:r>
          </w:p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left="-106"/>
              <w:jc w:val="right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  <w:vMerge w:val="restart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218 340</w:t>
            </w:r>
          </w:p>
        </w:tc>
        <w:tc>
          <w:tcPr>
            <w:tcW w:w="2174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A5FDB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1. Темп роста количества субъектов малого и среднего предпринимательства, осуществляющих деятельность в сфере обрабатывающих производств и технологических инноваций</w:t>
            </w:r>
          </w:p>
        </w:tc>
        <w:tc>
          <w:tcPr>
            <w:tcW w:w="1276" w:type="dxa"/>
            <w:gridSpan w:val="2"/>
          </w:tcPr>
          <w:p w:rsidR="00404610" w:rsidRPr="009A5FDB" w:rsidRDefault="00404610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559" w:type="dxa"/>
            <w:gridSpan w:val="2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103,0</w:t>
            </w:r>
          </w:p>
        </w:tc>
        <w:tc>
          <w:tcPr>
            <w:tcW w:w="1417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102,0</w:t>
            </w:r>
          </w:p>
        </w:tc>
        <w:tc>
          <w:tcPr>
            <w:tcW w:w="1314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102,0</w:t>
            </w:r>
          </w:p>
        </w:tc>
        <w:tc>
          <w:tcPr>
            <w:tcW w:w="1271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102,0</w:t>
            </w:r>
          </w:p>
        </w:tc>
        <w:tc>
          <w:tcPr>
            <w:tcW w:w="1271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103,0</w:t>
            </w:r>
          </w:p>
        </w:tc>
        <w:tc>
          <w:tcPr>
            <w:tcW w:w="1150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104,0</w:t>
            </w:r>
          </w:p>
        </w:tc>
      </w:tr>
      <w:tr w:rsidR="00404610" w:rsidRPr="009A5FDB" w:rsidTr="008F7126">
        <w:trPr>
          <w:jc w:val="center"/>
        </w:trPr>
        <w:tc>
          <w:tcPr>
            <w:tcW w:w="540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1881" w:type="dxa"/>
          </w:tcPr>
          <w:p w:rsidR="00404610" w:rsidRPr="009A5FDB" w:rsidRDefault="00404610" w:rsidP="004046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 xml:space="preserve">Мероприятия </w:t>
            </w:r>
          </w:p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Гранты субъектам малого предпринимательства,  действующим менее 1 года с момента государственной регистрации</w:t>
            </w:r>
          </w:p>
        </w:tc>
        <w:tc>
          <w:tcPr>
            <w:tcW w:w="1134" w:type="dxa"/>
            <w:gridSpan w:val="2"/>
            <w:vMerge/>
            <w:vAlign w:val="center"/>
          </w:tcPr>
          <w:p w:rsidR="00404610" w:rsidRPr="009A5FDB" w:rsidRDefault="00404610" w:rsidP="00B33E8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  <w:vMerge/>
            <w:vAlign w:val="center"/>
          </w:tcPr>
          <w:p w:rsidR="00404610" w:rsidRPr="009A5FDB" w:rsidRDefault="00404610" w:rsidP="00B33E83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174" w:type="dxa"/>
          </w:tcPr>
          <w:p w:rsidR="00404610" w:rsidRPr="009A5FDB" w:rsidRDefault="00404610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 xml:space="preserve">2. Количество объектов инфраструктуры поддержки субъектов малого и среднего предпринимательства в области инноваций и производства (нарастающим итогом)    </w:t>
            </w:r>
          </w:p>
        </w:tc>
        <w:tc>
          <w:tcPr>
            <w:tcW w:w="1276" w:type="dxa"/>
            <w:gridSpan w:val="2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Ед.</w:t>
            </w:r>
          </w:p>
        </w:tc>
        <w:tc>
          <w:tcPr>
            <w:tcW w:w="1559" w:type="dxa"/>
            <w:gridSpan w:val="2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417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314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1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71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50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404610" w:rsidRPr="009A5FDB" w:rsidTr="008F7126">
        <w:trPr>
          <w:jc w:val="center"/>
        </w:trPr>
        <w:tc>
          <w:tcPr>
            <w:tcW w:w="540" w:type="dxa"/>
            <w:vMerge w:val="restart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1881" w:type="dxa"/>
            <w:vMerge w:val="restart"/>
          </w:tcPr>
          <w:p w:rsidR="00404610" w:rsidRPr="009A5FDB" w:rsidRDefault="00404610" w:rsidP="0040461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A5FDB"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  <w:t>Субсидии на частичную компенсацию затрат субъектов малого</w:t>
            </w: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и среднего предпринимательства, связанных с приобретением оборудования в целях создания и (или) развития и </w:t>
            </w: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lastRenderedPageBreak/>
              <w:t>(или) модернизации производства товаров</w:t>
            </w:r>
          </w:p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404610" w:rsidRPr="009A5FDB" w:rsidRDefault="00404610" w:rsidP="00B33E8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  <w:vMerge/>
            <w:vAlign w:val="center"/>
          </w:tcPr>
          <w:p w:rsidR="00404610" w:rsidRPr="009A5FDB" w:rsidRDefault="00404610" w:rsidP="00B33E83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174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 xml:space="preserve">3. Доля оборота малых и средних предприятий в общем обороте по полному кругу предприятий Дмитровского муниципального района, %    </w:t>
            </w:r>
          </w:p>
        </w:tc>
        <w:tc>
          <w:tcPr>
            <w:tcW w:w="1276" w:type="dxa"/>
            <w:gridSpan w:val="2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559" w:type="dxa"/>
            <w:gridSpan w:val="2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34,96</w:t>
            </w:r>
          </w:p>
        </w:tc>
        <w:tc>
          <w:tcPr>
            <w:tcW w:w="1417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34,72</w:t>
            </w:r>
          </w:p>
        </w:tc>
        <w:tc>
          <w:tcPr>
            <w:tcW w:w="1314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34,95</w:t>
            </w:r>
          </w:p>
        </w:tc>
        <w:tc>
          <w:tcPr>
            <w:tcW w:w="1271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35,08</w:t>
            </w:r>
          </w:p>
        </w:tc>
        <w:tc>
          <w:tcPr>
            <w:tcW w:w="1271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34,63</w:t>
            </w:r>
          </w:p>
        </w:tc>
        <w:tc>
          <w:tcPr>
            <w:tcW w:w="1150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35,14</w:t>
            </w:r>
          </w:p>
        </w:tc>
      </w:tr>
      <w:tr w:rsidR="00404610" w:rsidRPr="009A5FDB" w:rsidTr="008F7126">
        <w:trPr>
          <w:jc w:val="center"/>
        </w:trPr>
        <w:tc>
          <w:tcPr>
            <w:tcW w:w="540" w:type="dxa"/>
            <w:vMerge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vMerge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404610" w:rsidRPr="009A5FDB" w:rsidRDefault="00404610" w:rsidP="00B33E8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  <w:vMerge/>
            <w:vAlign w:val="center"/>
          </w:tcPr>
          <w:p w:rsidR="00404610" w:rsidRPr="009A5FDB" w:rsidRDefault="00404610" w:rsidP="00B33E83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174" w:type="dxa"/>
          </w:tcPr>
          <w:p w:rsidR="00404610" w:rsidRPr="009A5FDB" w:rsidRDefault="00404610" w:rsidP="00B33E83">
            <w:pPr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4. Темп роста объема </w:t>
            </w: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lastRenderedPageBreak/>
              <w:t xml:space="preserve">инвестиций в основной капитал малых предприятий   </w:t>
            </w:r>
          </w:p>
        </w:tc>
        <w:tc>
          <w:tcPr>
            <w:tcW w:w="1276" w:type="dxa"/>
            <w:gridSpan w:val="2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lastRenderedPageBreak/>
              <w:t>%</w:t>
            </w:r>
          </w:p>
        </w:tc>
        <w:tc>
          <w:tcPr>
            <w:tcW w:w="1559" w:type="dxa"/>
            <w:gridSpan w:val="2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120,4</w:t>
            </w:r>
          </w:p>
        </w:tc>
        <w:tc>
          <w:tcPr>
            <w:tcW w:w="1314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106,6</w:t>
            </w:r>
          </w:p>
        </w:tc>
        <w:tc>
          <w:tcPr>
            <w:tcW w:w="1271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106,7</w:t>
            </w:r>
          </w:p>
        </w:tc>
        <w:tc>
          <w:tcPr>
            <w:tcW w:w="1271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106,0</w:t>
            </w:r>
          </w:p>
        </w:tc>
        <w:tc>
          <w:tcPr>
            <w:tcW w:w="1150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101,0</w:t>
            </w:r>
          </w:p>
        </w:tc>
      </w:tr>
      <w:tr w:rsidR="00404610" w:rsidRPr="009A5FDB" w:rsidTr="008F7126">
        <w:trPr>
          <w:jc w:val="center"/>
        </w:trPr>
        <w:tc>
          <w:tcPr>
            <w:tcW w:w="540" w:type="dxa"/>
            <w:vMerge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vMerge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404610" w:rsidRPr="009A5FDB" w:rsidRDefault="00404610" w:rsidP="00B33E8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  <w:vMerge/>
            <w:vAlign w:val="center"/>
          </w:tcPr>
          <w:p w:rsidR="00404610" w:rsidRPr="009A5FDB" w:rsidRDefault="00404610" w:rsidP="00B33E83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174" w:type="dxa"/>
          </w:tcPr>
          <w:p w:rsidR="00404610" w:rsidRPr="009A5FDB" w:rsidRDefault="00404610" w:rsidP="00B33E83">
            <w:pPr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5. Число созданных рабочих мест субъектами малого и среднего предпринимательства, получившими поддержку  </w:t>
            </w:r>
          </w:p>
        </w:tc>
        <w:tc>
          <w:tcPr>
            <w:tcW w:w="1276" w:type="dxa"/>
            <w:gridSpan w:val="2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559" w:type="dxa"/>
            <w:gridSpan w:val="2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260(*)</w:t>
            </w:r>
          </w:p>
        </w:tc>
        <w:tc>
          <w:tcPr>
            <w:tcW w:w="1417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314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1271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130</w:t>
            </w:r>
          </w:p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71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1150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137</w:t>
            </w:r>
          </w:p>
        </w:tc>
      </w:tr>
      <w:tr w:rsidR="00404610" w:rsidRPr="009A5FDB" w:rsidTr="008F7126">
        <w:trPr>
          <w:jc w:val="center"/>
        </w:trPr>
        <w:tc>
          <w:tcPr>
            <w:tcW w:w="540" w:type="dxa"/>
            <w:vMerge w:val="restart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1881" w:type="dxa"/>
            <w:vMerge w:val="restart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  <w:t>Субсидии на частичную компенсацию субъектам малого</w:t>
            </w: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и среднего предпринимательства затрат на уплату первого взноса (аванса) по договорам лизинга</w:t>
            </w:r>
          </w:p>
        </w:tc>
        <w:tc>
          <w:tcPr>
            <w:tcW w:w="1134" w:type="dxa"/>
            <w:gridSpan w:val="2"/>
            <w:vMerge/>
            <w:vAlign w:val="center"/>
          </w:tcPr>
          <w:p w:rsidR="00404610" w:rsidRPr="009A5FDB" w:rsidRDefault="00404610" w:rsidP="00B33E8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  <w:vMerge/>
            <w:vAlign w:val="center"/>
          </w:tcPr>
          <w:p w:rsidR="00404610" w:rsidRPr="009A5FDB" w:rsidRDefault="00404610" w:rsidP="00B33E83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174" w:type="dxa"/>
          </w:tcPr>
          <w:p w:rsidR="00404610" w:rsidRPr="009A5FDB" w:rsidRDefault="00404610" w:rsidP="00404610">
            <w:pPr>
              <w:pStyle w:val="a4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6.Доля среднесписочной численности работников (без внешних совместителей) субъектов малого и среднего </w:t>
            </w:r>
          </w:p>
          <w:p w:rsidR="00404610" w:rsidRPr="009A5FDB" w:rsidRDefault="00404610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предпринимательства в среднесписочной численности работников (без внешних совместителей) всех предприятий и </w:t>
            </w:r>
          </w:p>
          <w:p w:rsidR="00404610" w:rsidRPr="009A5FDB" w:rsidRDefault="00404610" w:rsidP="00B33E83">
            <w:pPr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организаций в Дмитровском муниципальном районе  </w:t>
            </w:r>
          </w:p>
        </w:tc>
        <w:tc>
          <w:tcPr>
            <w:tcW w:w="1276" w:type="dxa"/>
            <w:gridSpan w:val="2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559" w:type="dxa"/>
            <w:gridSpan w:val="2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417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  <w:t>48,08</w:t>
            </w:r>
          </w:p>
        </w:tc>
        <w:tc>
          <w:tcPr>
            <w:tcW w:w="1314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271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  <w:t>49,5</w:t>
            </w:r>
          </w:p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1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49,8</w:t>
            </w:r>
          </w:p>
        </w:tc>
        <w:tc>
          <w:tcPr>
            <w:tcW w:w="1150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50,1</w:t>
            </w:r>
          </w:p>
        </w:tc>
      </w:tr>
      <w:tr w:rsidR="00404610" w:rsidRPr="009A5FDB" w:rsidTr="008F7126">
        <w:trPr>
          <w:jc w:val="center"/>
        </w:trPr>
        <w:tc>
          <w:tcPr>
            <w:tcW w:w="540" w:type="dxa"/>
            <w:vMerge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vMerge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404610" w:rsidRPr="009A5FDB" w:rsidRDefault="00404610" w:rsidP="00B33E83">
            <w:pPr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  <w:vMerge/>
            <w:vAlign w:val="center"/>
          </w:tcPr>
          <w:p w:rsidR="00404610" w:rsidRPr="009A5FDB" w:rsidRDefault="00404610" w:rsidP="00B33E83">
            <w:pPr>
              <w:spacing w:after="0" w:line="240" w:lineRule="auto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174" w:type="dxa"/>
          </w:tcPr>
          <w:p w:rsidR="00404610" w:rsidRPr="009A5FDB" w:rsidRDefault="00404610" w:rsidP="00B33E83">
            <w:pPr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7. Среднемесячная заработная плата работников малых и средних предприятиях в Дмитровском муниципальном районе</w:t>
            </w:r>
          </w:p>
        </w:tc>
        <w:tc>
          <w:tcPr>
            <w:tcW w:w="1276" w:type="dxa"/>
            <w:gridSpan w:val="2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1559" w:type="dxa"/>
            <w:gridSpan w:val="2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20 502</w:t>
            </w:r>
          </w:p>
        </w:tc>
        <w:tc>
          <w:tcPr>
            <w:tcW w:w="1417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  <w:t>21 588</w:t>
            </w:r>
          </w:p>
        </w:tc>
        <w:tc>
          <w:tcPr>
            <w:tcW w:w="1314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  <w:t>22 495</w:t>
            </w:r>
          </w:p>
        </w:tc>
        <w:tc>
          <w:tcPr>
            <w:tcW w:w="1271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  <w:t>23 822</w:t>
            </w:r>
          </w:p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1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25 371</w:t>
            </w:r>
          </w:p>
        </w:tc>
        <w:tc>
          <w:tcPr>
            <w:tcW w:w="1150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26 385</w:t>
            </w:r>
          </w:p>
        </w:tc>
      </w:tr>
      <w:tr w:rsidR="00404610" w:rsidRPr="009A5FDB" w:rsidTr="008F7126">
        <w:trPr>
          <w:jc w:val="center"/>
        </w:trPr>
        <w:tc>
          <w:tcPr>
            <w:tcW w:w="540" w:type="dxa"/>
            <w:vMerge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vMerge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vMerge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2174" w:type="dxa"/>
          </w:tcPr>
          <w:p w:rsidR="00404610" w:rsidRPr="009A5FDB" w:rsidRDefault="00404610" w:rsidP="004046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 xml:space="preserve">8.Доля налогов, </w:t>
            </w:r>
            <w:r w:rsidRPr="009A5FDB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lastRenderedPageBreak/>
              <w:t xml:space="preserve">уплаченных субъектами малого и среднего предпринимательства, в общих налоговых доходах бюджета муниципального образования (нарастающим итогом), </w:t>
            </w:r>
          </w:p>
          <w:p w:rsidR="00404610" w:rsidRPr="009A5FDB" w:rsidRDefault="00404610" w:rsidP="00B33E83">
            <w:pPr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lastRenderedPageBreak/>
              <w:t>%</w:t>
            </w:r>
          </w:p>
        </w:tc>
        <w:tc>
          <w:tcPr>
            <w:tcW w:w="1559" w:type="dxa"/>
            <w:gridSpan w:val="2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37,2</w:t>
            </w:r>
          </w:p>
        </w:tc>
        <w:tc>
          <w:tcPr>
            <w:tcW w:w="1417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37,3</w:t>
            </w:r>
          </w:p>
        </w:tc>
        <w:tc>
          <w:tcPr>
            <w:tcW w:w="1314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37,4</w:t>
            </w:r>
          </w:p>
        </w:tc>
        <w:tc>
          <w:tcPr>
            <w:tcW w:w="1271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37,5</w:t>
            </w:r>
          </w:p>
        </w:tc>
        <w:tc>
          <w:tcPr>
            <w:tcW w:w="1271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37,6</w:t>
            </w:r>
          </w:p>
        </w:tc>
        <w:tc>
          <w:tcPr>
            <w:tcW w:w="1150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37,7</w:t>
            </w:r>
          </w:p>
        </w:tc>
      </w:tr>
      <w:tr w:rsidR="00404610" w:rsidRPr="009A5FDB" w:rsidTr="008F7126">
        <w:trPr>
          <w:jc w:val="center"/>
        </w:trPr>
        <w:tc>
          <w:tcPr>
            <w:tcW w:w="540" w:type="dxa"/>
            <w:vMerge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vMerge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vMerge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2174" w:type="dxa"/>
          </w:tcPr>
          <w:p w:rsidR="00404610" w:rsidRPr="009A5FDB" w:rsidRDefault="00404610" w:rsidP="00B33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9. Количество малых и средних предприятий в Дмитровском муниципальном районе на  тысячу жителей.</w:t>
            </w:r>
          </w:p>
          <w:p w:rsidR="00404610" w:rsidRPr="009A5FDB" w:rsidRDefault="00404610" w:rsidP="00B33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404610" w:rsidRPr="009A5FDB" w:rsidRDefault="00404610" w:rsidP="0040461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559" w:type="dxa"/>
            <w:gridSpan w:val="2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sz w:val="20"/>
                <w:szCs w:val="20"/>
              </w:rPr>
              <w:t>23,2</w:t>
            </w:r>
          </w:p>
        </w:tc>
        <w:tc>
          <w:tcPr>
            <w:tcW w:w="1417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  <w:t>23,4</w:t>
            </w:r>
          </w:p>
        </w:tc>
        <w:tc>
          <w:tcPr>
            <w:tcW w:w="1314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  <w:t>23,8</w:t>
            </w:r>
          </w:p>
        </w:tc>
        <w:tc>
          <w:tcPr>
            <w:tcW w:w="1271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  <w:t>24,2</w:t>
            </w:r>
          </w:p>
        </w:tc>
        <w:tc>
          <w:tcPr>
            <w:tcW w:w="1271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24,5</w:t>
            </w:r>
          </w:p>
        </w:tc>
        <w:tc>
          <w:tcPr>
            <w:tcW w:w="1150" w:type="dxa"/>
          </w:tcPr>
          <w:p w:rsidR="00404610" w:rsidRPr="009A5FDB" w:rsidRDefault="00404610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A5FDB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24,6</w:t>
            </w:r>
          </w:p>
        </w:tc>
      </w:tr>
      <w:tr w:rsidR="00404610" w:rsidRPr="009A5FDB" w:rsidTr="008F7126">
        <w:trPr>
          <w:jc w:val="center"/>
        </w:trPr>
        <w:tc>
          <w:tcPr>
            <w:tcW w:w="15932" w:type="dxa"/>
            <w:gridSpan w:val="15"/>
          </w:tcPr>
          <w:p w:rsidR="00404610" w:rsidRPr="009A5FDB" w:rsidRDefault="00404610" w:rsidP="0040461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Подпрограммы III «Развитие потребительского рынка и услуг в Дмитровском муниципальном районе Московской области»</w:t>
            </w:r>
          </w:p>
        </w:tc>
      </w:tr>
      <w:tr w:rsidR="00404610" w:rsidRPr="009A5FDB" w:rsidTr="008F7126">
        <w:trPr>
          <w:jc w:val="center"/>
        </w:trPr>
        <w:tc>
          <w:tcPr>
            <w:tcW w:w="540" w:type="dxa"/>
            <w:vMerge w:val="restart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881" w:type="dxa"/>
            <w:vMerge w:val="restart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Развитие и реализация стратегии развития потребительского рынка и услуг Дмитровского муниципального района </w:t>
            </w:r>
          </w:p>
        </w:tc>
        <w:tc>
          <w:tcPr>
            <w:tcW w:w="709" w:type="dxa"/>
            <w:vMerge w:val="restart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596,00</w:t>
            </w:r>
          </w:p>
        </w:tc>
        <w:tc>
          <w:tcPr>
            <w:tcW w:w="1370" w:type="dxa"/>
            <w:gridSpan w:val="2"/>
            <w:vMerge w:val="restart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Средства бюджета Московской области 2045,00</w:t>
            </w:r>
          </w:p>
        </w:tc>
        <w:tc>
          <w:tcPr>
            <w:tcW w:w="2316" w:type="dxa"/>
            <w:gridSpan w:val="2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Доля розничных рынков и ярмарок в обороте розничной торговли </w:t>
            </w:r>
          </w:p>
        </w:tc>
        <w:tc>
          <w:tcPr>
            <w:tcW w:w="1417" w:type="dxa"/>
            <w:gridSpan w:val="2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276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14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1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1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0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404610" w:rsidRPr="009A5FDB" w:rsidTr="008F7126">
        <w:trPr>
          <w:jc w:val="center"/>
        </w:trPr>
        <w:tc>
          <w:tcPr>
            <w:tcW w:w="540" w:type="dxa"/>
            <w:vMerge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vMerge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70" w:type="dxa"/>
            <w:gridSpan w:val="2"/>
            <w:vMerge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16" w:type="dxa"/>
            <w:gridSpan w:val="2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Обеспеченность населения площадью торго</w:t>
            </w: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вых объектов</w:t>
            </w:r>
          </w:p>
        </w:tc>
        <w:tc>
          <w:tcPr>
            <w:tcW w:w="1417" w:type="dxa"/>
            <w:gridSpan w:val="2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кв. м. /на 1000 жите</w:t>
            </w: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лей</w:t>
            </w:r>
          </w:p>
        </w:tc>
        <w:tc>
          <w:tcPr>
            <w:tcW w:w="1276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882,20</w:t>
            </w:r>
          </w:p>
        </w:tc>
        <w:tc>
          <w:tcPr>
            <w:tcW w:w="1417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916,70</w:t>
            </w:r>
          </w:p>
        </w:tc>
        <w:tc>
          <w:tcPr>
            <w:tcW w:w="1314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934,90</w:t>
            </w:r>
          </w:p>
        </w:tc>
        <w:tc>
          <w:tcPr>
            <w:tcW w:w="1271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967,80</w:t>
            </w:r>
          </w:p>
        </w:tc>
        <w:tc>
          <w:tcPr>
            <w:tcW w:w="1271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999,10</w:t>
            </w:r>
          </w:p>
        </w:tc>
        <w:tc>
          <w:tcPr>
            <w:tcW w:w="1150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1030,10</w:t>
            </w:r>
          </w:p>
        </w:tc>
      </w:tr>
      <w:tr w:rsidR="00404610" w:rsidRPr="009A5FDB" w:rsidTr="008F7126">
        <w:trPr>
          <w:jc w:val="center"/>
        </w:trPr>
        <w:tc>
          <w:tcPr>
            <w:tcW w:w="540" w:type="dxa"/>
            <w:vMerge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vMerge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70" w:type="dxa"/>
            <w:gridSpan w:val="2"/>
            <w:vMerge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16" w:type="dxa"/>
            <w:gridSpan w:val="2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Обеспеченность населения бытовыми услу</w:t>
            </w: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гами</w:t>
            </w:r>
          </w:p>
        </w:tc>
        <w:tc>
          <w:tcPr>
            <w:tcW w:w="1417" w:type="dxa"/>
            <w:gridSpan w:val="2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раб. мест /на 1000 жите</w:t>
            </w: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лей.</w:t>
            </w:r>
          </w:p>
        </w:tc>
        <w:tc>
          <w:tcPr>
            <w:tcW w:w="1276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21,80</w:t>
            </w:r>
          </w:p>
        </w:tc>
        <w:tc>
          <w:tcPr>
            <w:tcW w:w="1417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22,30</w:t>
            </w:r>
          </w:p>
        </w:tc>
        <w:tc>
          <w:tcPr>
            <w:tcW w:w="1314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22,80</w:t>
            </w:r>
          </w:p>
        </w:tc>
        <w:tc>
          <w:tcPr>
            <w:tcW w:w="1271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23,30</w:t>
            </w:r>
          </w:p>
        </w:tc>
        <w:tc>
          <w:tcPr>
            <w:tcW w:w="1271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23,80</w:t>
            </w:r>
          </w:p>
        </w:tc>
        <w:tc>
          <w:tcPr>
            <w:tcW w:w="1150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24,30</w:t>
            </w:r>
          </w:p>
        </w:tc>
      </w:tr>
      <w:tr w:rsidR="00404610" w:rsidRPr="009A5FDB" w:rsidTr="008F7126">
        <w:trPr>
          <w:jc w:val="center"/>
        </w:trPr>
        <w:tc>
          <w:tcPr>
            <w:tcW w:w="540" w:type="dxa"/>
            <w:vMerge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vMerge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70" w:type="dxa"/>
            <w:gridSpan w:val="2"/>
            <w:vMerge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16" w:type="dxa"/>
            <w:gridSpan w:val="2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Обеспеченность населения услугами общест</w:t>
            </w: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вен</w:t>
            </w: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ного питания</w:t>
            </w:r>
          </w:p>
        </w:tc>
        <w:tc>
          <w:tcPr>
            <w:tcW w:w="1417" w:type="dxa"/>
            <w:gridSpan w:val="2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пос. мест /на 1000 жите</w:t>
            </w: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лей</w:t>
            </w:r>
          </w:p>
        </w:tc>
        <w:tc>
          <w:tcPr>
            <w:tcW w:w="1276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47,00</w:t>
            </w:r>
          </w:p>
        </w:tc>
        <w:tc>
          <w:tcPr>
            <w:tcW w:w="1417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49,00</w:t>
            </w:r>
          </w:p>
        </w:tc>
        <w:tc>
          <w:tcPr>
            <w:tcW w:w="1314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51,00</w:t>
            </w:r>
          </w:p>
        </w:tc>
        <w:tc>
          <w:tcPr>
            <w:tcW w:w="1271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53,00</w:t>
            </w:r>
          </w:p>
        </w:tc>
        <w:tc>
          <w:tcPr>
            <w:tcW w:w="1271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55,00</w:t>
            </w:r>
          </w:p>
        </w:tc>
        <w:tc>
          <w:tcPr>
            <w:tcW w:w="1150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57,00</w:t>
            </w:r>
          </w:p>
        </w:tc>
      </w:tr>
      <w:tr w:rsidR="00404610" w:rsidRPr="009A5FDB" w:rsidTr="008F7126">
        <w:trPr>
          <w:jc w:val="center"/>
        </w:trPr>
        <w:tc>
          <w:tcPr>
            <w:tcW w:w="540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881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Открытие новых торговых точек на территории Дмитровского муниципального района</w:t>
            </w:r>
          </w:p>
        </w:tc>
        <w:tc>
          <w:tcPr>
            <w:tcW w:w="709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70" w:type="dxa"/>
            <w:gridSpan w:val="2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16" w:type="dxa"/>
            <w:gridSpan w:val="2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Объем инвестиций в основной капитал в отраслях торговли и бытовых услуг, в том числе в услуги бань по программе «сто бать Подмосковья»</w:t>
            </w:r>
          </w:p>
        </w:tc>
        <w:tc>
          <w:tcPr>
            <w:tcW w:w="1417" w:type="dxa"/>
            <w:gridSpan w:val="2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276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518,00</w:t>
            </w:r>
          </w:p>
        </w:tc>
        <w:tc>
          <w:tcPr>
            <w:tcW w:w="1417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271,00</w:t>
            </w:r>
          </w:p>
        </w:tc>
        <w:tc>
          <w:tcPr>
            <w:tcW w:w="1314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140,00</w:t>
            </w:r>
          </w:p>
        </w:tc>
        <w:tc>
          <w:tcPr>
            <w:tcW w:w="1271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143,5</w:t>
            </w:r>
          </w:p>
        </w:tc>
        <w:tc>
          <w:tcPr>
            <w:tcW w:w="1271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87,50</w:t>
            </w:r>
          </w:p>
        </w:tc>
        <w:tc>
          <w:tcPr>
            <w:tcW w:w="1150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156,00</w:t>
            </w:r>
          </w:p>
        </w:tc>
      </w:tr>
      <w:tr w:rsidR="00404610" w:rsidRPr="009A5FDB" w:rsidTr="008F7126">
        <w:trPr>
          <w:jc w:val="center"/>
        </w:trPr>
        <w:tc>
          <w:tcPr>
            <w:tcW w:w="540" w:type="dxa"/>
            <w:vMerge w:val="restart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881" w:type="dxa"/>
            <w:vMerge w:val="restart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Развитие похорон</w:t>
            </w: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ного дела в Дмитровском районе Мос</w:t>
            </w: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</w: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ковской об</w:t>
            </w: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ласти</w:t>
            </w:r>
          </w:p>
        </w:tc>
        <w:tc>
          <w:tcPr>
            <w:tcW w:w="709" w:type="dxa"/>
            <w:vMerge w:val="restart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108428,00</w:t>
            </w:r>
          </w:p>
        </w:tc>
        <w:tc>
          <w:tcPr>
            <w:tcW w:w="1370" w:type="dxa"/>
            <w:gridSpan w:val="2"/>
            <w:vMerge w:val="restart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16" w:type="dxa"/>
            <w:gridSpan w:val="2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Динамика сокращения в Дмитровском муниципальном районе Московской области </w:t>
            </w: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доли кладбищ, земельные участки которых не оформлены в муниципальную собственность в соответствии законодательством РФ </w:t>
            </w:r>
          </w:p>
        </w:tc>
        <w:tc>
          <w:tcPr>
            <w:tcW w:w="1417" w:type="dxa"/>
            <w:gridSpan w:val="2"/>
          </w:tcPr>
          <w:p w:rsidR="00404610" w:rsidRPr="009A5FDB" w:rsidRDefault="00404610" w:rsidP="00B33E8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проценты</w:t>
            </w:r>
          </w:p>
        </w:tc>
        <w:tc>
          <w:tcPr>
            <w:tcW w:w="1276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72,00</w:t>
            </w:r>
          </w:p>
        </w:tc>
        <w:tc>
          <w:tcPr>
            <w:tcW w:w="1417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67,00</w:t>
            </w:r>
          </w:p>
        </w:tc>
        <w:tc>
          <w:tcPr>
            <w:tcW w:w="1314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62,00</w:t>
            </w:r>
          </w:p>
        </w:tc>
        <w:tc>
          <w:tcPr>
            <w:tcW w:w="1271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57,00</w:t>
            </w:r>
          </w:p>
        </w:tc>
        <w:tc>
          <w:tcPr>
            <w:tcW w:w="1271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52,00</w:t>
            </w:r>
          </w:p>
        </w:tc>
        <w:tc>
          <w:tcPr>
            <w:tcW w:w="1150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47,00</w:t>
            </w:r>
          </w:p>
        </w:tc>
      </w:tr>
      <w:tr w:rsidR="00404610" w:rsidRPr="009A5FDB" w:rsidTr="008F7126">
        <w:trPr>
          <w:jc w:val="center"/>
        </w:trPr>
        <w:tc>
          <w:tcPr>
            <w:tcW w:w="540" w:type="dxa"/>
            <w:vMerge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vMerge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70" w:type="dxa"/>
            <w:gridSpan w:val="2"/>
            <w:vMerge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16" w:type="dxa"/>
            <w:gridSpan w:val="2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Отклонение о т норматива расходов на содержание мест захоронений </w:t>
            </w:r>
          </w:p>
        </w:tc>
        <w:tc>
          <w:tcPr>
            <w:tcW w:w="1417" w:type="dxa"/>
            <w:gridSpan w:val="2"/>
          </w:tcPr>
          <w:p w:rsidR="00404610" w:rsidRPr="009A5FDB" w:rsidRDefault="00404610" w:rsidP="00B33E8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проценты</w:t>
            </w:r>
          </w:p>
        </w:tc>
        <w:tc>
          <w:tcPr>
            <w:tcW w:w="1276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85,70</w:t>
            </w:r>
          </w:p>
        </w:tc>
        <w:tc>
          <w:tcPr>
            <w:tcW w:w="1417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14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1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1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50" w:type="dxa"/>
          </w:tcPr>
          <w:p w:rsidR="00404610" w:rsidRPr="009A5FDB" w:rsidRDefault="00404610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A5FDB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</w:tbl>
    <w:p w:rsidR="009A5FDB" w:rsidRDefault="009A5FDB" w:rsidP="009A5FDB">
      <w:pPr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sz w:val="24"/>
          <w:szCs w:val="24"/>
        </w:rPr>
        <w:t xml:space="preserve">(*) Сокращение прогнозируемого </w:t>
      </w:r>
      <w:r>
        <w:rPr>
          <w:rFonts w:ascii="Times New Roman" w:eastAsia="Batang" w:hAnsi="Times New Roman" w:cs="Times New Roman"/>
        </w:rPr>
        <w:t xml:space="preserve">числа созданных рабочих мест субъектами малого и среднего предпринимательства, получившими поддержку связано с изменением мероприятий программы и отсутствием </w:t>
      </w:r>
      <w:proofErr w:type="spellStart"/>
      <w:r>
        <w:rPr>
          <w:rFonts w:ascii="Times New Roman" w:eastAsia="Batang" w:hAnsi="Times New Roman" w:cs="Times New Roman"/>
        </w:rPr>
        <w:t>софинансирования</w:t>
      </w:r>
      <w:proofErr w:type="spellEnd"/>
      <w:r>
        <w:rPr>
          <w:rFonts w:ascii="Times New Roman" w:eastAsia="Batang" w:hAnsi="Times New Roman" w:cs="Times New Roman"/>
        </w:rPr>
        <w:t xml:space="preserve"> по грантам (лизинг и модернизация не предусматривают увеличение численности рабочих мест).</w:t>
      </w:r>
    </w:p>
    <w:p w:rsidR="009A5FDB" w:rsidRDefault="009A5FD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3E21A4" w:rsidRPr="009C3CF4" w:rsidRDefault="003E21A4" w:rsidP="003E21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="00B9253B">
        <w:rPr>
          <w:rFonts w:ascii="Times New Roman" w:hAnsi="Times New Roman" w:cs="Times New Roman"/>
          <w:sz w:val="24"/>
          <w:szCs w:val="24"/>
        </w:rPr>
        <w:t>2</w:t>
      </w:r>
    </w:p>
    <w:p w:rsidR="003E21A4" w:rsidRPr="009C3CF4" w:rsidRDefault="003E21A4" w:rsidP="003E21A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 xml:space="preserve">к Программе «Предпринимательство </w:t>
      </w:r>
      <w:r w:rsidRPr="009C3CF4">
        <w:rPr>
          <w:rFonts w:ascii="Times New Roman" w:hAnsi="Times New Roman" w:cs="Times New Roman"/>
          <w:sz w:val="24"/>
          <w:szCs w:val="24"/>
        </w:rPr>
        <w:br/>
        <w:t>Дмитровского муниципального района</w:t>
      </w:r>
    </w:p>
    <w:p w:rsidR="003E21A4" w:rsidRPr="009C3CF4" w:rsidRDefault="003E21A4" w:rsidP="003E21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 xml:space="preserve"> Московской области» </w:t>
      </w:r>
      <w:r w:rsidRPr="009C3CF4">
        <w:rPr>
          <w:rFonts w:ascii="Times New Roman" w:hAnsi="Times New Roman" w:cs="Times New Roman"/>
          <w:sz w:val="24"/>
          <w:szCs w:val="24"/>
        </w:rPr>
        <w:br/>
        <w:t>на 2015-2019 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55558" w:rsidRPr="009A5FDB" w:rsidRDefault="009A5FDB" w:rsidP="009A5F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Batang" w:hAnsi="Times New Roman" w:cs="Times New Roman"/>
          <w:b/>
          <w:sz w:val="24"/>
          <w:szCs w:val="24"/>
        </w:rPr>
      </w:pPr>
      <w:r w:rsidRPr="009A5FDB">
        <w:rPr>
          <w:rFonts w:ascii="Times New Roman" w:eastAsia="Batang" w:hAnsi="Times New Roman" w:cs="Times New Roman"/>
          <w:b/>
          <w:sz w:val="24"/>
          <w:szCs w:val="24"/>
        </w:rPr>
        <w:t>Обоснование финансовых ресурсов, необходимых для реализации мероприятий</w:t>
      </w:r>
    </w:p>
    <w:p w:rsidR="009A5FDB" w:rsidRPr="009A5FDB" w:rsidRDefault="009A5FDB" w:rsidP="009A5F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Batang" w:hAnsi="Times New Roman" w:cs="Times New Roman"/>
          <w:b/>
          <w:sz w:val="24"/>
          <w:szCs w:val="24"/>
        </w:rPr>
      </w:pPr>
      <w:r w:rsidRPr="009A5FDB">
        <w:rPr>
          <w:rFonts w:ascii="Times New Roman" w:hAnsi="Times New Roman" w:cs="Times New Roman"/>
          <w:b/>
          <w:sz w:val="24"/>
          <w:szCs w:val="24"/>
        </w:rPr>
        <w:t>«Предпринимательство Дмитровского муниципального района Московской области»</w:t>
      </w:r>
    </w:p>
    <w:p w:rsidR="009A5FDB" w:rsidRDefault="009A5FDB" w:rsidP="009A5FDB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Batang" w:hAnsi="Times New Roman" w:cs="Times New Roman"/>
          <w:b/>
          <w:sz w:val="24"/>
          <w:szCs w:val="24"/>
        </w:rPr>
      </w:pPr>
      <w:r w:rsidRPr="009A5FDB">
        <w:rPr>
          <w:rFonts w:ascii="Times New Roman" w:eastAsia="Batang" w:hAnsi="Times New Roman" w:cs="Times New Roman"/>
          <w:b/>
          <w:sz w:val="24"/>
          <w:szCs w:val="24"/>
        </w:rPr>
        <w:t>муниципального образования Дмитровский муниципальный район московской области</w:t>
      </w:r>
    </w:p>
    <w:p w:rsidR="009A5FDB" w:rsidRPr="009A5FDB" w:rsidRDefault="009A5FDB" w:rsidP="009A5FDB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Batang" w:hAnsi="Times New Roman" w:cs="Times New Roman"/>
          <w:b/>
          <w:sz w:val="24"/>
          <w:szCs w:val="24"/>
          <w:u w:val="single"/>
        </w:rPr>
      </w:pPr>
    </w:p>
    <w:tbl>
      <w:tblPr>
        <w:tblW w:w="1545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50"/>
        <w:gridCol w:w="1786"/>
        <w:gridCol w:w="84"/>
        <w:gridCol w:w="2325"/>
        <w:gridCol w:w="1100"/>
        <w:gridCol w:w="1101"/>
        <w:gridCol w:w="1101"/>
        <w:gridCol w:w="1101"/>
        <w:gridCol w:w="1101"/>
        <w:gridCol w:w="1101"/>
        <w:gridCol w:w="1134"/>
      </w:tblGrid>
      <w:tr w:rsidR="00D064F3" w:rsidRPr="00D064F3" w:rsidTr="00DF0F23">
        <w:trPr>
          <w:trHeight w:val="767"/>
        </w:trPr>
        <w:tc>
          <w:tcPr>
            <w:tcW w:w="567" w:type="dxa"/>
            <w:vMerge w:val="restart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950" w:type="dxa"/>
            <w:vMerge w:val="restart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Наименование мероприятия программы*</w:t>
            </w:r>
          </w:p>
        </w:tc>
        <w:tc>
          <w:tcPr>
            <w:tcW w:w="1786" w:type="dxa"/>
            <w:vMerge w:val="restart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Источник финансирования**</w:t>
            </w:r>
          </w:p>
        </w:tc>
        <w:tc>
          <w:tcPr>
            <w:tcW w:w="2409" w:type="dxa"/>
            <w:gridSpan w:val="2"/>
            <w:vMerge w:val="restart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  <w:t xml:space="preserve">Расчет необходимых финансовых ресурсов на реализацию </w:t>
            </w:r>
          </w:p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  <w:t>мероприятия ***</w:t>
            </w:r>
          </w:p>
        </w:tc>
        <w:tc>
          <w:tcPr>
            <w:tcW w:w="6605" w:type="dxa"/>
            <w:gridSpan w:val="6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Общий объем финансовых ресурсов необходимых для реализации мероприятия, в том числе по годам****</w:t>
            </w:r>
          </w:p>
        </w:tc>
        <w:tc>
          <w:tcPr>
            <w:tcW w:w="1134" w:type="dxa"/>
            <w:vMerge w:val="restart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Эксплуатационные расходы, возникающие в результате реализации мероприятия*****</w:t>
            </w:r>
          </w:p>
        </w:tc>
      </w:tr>
      <w:tr w:rsidR="00D064F3" w:rsidRPr="00D064F3" w:rsidTr="00DF0F23">
        <w:trPr>
          <w:trHeight w:val="741"/>
        </w:trPr>
        <w:tc>
          <w:tcPr>
            <w:tcW w:w="567" w:type="dxa"/>
            <w:vMerge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2950" w:type="dxa"/>
            <w:vMerge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vMerge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gridSpan w:val="2"/>
            <w:vMerge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 xml:space="preserve">Всего,         </w:t>
            </w: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br/>
              <w:t>(тыс. руб.)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2015 г.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2016 г.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2018 г.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2019 г.</w:t>
            </w:r>
          </w:p>
        </w:tc>
        <w:tc>
          <w:tcPr>
            <w:tcW w:w="1134" w:type="dxa"/>
            <w:vMerge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064F3" w:rsidRPr="00D064F3" w:rsidTr="00DF0F23">
        <w:trPr>
          <w:trHeight w:val="364"/>
        </w:trPr>
        <w:tc>
          <w:tcPr>
            <w:tcW w:w="567" w:type="dxa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14884" w:type="dxa"/>
            <w:gridSpan w:val="11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 xml:space="preserve">Подпрограммы </w:t>
            </w:r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  <w:lang w:val="en-US"/>
              </w:rPr>
              <w:t>I</w:t>
            </w:r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 xml:space="preserve"> «Развитие конкуренции в Дмитровском районе Московской области»</w:t>
            </w:r>
          </w:p>
        </w:tc>
      </w:tr>
      <w:tr w:rsidR="00D064F3" w:rsidRPr="00D064F3" w:rsidTr="00DF0F23">
        <w:trPr>
          <w:trHeight w:val="938"/>
        </w:trPr>
        <w:tc>
          <w:tcPr>
            <w:tcW w:w="567" w:type="dxa"/>
            <w:vMerge w:val="restart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50" w:type="dxa"/>
            <w:vMerge w:val="restart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Обеспечение деятельности Муниципального казенного учреждения «Центр проведения торгов» Муниципальное образование Дмитровский муниципальный район  Московской области</w:t>
            </w:r>
          </w:p>
        </w:tc>
        <w:tc>
          <w:tcPr>
            <w:tcW w:w="1786" w:type="dxa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бюджет Дмитровского муниципального района</w:t>
            </w:r>
          </w:p>
        </w:tc>
        <w:tc>
          <w:tcPr>
            <w:tcW w:w="2409" w:type="dxa"/>
            <w:gridSpan w:val="2"/>
            <w:vMerge w:val="restart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Постановление Администрации Дмитровского муниципального района Московской области  №1603-П от 19.03.2014 г. «Об оплате труда работников муниципального казённого учреждения «Центр проведения торгов».</w:t>
            </w:r>
          </w:p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Постановление Администрации Дмитровского </w:t>
            </w: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lastRenderedPageBreak/>
              <w:t>муниципального района Московской области №2419-П от 17.04.2014  «О внесении изменений в постановление Администрации Дмитровского муниципального района Московской области   от 19.03.2014 №1603-П «Об оплате  труда работников муниципального казенного учреждения «Центр проведения торгов».</w:t>
            </w:r>
          </w:p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Приказ №40-Д от 13.08.2014 г. «О внесении изменений в штатное расписание муниципального казённого учреждения «Центр проведения торгов» муниципального образования Дмитровский муниципальный район Московской области»</w:t>
            </w:r>
          </w:p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Штанная численность сотрудников составляет 11 человек.</w:t>
            </w:r>
          </w:p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Расходы на обеспечение деятельности МКУ «ЦПТ» включают в себя: работы и услуги по содержанию имущества, приобретение основных средств и материальных запасов, услуги связи, </w:t>
            </w: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lastRenderedPageBreak/>
              <w:t>возмещение  транспортных услуг, коммунальные услуги,  прочие работы и услуги.</w:t>
            </w:r>
          </w:p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>О=</w:t>
            </w:r>
            <w:proofErr w:type="spellStart"/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>Орзп+Онвот+Ориу+Оку+Оус+Овтр+Оос</w:t>
            </w:r>
            <w:proofErr w:type="spellEnd"/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 xml:space="preserve">+ </w:t>
            </w:r>
            <w:proofErr w:type="spellStart"/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>Омз+О</w:t>
            </w:r>
            <w:proofErr w:type="spellEnd"/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 xml:space="preserve"> пр.</w:t>
            </w:r>
          </w:p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>О</w:t>
            </w: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-  расходы на обеспечение деятельности МКУ «ЦПТ»;</w:t>
            </w:r>
          </w:p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proofErr w:type="spellStart"/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>Орзп</w:t>
            </w:r>
            <w:proofErr w:type="spellEnd"/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>-</w:t>
            </w: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расходы на выплаты персоналу;</w:t>
            </w:r>
          </w:p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 xml:space="preserve">О </w:t>
            </w:r>
            <w:proofErr w:type="spellStart"/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>нвот</w:t>
            </w:r>
            <w:proofErr w:type="spellEnd"/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-расходы  по начислению на выплаты по оплате труда;</w:t>
            </w:r>
          </w:p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proofErr w:type="spellStart"/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>Ориу</w:t>
            </w:r>
            <w:proofErr w:type="spellEnd"/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- расходы на работы и услуги по содержанию имущества;</w:t>
            </w:r>
          </w:p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>Оку</w:t>
            </w: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- расходы на возмещение  коммунальных услуг;</w:t>
            </w:r>
          </w:p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>Оус</w:t>
            </w: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- расходы на услуги связи;</w:t>
            </w:r>
          </w:p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proofErr w:type="spellStart"/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>Овтр</w:t>
            </w:r>
            <w:proofErr w:type="spellEnd"/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-  расходы на возмещение транспортных расходов;</w:t>
            </w:r>
          </w:p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proofErr w:type="spellStart"/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>Оос</w:t>
            </w:r>
            <w:proofErr w:type="spellEnd"/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-расходы на приобретение основных средств;</w:t>
            </w:r>
          </w:p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proofErr w:type="spellStart"/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>Омз</w:t>
            </w:r>
            <w:proofErr w:type="spellEnd"/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-расходы на приобретение материальных запасов;</w:t>
            </w:r>
          </w:p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proofErr w:type="spellStart"/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>Опр</w:t>
            </w:r>
            <w:proofErr w:type="spellEnd"/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- расходы на возмещение прочих работ и услуг.</w:t>
            </w:r>
          </w:p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lastRenderedPageBreak/>
              <w:t>При формировании прогноза расходов на очередной финансовый год,  были применены индексы – дефляторы   используемые на основании  Письма №2-03/888 от 15.09.2014 г.</w:t>
            </w:r>
          </w:p>
        </w:tc>
        <w:tc>
          <w:tcPr>
            <w:tcW w:w="1100" w:type="dxa"/>
            <w:vAlign w:val="center"/>
          </w:tcPr>
          <w:p w:rsidR="00D064F3" w:rsidRPr="00D064F3" w:rsidRDefault="00D064F3" w:rsidP="00D064F3">
            <w:pPr>
              <w:autoSpaceDE w:val="0"/>
              <w:autoSpaceDN w:val="0"/>
              <w:adjustRightInd w:val="0"/>
              <w:spacing w:after="0"/>
              <w:ind w:left="-102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lastRenderedPageBreak/>
              <w:t>45435,1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autoSpaceDE w:val="0"/>
              <w:autoSpaceDN w:val="0"/>
              <w:adjustRightInd w:val="0"/>
              <w:spacing w:after="0"/>
              <w:ind w:right="-62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>8826,8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autoSpaceDE w:val="0"/>
              <w:autoSpaceDN w:val="0"/>
              <w:adjustRightInd w:val="0"/>
              <w:spacing w:after="0"/>
              <w:ind w:right="-207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>9011,3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autoSpaceDE w:val="0"/>
              <w:autoSpaceDN w:val="0"/>
              <w:adjustRightInd w:val="0"/>
              <w:spacing w:after="0"/>
              <w:ind w:right="-120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>9199,0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autoSpaceDE w:val="0"/>
              <w:autoSpaceDN w:val="0"/>
              <w:adjustRightInd w:val="0"/>
              <w:spacing w:after="0"/>
              <w:ind w:left="-244" w:right="-204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>9199,0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>9199,0</w:t>
            </w:r>
          </w:p>
        </w:tc>
        <w:tc>
          <w:tcPr>
            <w:tcW w:w="1134" w:type="dxa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D064F3" w:rsidRPr="00D064F3" w:rsidTr="00DF0F23">
        <w:trPr>
          <w:trHeight w:val="935"/>
        </w:trPr>
        <w:tc>
          <w:tcPr>
            <w:tcW w:w="567" w:type="dxa"/>
            <w:vMerge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2950" w:type="dxa"/>
            <w:vMerge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бюджет Московской области</w:t>
            </w:r>
          </w:p>
        </w:tc>
        <w:tc>
          <w:tcPr>
            <w:tcW w:w="2409" w:type="dxa"/>
            <w:gridSpan w:val="2"/>
            <w:vMerge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ind w:left="-124" w:right="-111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ind w:left="-124" w:right="-111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ind w:left="-124" w:right="-111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ind w:left="-124" w:right="-111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ind w:left="-124" w:right="-111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ind w:left="-124" w:right="-111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D064F3" w:rsidRPr="00D064F3" w:rsidTr="00DF0F23">
        <w:trPr>
          <w:trHeight w:val="1037"/>
        </w:trPr>
        <w:tc>
          <w:tcPr>
            <w:tcW w:w="567" w:type="dxa"/>
            <w:vMerge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2950" w:type="dxa"/>
            <w:vMerge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2409" w:type="dxa"/>
            <w:gridSpan w:val="2"/>
            <w:vMerge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ind w:left="-124" w:right="-111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ind w:left="-124" w:right="-111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ind w:left="-124" w:right="-111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ind w:left="-124" w:right="-111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ind w:left="-124" w:right="-111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ind w:left="-124" w:right="-111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D064F3" w:rsidRPr="00D064F3" w:rsidTr="00DF0F23">
        <w:trPr>
          <w:trHeight w:val="1037"/>
        </w:trPr>
        <w:tc>
          <w:tcPr>
            <w:tcW w:w="567" w:type="dxa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2950" w:type="dxa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gridSpan w:val="2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100" w:type="dxa"/>
            <w:vAlign w:val="center"/>
          </w:tcPr>
          <w:p w:rsidR="00D064F3" w:rsidRPr="00D064F3" w:rsidRDefault="00D064F3" w:rsidP="00D064F3">
            <w:pPr>
              <w:autoSpaceDE w:val="0"/>
              <w:autoSpaceDN w:val="0"/>
              <w:adjustRightInd w:val="0"/>
              <w:spacing w:after="0"/>
              <w:ind w:left="-102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>45435,1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autoSpaceDE w:val="0"/>
              <w:autoSpaceDN w:val="0"/>
              <w:adjustRightInd w:val="0"/>
              <w:spacing w:after="0"/>
              <w:ind w:right="-62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>8826,8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autoSpaceDE w:val="0"/>
              <w:autoSpaceDN w:val="0"/>
              <w:adjustRightInd w:val="0"/>
              <w:spacing w:after="0"/>
              <w:ind w:right="-207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>9011,3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autoSpaceDE w:val="0"/>
              <w:autoSpaceDN w:val="0"/>
              <w:adjustRightInd w:val="0"/>
              <w:spacing w:after="0"/>
              <w:ind w:right="-120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>9199,0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autoSpaceDE w:val="0"/>
              <w:autoSpaceDN w:val="0"/>
              <w:adjustRightInd w:val="0"/>
              <w:spacing w:after="0"/>
              <w:ind w:left="-244" w:right="-204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>9199,0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>9199,0</w:t>
            </w:r>
          </w:p>
        </w:tc>
        <w:tc>
          <w:tcPr>
            <w:tcW w:w="1134" w:type="dxa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D064F3" w:rsidRPr="00D064F3" w:rsidTr="00DF0F23">
        <w:trPr>
          <w:trHeight w:val="405"/>
        </w:trPr>
        <w:tc>
          <w:tcPr>
            <w:tcW w:w="567" w:type="dxa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4884" w:type="dxa"/>
            <w:gridSpan w:val="11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 xml:space="preserve">Подпрограммы  </w:t>
            </w:r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  <w:lang w:val="en-US"/>
              </w:rPr>
              <w:t>II</w:t>
            </w:r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 xml:space="preserve"> "Развитие малого и среднего предпринимательства в Дмитровском муниципальном районе Московской области"</w:t>
            </w:r>
          </w:p>
        </w:tc>
      </w:tr>
      <w:tr w:rsidR="00D064F3" w:rsidRPr="00D064F3" w:rsidTr="00DF0F23">
        <w:trPr>
          <w:trHeight w:val="1037"/>
        </w:trPr>
        <w:tc>
          <w:tcPr>
            <w:tcW w:w="567" w:type="dxa"/>
            <w:vMerge w:val="restart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950" w:type="dxa"/>
            <w:vMerge w:val="restart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Гранты субъектам малого предпринимательства,  действующим менее 1 года с момента государственной регистрации</w:t>
            </w:r>
          </w:p>
        </w:tc>
        <w:tc>
          <w:tcPr>
            <w:tcW w:w="1786" w:type="dxa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бюджет Дмитровского муниципального района  </w:t>
            </w:r>
          </w:p>
        </w:tc>
        <w:tc>
          <w:tcPr>
            <w:tcW w:w="2409" w:type="dxa"/>
            <w:gridSpan w:val="2"/>
            <w:vMerge w:val="restart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Планируется ежегодно предоставить субсидии 32 субъектам МСП в общем объеме 8 млн. руб. Минэкономики Московской области устанавливает минимальный размер </w:t>
            </w:r>
            <w:proofErr w:type="spellStart"/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софинансирования</w:t>
            </w:r>
            <w:proofErr w:type="spellEnd"/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из муниципального бюджета – </w:t>
            </w:r>
            <w:r w:rsidRPr="00D064F3">
              <w:rPr>
                <w:rFonts w:ascii="Times New Roman" w:eastAsia="Batang" w:hAnsi="Times New Roman" w:cs="Times New Roman"/>
                <w:sz w:val="20"/>
                <w:szCs w:val="20"/>
                <w:u w:val="single"/>
              </w:rPr>
              <w:t>не менее 10% от общей суммы</w:t>
            </w: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финансирования мероприятия.</w:t>
            </w:r>
          </w:p>
        </w:tc>
        <w:tc>
          <w:tcPr>
            <w:tcW w:w="1100" w:type="dxa"/>
            <w:vAlign w:val="center"/>
          </w:tcPr>
          <w:p w:rsidR="00D064F3" w:rsidRPr="00D064F3" w:rsidRDefault="00D064F3" w:rsidP="00D064F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4219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873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873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873</w:t>
            </w:r>
          </w:p>
        </w:tc>
        <w:tc>
          <w:tcPr>
            <w:tcW w:w="1134" w:type="dxa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-</w:t>
            </w:r>
          </w:p>
        </w:tc>
      </w:tr>
      <w:tr w:rsidR="00D064F3" w:rsidRPr="00D064F3" w:rsidTr="00DF0F23">
        <w:trPr>
          <w:trHeight w:val="1037"/>
        </w:trPr>
        <w:tc>
          <w:tcPr>
            <w:tcW w:w="567" w:type="dxa"/>
            <w:vMerge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2950" w:type="dxa"/>
            <w:vMerge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бюджет Московской области ******</w:t>
            </w:r>
          </w:p>
        </w:tc>
        <w:tc>
          <w:tcPr>
            <w:tcW w:w="2409" w:type="dxa"/>
            <w:gridSpan w:val="2"/>
            <w:vMerge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11134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2111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2111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2304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2304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2304</w:t>
            </w:r>
          </w:p>
        </w:tc>
        <w:tc>
          <w:tcPr>
            <w:tcW w:w="1134" w:type="dxa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-</w:t>
            </w:r>
          </w:p>
        </w:tc>
      </w:tr>
      <w:tr w:rsidR="00D064F3" w:rsidRPr="00D064F3" w:rsidTr="00DF0F23">
        <w:trPr>
          <w:trHeight w:val="1037"/>
        </w:trPr>
        <w:tc>
          <w:tcPr>
            <w:tcW w:w="567" w:type="dxa"/>
            <w:vMerge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2950" w:type="dxa"/>
            <w:vMerge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федеральный бюджет *******</w:t>
            </w:r>
          </w:p>
        </w:tc>
        <w:tc>
          <w:tcPr>
            <w:tcW w:w="2409" w:type="dxa"/>
            <w:gridSpan w:val="2"/>
            <w:vMerge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25982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4927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4927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5376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5376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5376</w:t>
            </w:r>
          </w:p>
        </w:tc>
        <w:tc>
          <w:tcPr>
            <w:tcW w:w="1134" w:type="dxa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-</w:t>
            </w:r>
          </w:p>
        </w:tc>
      </w:tr>
      <w:tr w:rsidR="00D064F3" w:rsidRPr="00D064F3" w:rsidTr="00DF0F23">
        <w:trPr>
          <w:trHeight w:val="1037"/>
        </w:trPr>
        <w:tc>
          <w:tcPr>
            <w:tcW w:w="567" w:type="dxa"/>
            <w:vMerge w:val="restart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64F3">
              <w:rPr>
                <w:rFonts w:ascii="Times New Roman" w:eastAsia="Batang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950" w:type="dxa"/>
            <w:vMerge w:val="restart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/>
                <w:sz w:val="20"/>
                <w:szCs w:val="20"/>
                <w:lang w:eastAsia="ru-RU"/>
              </w:rPr>
              <w:t xml:space="preserve">Субсидии на частичную компенсацию затрат субъектов малого и среднего предпринимательства, связанных с приобретением оборудования в целях создания и (или) развития и (или) </w:t>
            </w:r>
            <w:r w:rsidRPr="00D064F3">
              <w:rPr>
                <w:rFonts w:ascii="Times New Roman" w:eastAsia="Batang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модернизации производства товаров </w:t>
            </w:r>
          </w:p>
        </w:tc>
        <w:tc>
          <w:tcPr>
            <w:tcW w:w="1786" w:type="dxa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lastRenderedPageBreak/>
              <w:t xml:space="preserve">бюджет Дмитровского муниципального района  </w:t>
            </w:r>
          </w:p>
        </w:tc>
        <w:tc>
          <w:tcPr>
            <w:tcW w:w="2409" w:type="dxa"/>
            <w:gridSpan w:val="2"/>
            <w:vMerge w:val="restart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Планируется ежегодно предоставить субсидии 7 субъектам МСП в общем объеме 26,700 млн. руб. Минэкономики Московской области устанавливает </w:t>
            </w: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lastRenderedPageBreak/>
              <w:t xml:space="preserve">минимальный размер </w:t>
            </w:r>
            <w:proofErr w:type="spellStart"/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софинансирования</w:t>
            </w:r>
            <w:proofErr w:type="spellEnd"/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из муниципального бюджета – </w:t>
            </w:r>
            <w:r w:rsidRPr="00D064F3">
              <w:rPr>
                <w:rFonts w:ascii="Times New Roman" w:eastAsia="Batang" w:hAnsi="Times New Roman" w:cs="Times New Roman"/>
                <w:sz w:val="20"/>
                <w:szCs w:val="20"/>
                <w:u w:val="single"/>
              </w:rPr>
              <w:t>не менее 10% от общей суммы</w:t>
            </w: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финансирования мероприятия.</w:t>
            </w:r>
          </w:p>
        </w:tc>
        <w:tc>
          <w:tcPr>
            <w:tcW w:w="1100" w:type="dxa"/>
            <w:vAlign w:val="center"/>
          </w:tcPr>
          <w:p w:rsidR="00D064F3" w:rsidRPr="00D064F3" w:rsidRDefault="00D064F3" w:rsidP="00D064F3">
            <w:pPr>
              <w:widowControl w:val="0"/>
              <w:autoSpaceDE w:val="0"/>
              <w:autoSpaceDN w:val="0"/>
              <w:adjustRightInd w:val="0"/>
              <w:spacing w:after="0"/>
              <w:ind w:left="-76" w:right="-140"/>
              <w:jc w:val="center"/>
              <w:rPr>
                <w:rFonts w:ascii="Times New Roman" w:eastAsia="Batang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64F3">
              <w:rPr>
                <w:rFonts w:ascii="Times New Roman" w:eastAsia="Batang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14082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64F3">
              <w:rPr>
                <w:rFonts w:ascii="Times New Roman" w:eastAsia="Batang" w:hAnsi="Times New Roman" w:cs="Times New Roman"/>
                <w:color w:val="000000"/>
                <w:sz w:val="20"/>
                <w:szCs w:val="20"/>
                <w:lang w:eastAsia="ru-RU"/>
              </w:rPr>
              <w:t>2670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64F3">
              <w:rPr>
                <w:rFonts w:ascii="Times New Roman" w:eastAsia="Batang" w:hAnsi="Times New Roman" w:cs="Times New Roman"/>
                <w:color w:val="000000"/>
                <w:sz w:val="20"/>
                <w:szCs w:val="20"/>
                <w:lang w:eastAsia="ru-RU"/>
              </w:rPr>
              <w:t>2670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  <w:t>2914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  <w:t>2914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ind w:left="-76" w:right="-140"/>
              <w:jc w:val="center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  <w:t>2914</w:t>
            </w:r>
          </w:p>
        </w:tc>
        <w:tc>
          <w:tcPr>
            <w:tcW w:w="1134" w:type="dxa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  <w:t>-</w:t>
            </w:r>
          </w:p>
        </w:tc>
      </w:tr>
      <w:tr w:rsidR="00D064F3" w:rsidRPr="00D064F3" w:rsidTr="00DF0F23">
        <w:trPr>
          <w:trHeight w:val="1037"/>
        </w:trPr>
        <w:tc>
          <w:tcPr>
            <w:tcW w:w="567" w:type="dxa"/>
            <w:vMerge/>
          </w:tcPr>
          <w:p w:rsidR="00D064F3" w:rsidRPr="00D064F3" w:rsidRDefault="00D064F3" w:rsidP="00D064F3">
            <w:pPr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2950" w:type="dxa"/>
            <w:vMerge/>
            <w:vAlign w:val="center"/>
          </w:tcPr>
          <w:p w:rsidR="00D064F3" w:rsidRPr="00D064F3" w:rsidRDefault="00D064F3" w:rsidP="00D064F3">
            <w:pPr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бюджет Московской области ******</w:t>
            </w:r>
          </w:p>
        </w:tc>
        <w:tc>
          <w:tcPr>
            <w:tcW w:w="2409" w:type="dxa"/>
            <w:gridSpan w:val="2"/>
            <w:vMerge/>
            <w:vAlign w:val="center"/>
          </w:tcPr>
          <w:p w:rsidR="00D064F3" w:rsidRPr="00D064F3" w:rsidRDefault="00D064F3" w:rsidP="00D064F3">
            <w:pPr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:rsidR="00D064F3" w:rsidRPr="00D064F3" w:rsidRDefault="00D064F3" w:rsidP="00D064F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37991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7204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7204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7861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7861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  <w:t>7861</w:t>
            </w:r>
          </w:p>
        </w:tc>
        <w:tc>
          <w:tcPr>
            <w:tcW w:w="1134" w:type="dxa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-</w:t>
            </w:r>
          </w:p>
        </w:tc>
      </w:tr>
      <w:tr w:rsidR="00D064F3" w:rsidRPr="00D064F3" w:rsidTr="00DF0F23">
        <w:trPr>
          <w:trHeight w:val="1037"/>
        </w:trPr>
        <w:tc>
          <w:tcPr>
            <w:tcW w:w="567" w:type="dxa"/>
            <w:vMerge/>
          </w:tcPr>
          <w:p w:rsidR="00D064F3" w:rsidRPr="00D064F3" w:rsidRDefault="00D064F3" w:rsidP="00D064F3">
            <w:pPr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2950" w:type="dxa"/>
            <w:vMerge/>
            <w:vAlign w:val="center"/>
          </w:tcPr>
          <w:p w:rsidR="00D064F3" w:rsidRPr="00D064F3" w:rsidRDefault="00D064F3" w:rsidP="00D064F3">
            <w:pPr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федеральный бюджет *******</w:t>
            </w:r>
          </w:p>
        </w:tc>
        <w:tc>
          <w:tcPr>
            <w:tcW w:w="2409" w:type="dxa"/>
            <w:gridSpan w:val="2"/>
            <w:vMerge/>
            <w:vAlign w:val="center"/>
          </w:tcPr>
          <w:p w:rsidR="00D064F3" w:rsidRPr="00D064F3" w:rsidRDefault="00D064F3" w:rsidP="00D064F3">
            <w:pPr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:rsidR="00D064F3" w:rsidRPr="00D064F3" w:rsidRDefault="00D064F3" w:rsidP="00D064F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88645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16808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16808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18343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18343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  <w:t>18343</w:t>
            </w:r>
          </w:p>
        </w:tc>
        <w:tc>
          <w:tcPr>
            <w:tcW w:w="1134" w:type="dxa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-</w:t>
            </w:r>
          </w:p>
        </w:tc>
      </w:tr>
      <w:tr w:rsidR="00D064F3" w:rsidRPr="00D064F3" w:rsidTr="00DF0F23">
        <w:trPr>
          <w:trHeight w:val="845"/>
        </w:trPr>
        <w:tc>
          <w:tcPr>
            <w:tcW w:w="567" w:type="dxa"/>
            <w:vMerge w:val="restart"/>
          </w:tcPr>
          <w:p w:rsidR="00D064F3" w:rsidRPr="00D064F3" w:rsidRDefault="00D064F3" w:rsidP="00D064F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lastRenderedPageBreak/>
              <w:t>3.</w:t>
            </w:r>
          </w:p>
        </w:tc>
        <w:tc>
          <w:tcPr>
            <w:tcW w:w="2950" w:type="dxa"/>
            <w:vMerge w:val="restart"/>
          </w:tcPr>
          <w:p w:rsidR="00D064F3" w:rsidRPr="00D064F3" w:rsidRDefault="00D064F3" w:rsidP="00D064F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Субсидии на частичную компенсацию субъектам малого и среднего предпринимательства затрат на уплату первого взноса (аванса) по договорам лизинга</w:t>
            </w:r>
          </w:p>
        </w:tc>
        <w:tc>
          <w:tcPr>
            <w:tcW w:w="1786" w:type="dxa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бюджет Дмитровского муниципального района  </w:t>
            </w:r>
          </w:p>
        </w:tc>
        <w:tc>
          <w:tcPr>
            <w:tcW w:w="2409" w:type="dxa"/>
            <w:gridSpan w:val="2"/>
            <w:vMerge w:val="restart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Планируется ежегодно предоставить субсидии 12 субъектам МСП в общем объеме 11, 300 млн. руб. Минэкономики Московской области устанавливает минимальный размер </w:t>
            </w:r>
            <w:proofErr w:type="spellStart"/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софинансирования</w:t>
            </w:r>
            <w:proofErr w:type="spellEnd"/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из муниципального бюджета в размере </w:t>
            </w:r>
            <w:r w:rsidRPr="00D064F3">
              <w:rPr>
                <w:rFonts w:ascii="Times New Roman" w:eastAsia="Batang" w:hAnsi="Times New Roman" w:cs="Times New Roman"/>
                <w:sz w:val="20"/>
                <w:szCs w:val="20"/>
                <w:u w:val="single"/>
              </w:rPr>
              <w:t>не менее 10% от общей суммы финансирования</w:t>
            </w: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мероприятия.</w:t>
            </w:r>
          </w:p>
        </w:tc>
        <w:tc>
          <w:tcPr>
            <w:tcW w:w="1100" w:type="dxa"/>
            <w:vAlign w:val="center"/>
          </w:tcPr>
          <w:p w:rsidR="00D064F3" w:rsidRPr="00D064F3" w:rsidRDefault="00D064F3" w:rsidP="00D064F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64F3">
              <w:rPr>
                <w:rFonts w:ascii="Times New Roman" w:eastAsia="Batang" w:hAnsi="Times New Roman" w:cs="Times New Roman"/>
                <w:color w:val="000000"/>
                <w:sz w:val="20"/>
                <w:szCs w:val="20"/>
                <w:lang w:eastAsia="ru-RU"/>
              </w:rPr>
              <w:t>5959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64F3">
              <w:rPr>
                <w:rFonts w:ascii="Times New Roman" w:eastAsia="Batang" w:hAnsi="Times New Roman" w:cs="Times New Roman"/>
                <w:color w:val="000000"/>
                <w:sz w:val="20"/>
                <w:szCs w:val="20"/>
                <w:lang w:eastAsia="ru-RU"/>
              </w:rPr>
              <w:t>1130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64F3">
              <w:rPr>
                <w:rFonts w:ascii="Times New Roman" w:eastAsia="Batang" w:hAnsi="Times New Roman" w:cs="Times New Roman"/>
                <w:color w:val="000000"/>
                <w:sz w:val="20"/>
                <w:szCs w:val="20"/>
                <w:lang w:eastAsia="ru-RU"/>
              </w:rPr>
              <w:t>1130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  <w:t>1233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  <w:t>1233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  <w:t>1233</w:t>
            </w:r>
          </w:p>
        </w:tc>
        <w:tc>
          <w:tcPr>
            <w:tcW w:w="1134" w:type="dxa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-</w:t>
            </w:r>
          </w:p>
        </w:tc>
      </w:tr>
      <w:tr w:rsidR="00D064F3" w:rsidRPr="00D064F3" w:rsidTr="00DF0F23">
        <w:trPr>
          <w:trHeight w:val="1037"/>
        </w:trPr>
        <w:tc>
          <w:tcPr>
            <w:tcW w:w="567" w:type="dxa"/>
            <w:vMerge/>
          </w:tcPr>
          <w:p w:rsidR="00D064F3" w:rsidRPr="00D064F3" w:rsidRDefault="00D064F3" w:rsidP="00D064F3">
            <w:pPr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0" w:type="dxa"/>
            <w:vMerge/>
            <w:vAlign w:val="center"/>
          </w:tcPr>
          <w:p w:rsidR="00D064F3" w:rsidRPr="00D064F3" w:rsidRDefault="00D064F3" w:rsidP="00D064F3">
            <w:pPr>
              <w:spacing w:after="0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6" w:type="dxa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бюджет Московской области ******</w:t>
            </w:r>
          </w:p>
        </w:tc>
        <w:tc>
          <w:tcPr>
            <w:tcW w:w="2409" w:type="dxa"/>
            <w:gridSpan w:val="2"/>
            <w:vMerge/>
            <w:vAlign w:val="center"/>
          </w:tcPr>
          <w:p w:rsidR="00D064F3" w:rsidRPr="00D064F3" w:rsidRDefault="00D064F3" w:rsidP="00D064F3">
            <w:pPr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:rsidR="00D064F3" w:rsidRPr="00D064F3" w:rsidRDefault="00D064F3" w:rsidP="00D064F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16377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3105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3105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3389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3389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  <w:t>3389</w:t>
            </w:r>
          </w:p>
        </w:tc>
        <w:tc>
          <w:tcPr>
            <w:tcW w:w="1134" w:type="dxa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-</w:t>
            </w:r>
          </w:p>
        </w:tc>
      </w:tr>
      <w:tr w:rsidR="00D064F3" w:rsidRPr="00D064F3" w:rsidTr="00DF0F23">
        <w:trPr>
          <w:trHeight w:val="1037"/>
        </w:trPr>
        <w:tc>
          <w:tcPr>
            <w:tcW w:w="567" w:type="dxa"/>
            <w:vMerge/>
          </w:tcPr>
          <w:p w:rsidR="00D064F3" w:rsidRPr="00D064F3" w:rsidRDefault="00D064F3" w:rsidP="00D064F3">
            <w:pPr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0" w:type="dxa"/>
            <w:vMerge/>
            <w:vAlign w:val="center"/>
          </w:tcPr>
          <w:p w:rsidR="00D064F3" w:rsidRPr="00D064F3" w:rsidRDefault="00D064F3" w:rsidP="00D064F3">
            <w:pPr>
              <w:spacing w:after="0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6" w:type="dxa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федеральный бюджет *******</w:t>
            </w:r>
          </w:p>
        </w:tc>
        <w:tc>
          <w:tcPr>
            <w:tcW w:w="2409" w:type="dxa"/>
            <w:gridSpan w:val="2"/>
            <w:vMerge/>
            <w:vAlign w:val="center"/>
          </w:tcPr>
          <w:p w:rsidR="00D064F3" w:rsidRPr="00D064F3" w:rsidRDefault="00D064F3" w:rsidP="00D064F3">
            <w:pPr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:rsidR="00D064F3" w:rsidRPr="00D064F3" w:rsidRDefault="00D064F3" w:rsidP="00D064F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38211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7245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7245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7907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7907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  <w:t>7907</w:t>
            </w:r>
          </w:p>
        </w:tc>
        <w:tc>
          <w:tcPr>
            <w:tcW w:w="1134" w:type="dxa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sz w:val="20"/>
                <w:szCs w:val="20"/>
              </w:rPr>
              <w:t>-</w:t>
            </w:r>
          </w:p>
        </w:tc>
      </w:tr>
      <w:tr w:rsidR="00D064F3" w:rsidRPr="00D064F3" w:rsidTr="00DF0F23">
        <w:trPr>
          <w:trHeight w:val="1037"/>
        </w:trPr>
        <w:tc>
          <w:tcPr>
            <w:tcW w:w="567" w:type="dxa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2950" w:type="dxa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gridSpan w:val="2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100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  <w:t>242600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  <w:t>46000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  <w:t>46000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  <w:t>50200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  <w:t>50200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  <w:t>50200</w:t>
            </w:r>
          </w:p>
        </w:tc>
        <w:tc>
          <w:tcPr>
            <w:tcW w:w="1134" w:type="dxa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D064F3" w:rsidRPr="00D064F3" w:rsidTr="00DF0F23">
        <w:trPr>
          <w:trHeight w:val="1037"/>
        </w:trPr>
        <w:tc>
          <w:tcPr>
            <w:tcW w:w="567" w:type="dxa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2950" w:type="dxa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gridSpan w:val="2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>бюджет Дмитровского муниципального района</w:t>
            </w:r>
          </w:p>
        </w:tc>
        <w:tc>
          <w:tcPr>
            <w:tcW w:w="1100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24260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4600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4600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5020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5020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5020</w:t>
            </w:r>
          </w:p>
        </w:tc>
        <w:tc>
          <w:tcPr>
            <w:tcW w:w="1134" w:type="dxa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D064F3" w:rsidRPr="00D064F3" w:rsidTr="00DF0F23">
        <w:trPr>
          <w:trHeight w:val="1037"/>
        </w:trPr>
        <w:tc>
          <w:tcPr>
            <w:tcW w:w="567" w:type="dxa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2950" w:type="dxa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gridSpan w:val="2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>бюджет Московской области ******</w:t>
            </w:r>
          </w:p>
        </w:tc>
        <w:tc>
          <w:tcPr>
            <w:tcW w:w="1100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65502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12420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12420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13554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13554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13554</w:t>
            </w:r>
          </w:p>
        </w:tc>
        <w:tc>
          <w:tcPr>
            <w:tcW w:w="1134" w:type="dxa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D064F3" w:rsidRPr="00D064F3" w:rsidTr="00DF0F23">
        <w:trPr>
          <w:trHeight w:val="1037"/>
        </w:trPr>
        <w:tc>
          <w:tcPr>
            <w:tcW w:w="567" w:type="dxa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2950" w:type="dxa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gridSpan w:val="2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>федеральный бюджет *******</w:t>
            </w:r>
          </w:p>
        </w:tc>
        <w:tc>
          <w:tcPr>
            <w:tcW w:w="1100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152838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28980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28980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31626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31626</w:t>
            </w:r>
          </w:p>
        </w:tc>
        <w:tc>
          <w:tcPr>
            <w:tcW w:w="1101" w:type="dxa"/>
            <w:vAlign w:val="center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31626</w:t>
            </w:r>
          </w:p>
        </w:tc>
        <w:tc>
          <w:tcPr>
            <w:tcW w:w="1134" w:type="dxa"/>
          </w:tcPr>
          <w:p w:rsidR="00D064F3" w:rsidRPr="00D064F3" w:rsidRDefault="00D064F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D064F3" w:rsidRPr="00D064F3" w:rsidTr="00DF0F23">
        <w:trPr>
          <w:trHeight w:val="443"/>
        </w:trPr>
        <w:tc>
          <w:tcPr>
            <w:tcW w:w="567" w:type="dxa"/>
          </w:tcPr>
          <w:p w:rsidR="00D064F3" w:rsidRPr="00D064F3" w:rsidRDefault="00D064F3" w:rsidP="00D064F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lastRenderedPageBreak/>
              <w:t>3</w:t>
            </w:r>
          </w:p>
        </w:tc>
        <w:tc>
          <w:tcPr>
            <w:tcW w:w="14884" w:type="dxa"/>
            <w:gridSpan w:val="11"/>
          </w:tcPr>
          <w:p w:rsidR="00D064F3" w:rsidRPr="00D064F3" w:rsidRDefault="00D064F3" w:rsidP="00D064F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 xml:space="preserve">Подпрограммы </w:t>
            </w:r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  <w:lang w:val="en-US"/>
              </w:rPr>
              <w:t>III</w:t>
            </w:r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 xml:space="preserve"> </w:t>
            </w:r>
            <w:r w:rsidRPr="00D064F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«Развитие потребительского рынка и услуг в Дмитровском муниципальном районе Московской области»</w:t>
            </w:r>
          </w:p>
        </w:tc>
      </w:tr>
      <w:tr w:rsidR="007B6BBC" w:rsidRPr="00D064F3" w:rsidTr="007B6BBC">
        <w:trPr>
          <w:trHeight w:val="1037"/>
        </w:trPr>
        <w:tc>
          <w:tcPr>
            <w:tcW w:w="567" w:type="dxa"/>
            <w:vMerge w:val="restart"/>
          </w:tcPr>
          <w:p w:rsidR="007B6BBC" w:rsidRPr="00D064F3" w:rsidRDefault="007B6BBC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50" w:type="dxa"/>
            <w:vMerge w:val="restart"/>
          </w:tcPr>
          <w:p w:rsidR="007B6BBC" w:rsidRPr="00D064F3" w:rsidRDefault="007B6BBC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064F3">
              <w:rPr>
                <w:rFonts w:ascii="Times New Roman" w:eastAsia="Calibri" w:hAnsi="Times New Roman" w:cs="Times New Roman"/>
                <w:sz w:val="20"/>
                <w:szCs w:val="20"/>
              </w:rPr>
              <w:t>Частичная компенсация транспортных расходов организаций и индиви</w:t>
            </w:r>
            <w:r w:rsidRPr="00D064F3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 xml:space="preserve">дуальных предпринимателей  по доставке товаров для населения в отдаленные сельские населенные пункты. </w:t>
            </w:r>
          </w:p>
        </w:tc>
        <w:tc>
          <w:tcPr>
            <w:tcW w:w="1870" w:type="dxa"/>
            <w:gridSpan w:val="2"/>
          </w:tcPr>
          <w:p w:rsidR="007B6BBC" w:rsidRPr="00D064F3" w:rsidRDefault="007B6BBC" w:rsidP="00D064F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064F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средства бюджета Дмитровского муниципального района Московской области</w:t>
            </w:r>
          </w:p>
        </w:tc>
        <w:tc>
          <w:tcPr>
            <w:tcW w:w="2325" w:type="dxa"/>
          </w:tcPr>
          <w:p w:rsidR="007B6BBC" w:rsidRDefault="007B6BBC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>
              <w:rPr>
                <w:rFonts w:ascii="Times New Roman" w:eastAsia="Batang" w:hAnsi="Times New Roman" w:cs="Times New Roman"/>
                <w:sz w:val="20"/>
                <w:szCs w:val="20"/>
              </w:rPr>
              <w:t>Средства бюджета муниципального района определяются с индексом-дефлятором:</w:t>
            </w:r>
          </w:p>
          <w:p w:rsidR="007B6BBC" w:rsidRDefault="007B6BBC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>
              <w:rPr>
                <w:rFonts w:ascii="Times New Roman" w:eastAsia="Batang" w:hAnsi="Times New Roman" w:cs="Times New Roman"/>
                <w:sz w:val="20"/>
                <w:szCs w:val="20"/>
              </w:rPr>
              <w:t>2014 к 2013 -6%;</w:t>
            </w:r>
          </w:p>
          <w:p w:rsidR="007B6BBC" w:rsidRDefault="007B6BBC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>
              <w:rPr>
                <w:rFonts w:ascii="Times New Roman" w:eastAsia="Batang" w:hAnsi="Times New Roman" w:cs="Times New Roman"/>
                <w:sz w:val="20"/>
                <w:szCs w:val="20"/>
              </w:rPr>
              <w:t>2015 к 2014 – 5,9%;</w:t>
            </w:r>
          </w:p>
          <w:p w:rsidR="007B6BBC" w:rsidRDefault="007B6BBC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>
              <w:rPr>
                <w:rFonts w:ascii="Times New Roman" w:eastAsia="Batang" w:hAnsi="Times New Roman" w:cs="Times New Roman"/>
                <w:sz w:val="20"/>
                <w:szCs w:val="20"/>
              </w:rPr>
              <w:t>2016 к 2015 – 6,0%;</w:t>
            </w:r>
          </w:p>
          <w:p w:rsidR="007B6BBC" w:rsidRDefault="007B6BBC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>
              <w:rPr>
                <w:rFonts w:ascii="Times New Roman" w:eastAsia="Batang" w:hAnsi="Times New Roman" w:cs="Times New Roman"/>
                <w:sz w:val="20"/>
                <w:szCs w:val="20"/>
              </w:rPr>
              <w:t>2017 к 2016 -5,8%;</w:t>
            </w:r>
          </w:p>
          <w:p w:rsidR="007B6BBC" w:rsidRDefault="007B6BBC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>
              <w:rPr>
                <w:rFonts w:ascii="Times New Roman" w:eastAsia="Batang" w:hAnsi="Times New Roman" w:cs="Times New Roman"/>
                <w:sz w:val="20"/>
                <w:szCs w:val="20"/>
              </w:rPr>
              <w:t>2018 к 2017 -5,8%;</w:t>
            </w:r>
          </w:p>
          <w:p w:rsidR="007B6BBC" w:rsidRPr="00D064F3" w:rsidRDefault="007B6BBC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>
              <w:rPr>
                <w:rFonts w:ascii="Times New Roman" w:eastAsia="Batang" w:hAnsi="Times New Roman" w:cs="Times New Roman"/>
                <w:sz w:val="20"/>
                <w:szCs w:val="20"/>
              </w:rPr>
              <w:t>2019 к 2018 – 5,8%</w:t>
            </w:r>
          </w:p>
        </w:tc>
        <w:tc>
          <w:tcPr>
            <w:tcW w:w="1100" w:type="dxa"/>
            <w:vAlign w:val="center"/>
          </w:tcPr>
          <w:p w:rsidR="007B6BBC" w:rsidRPr="00D064F3" w:rsidRDefault="007B6BBC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596,00</w:t>
            </w:r>
          </w:p>
        </w:tc>
        <w:tc>
          <w:tcPr>
            <w:tcW w:w="1101" w:type="dxa"/>
            <w:vAlign w:val="center"/>
          </w:tcPr>
          <w:p w:rsidR="007B6BBC" w:rsidRPr="00D064F3" w:rsidRDefault="007B6BBC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106,00</w:t>
            </w:r>
          </w:p>
        </w:tc>
        <w:tc>
          <w:tcPr>
            <w:tcW w:w="1101" w:type="dxa"/>
            <w:vAlign w:val="center"/>
          </w:tcPr>
          <w:p w:rsidR="007B6BBC" w:rsidRPr="00D064F3" w:rsidRDefault="007B6BBC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112,00</w:t>
            </w:r>
          </w:p>
        </w:tc>
        <w:tc>
          <w:tcPr>
            <w:tcW w:w="1101" w:type="dxa"/>
            <w:vAlign w:val="center"/>
          </w:tcPr>
          <w:p w:rsidR="007B6BBC" w:rsidRPr="00D064F3" w:rsidRDefault="007B6BBC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119,00</w:t>
            </w:r>
          </w:p>
        </w:tc>
        <w:tc>
          <w:tcPr>
            <w:tcW w:w="1101" w:type="dxa"/>
            <w:vAlign w:val="center"/>
          </w:tcPr>
          <w:p w:rsidR="007B6BBC" w:rsidRPr="00D064F3" w:rsidRDefault="007B6BBC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126,00</w:t>
            </w:r>
          </w:p>
        </w:tc>
        <w:tc>
          <w:tcPr>
            <w:tcW w:w="1101" w:type="dxa"/>
            <w:vAlign w:val="center"/>
          </w:tcPr>
          <w:p w:rsidR="007B6BBC" w:rsidRPr="00D064F3" w:rsidRDefault="007B6BBC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133,00</w:t>
            </w:r>
          </w:p>
        </w:tc>
        <w:tc>
          <w:tcPr>
            <w:tcW w:w="1134" w:type="dxa"/>
          </w:tcPr>
          <w:p w:rsidR="007B6BBC" w:rsidRPr="00D064F3" w:rsidRDefault="007B6BBC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7B6BBC" w:rsidRPr="00D064F3" w:rsidTr="007B6BBC">
        <w:trPr>
          <w:trHeight w:val="1037"/>
        </w:trPr>
        <w:tc>
          <w:tcPr>
            <w:tcW w:w="567" w:type="dxa"/>
            <w:vMerge/>
          </w:tcPr>
          <w:p w:rsidR="007B6BBC" w:rsidRPr="00D064F3" w:rsidRDefault="007B6BBC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50" w:type="dxa"/>
            <w:vMerge/>
          </w:tcPr>
          <w:p w:rsidR="007B6BBC" w:rsidRPr="00D064F3" w:rsidRDefault="007B6BBC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70" w:type="dxa"/>
            <w:gridSpan w:val="2"/>
          </w:tcPr>
          <w:p w:rsidR="007B6BBC" w:rsidRPr="00D064F3" w:rsidRDefault="007B6BBC" w:rsidP="00D064F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064F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Средства бюджета Московской области </w:t>
            </w:r>
          </w:p>
        </w:tc>
        <w:tc>
          <w:tcPr>
            <w:tcW w:w="2325" w:type="dxa"/>
          </w:tcPr>
          <w:p w:rsidR="007B6BBC" w:rsidRPr="00D064F3" w:rsidRDefault="007B6BBC" w:rsidP="007B6BBC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064F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соответствии с законом Московской области от 18.04.2008 № 49/2008-ОЗ «О дополнительных мерах по созданию условий для обеспечения про</w:t>
            </w:r>
            <w:r w:rsidRPr="00D064F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softHyphen/>
              <w:t>довольственными и промышленными товарами граждан, проживающих в сельских населенных пунктах в Московской области» средства предусматриваются в расходах бюджета Московской области на очередной финансовый год.</w:t>
            </w:r>
          </w:p>
          <w:p w:rsidR="007B6BBC" w:rsidRPr="00D064F3" w:rsidRDefault="007B6BBC" w:rsidP="007B6BBC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D064F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  Распределение субсидий осуществляется в соответствии с утвержденной данным законом </w:t>
            </w:r>
            <w:hyperlink r:id="rId12" w:history="1">
              <w:r w:rsidRPr="00D064F3">
                <w:rPr>
                  <w:rFonts w:ascii="Times New Roman" w:eastAsia="Calibri" w:hAnsi="Times New Roman" w:cs="Times New Roman"/>
                  <w:sz w:val="20"/>
                  <w:szCs w:val="20"/>
                  <w:lang w:eastAsia="ru-RU"/>
                </w:rPr>
                <w:t>Методикой</w:t>
              </w:r>
            </w:hyperlink>
            <w:r w:rsidRPr="00D064F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распределения </w:t>
            </w:r>
            <w:r w:rsidRPr="00D064F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субсидий местным бюджетам муниципальных районов Московской области из бюджета Московской области.</w:t>
            </w:r>
          </w:p>
        </w:tc>
        <w:tc>
          <w:tcPr>
            <w:tcW w:w="1100" w:type="dxa"/>
            <w:vAlign w:val="center"/>
          </w:tcPr>
          <w:p w:rsidR="007B6BBC" w:rsidRPr="00D064F3" w:rsidRDefault="007B6BBC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lastRenderedPageBreak/>
              <w:t>2045,00</w:t>
            </w:r>
          </w:p>
        </w:tc>
        <w:tc>
          <w:tcPr>
            <w:tcW w:w="1101" w:type="dxa"/>
            <w:vAlign w:val="center"/>
          </w:tcPr>
          <w:p w:rsidR="007B6BBC" w:rsidRPr="00D064F3" w:rsidRDefault="007B6BBC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365,00</w:t>
            </w:r>
          </w:p>
        </w:tc>
        <w:tc>
          <w:tcPr>
            <w:tcW w:w="1101" w:type="dxa"/>
            <w:vAlign w:val="center"/>
          </w:tcPr>
          <w:p w:rsidR="007B6BBC" w:rsidRPr="00D064F3" w:rsidRDefault="007B6BBC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386,00</w:t>
            </w:r>
          </w:p>
        </w:tc>
        <w:tc>
          <w:tcPr>
            <w:tcW w:w="1101" w:type="dxa"/>
            <w:vAlign w:val="center"/>
          </w:tcPr>
          <w:p w:rsidR="007B6BBC" w:rsidRPr="00D064F3" w:rsidRDefault="007B6BBC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408,00</w:t>
            </w:r>
          </w:p>
        </w:tc>
        <w:tc>
          <w:tcPr>
            <w:tcW w:w="1101" w:type="dxa"/>
            <w:vAlign w:val="center"/>
          </w:tcPr>
          <w:p w:rsidR="007B6BBC" w:rsidRPr="00D064F3" w:rsidRDefault="007B6BBC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431,00</w:t>
            </w:r>
          </w:p>
        </w:tc>
        <w:tc>
          <w:tcPr>
            <w:tcW w:w="1101" w:type="dxa"/>
            <w:vAlign w:val="center"/>
          </w:tcPr>
          <w:p w:rsidR="007B6BBC" w:rsidRPr="00D064F3" w:rsidRDefault="007B6BBC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455,00</w:t>
            </w:r>
          </w:p>
        </w:tc>
        <w:tc>
          <w:tcPr>
            <w:tcW w:w="1134" w:type="dxa"/>
          </w:tcPr>
          <w:p w:rsidR="007B6BBC" w:rsidRPr="00D064F3" w:rsidRDefault="007B6BBC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7B6BBC" w:rsidRPr="00D064F3" w:rsidTr="007B6BBC">
        <w:trPr>
          <w:trHeight w:val="1037"/>
        </w:trPr>
        <w:tc>
          <w:tcPr>
            <w:tcW w:w="567" w:type="dxa"/>
          </w:tcPr>
          <w:p w:rsidR="007B6BBC" w:rsidRPr="00D064F3" w:rsidRDefault="007B6BBC" w:rsidP="00D064F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064F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2950" w:type="dxa"/>
          </w:tcPr>
          <w:p w:rsidR="007B6BBC" w:rsidRPr="00D064F3" w:rsidRDefault="007B6BBC" w:rsidP="00D064F3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Выполнение работ согласно актам Министерства потребительского рынка и услуг Московской области. Постановка</w:t>
            </w:r>
            <w:r w:rsidR="00C6793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земельных участков 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на кадастровый учет</w:t>
            </w:r>
            <w:r w:rsidR="00C6793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. Содержание кладбищ, расположенных на территории сельского поселения </w:t>
            </w:r>
            <w:proofErr w:type="spellStart"/>
            <w:r w:rsidR="00C6793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Большерогачевского</w:t>
            </w:r>
            <w:proofErr w:type="spellEnd"/>
            <w:r w:rsidR="00C6793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  <w:p w:rsidR="007B6BBC" w:rsidRPr="00D064F3" w:rsidRDefault="007B6BBC" w:rsidP="00D064F3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7B6BBC" w:rsidRPr="00D064F3" w:rsidRDefault="007B6BBC" w:rsidP="00D064F3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7B6BBC" w:rsidRPr="00D064F3" w:rsidRDefault="007B6BBC" w:rsidP="00D064F3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0" w:type="dxa"/>
            <w:gridSpan w:val="2"/>
          </w:tcPr>
          <w:p w:rsidR="007B6BBC" w:rsidRPr="00D064F3" w:rsidRDefault="007B6BBC" w:rsidP="00D064F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064F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средства бюджета Дмитровского муниципального района Московской области</w:t>
            </w:r>
          </w:p>
        </w:tc>
        <w:tc>
          <w:tcPr>
            <w:tcW w:w="2325" w:type="dxa"/>
          </w:tcPr>
          <w:p w:rsidR="007B6BBC" w:rsidRPr="00C67934" w:rsidRDefault="00C67934" w:rsidP="007B6BBC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Расходы определены на 20154 год по формуле: </w:t>
            </w:r>
            <w:r>
              <w:rPr>
                <w:rFonts w:ascii="Times New Roman" w:eastAsia="Batang" w:hAnsi="Times New Roman" w:cs="Times New Roman"/>
                <w:sz w:val="20"/>
                <w:szCs w:val="20"/>
                <w:lang w:val="en-US"/>
              </w:rPr>
              <w:t>R</w:t>
            </w:r>
            <w:r w:rsidRPr="00C67934">
              <w:rPr>
                <w:rFonts w:ascii="Times New Roman" w:eastAsia="Batang" w:hAnsi="Times New Roman" w:cs="Times New Roman"/>
                <w:sz w:val="20"/>
                <w:szCs w:val="20"/>
              </w:rPr>
              <w:t>=</w:t>
            </w:r>
            <w:r>
              <w:rPr>
                <w:rFonts w:ascii="Times New Roman" w:eastAsia="Batang" w:hAnsi="Times New Roman" w:cs="Times New Roman"/>
                <w:sz w:val="20"/>
                <w:szCs w:val="20"/>
                <w:lang w:val="en-US"/>
              </w:rPr>
              <w:t>H</w:t>
            </w:r>
            <w:r w:rsidRPr="00C67934">
              <w:rPr>
                <w:rFonts w:ascii="Times New Roman" w:eastAsia="Batang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eastAsia="Batang" w:hAnsi="Times New Roman" w:cs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, где </w:t>
            </w:r>
            <w:r>
              <w:rPr>
                <w:rFonts w:ascii="Times New Roman" w:eastAsia="Batang" w:hAnsi="Times New Roman" w:cs="Times New Roman"/>
                <w:sz w:val="20"/>
                <w:szCs w:val="20"/>
                <w:lang w:val="en-US"/>
              </w:rPr>
              <w:t>H</w:t>
            </w:r>
            <w:r>
              <w:rPr>
                <w:rFonts w:ascii="Times New Roman" w:eastAsia="Batang" w:hAnsi="Times New Roman" w:cs="Times New Roman"/>
                <w:sz w:val="20"/>
                <w:szCs w:val="20"/>
              </w:rPr>
              <w:t>-норматив расходов на содержание мест захоронений, утвержденный муниципальным районом на 2015 год.</w:t>
            </w:r>
            <w:r>
              <w:rPr>
                <w:rFonts w:ascii="Times New Roman" w:eastAsia="Batang" w:hAnsi="Times New Roman" w:cs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– площадь кладбищ, находящихся в собственности сельских поселений. </w:t>
            </w:r>
            <w:r>
              <w:rPr>
                <w:rFonts w:ascii="Times New Roman" w:eastAsia="Batang" w:hAnsi="Times New Roman" w:cs="Times New Roman"/>
                <w:sz w:val="20"/>
                <w:szCs w:val="20"/>
                <w:lang w:val="en-US"/>
              </w:rPr>
              <w:t>R</w:t>
            </w:r>
            <w:r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– расходы на содержание мест захоронений. На 2015-2019 годы расходы определены исходя из предполагаемых к выполнению работ.</w:t>
            </w:r>
          </w:p>
        </w:tc>
        <w:tc>
          <w:tcPr>
            <w:tcW w:w="1100" w:type="dxa"/>
            <w:vAlign w:val="center"/>
          </w:tcPr>
          <w:p w:rsidR="007B6BBC" w:rsidRPr="00D064F3" w:rsidRDefault="00837BE7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12467,00</w:t>
            </w:r>
          </w:p>
        </w:tc>
        <w:tc>
          <w:tcPr>
            <w:tcW w:w="1101" w:type="dxa"/>
            <w:vAlign w:val="center"/>
          </w:tcPr>
          <w:p w:rsidR="007B6BBC" w:rsidRPr="00D064F3" w:rsidRDefault="00837BE7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184,00</w:t>
            </w:r>
          </w:p>
        </w:tc>
        <w:tc>
          <w:tcPr>
            <w:tcW w:w="1101" w:type="dxa"/>
            <w:vAlign w:val="center"/>
          </w:tcPr>
          <w:p w:rsidR="007B6BBC" w:rsidRPr="00D064F3" w:rsidRDefault="00837BE7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2825,00</w:t>
            </w:r>
          </w:p>
        </w:tc>
        <w:tc>
          <w:tcPr>
            <w:tcW w:w="1101" w:type="dxa"/>
            <w:vAlign w:val="center"/>
          </w:tcPr>
          <w:p w:rsidR="007B6BBC" w:rsidRPr="00D064F3" w:rsidRDefault="00837BE7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2989,00</w:t>
            </w:r>
          </w:p>
        </w:tc>
        <w:tc>
          <w:tcPr>
            <w:tcW w:w="1101" w:type="dxa"/>
            <w:vAlign w:val="center"/>
          </w:tcPr>
          <w:p w:rsidR="007B6BBC" w:rsidRPr="00D064F3" w:rsidRDefault="007B6BBC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3145,00</w:t>
            </w:r>
          </w:p>
        </w:tc>
        <w:tc>
          <w:tcPr>
            <w:tcW w:w="1101" w:type="dxa"/>
            <w:vAlign w:val="center"/>
          </w:tcPr>
          <w:p w:rsidR="007B6BBC" w:rsidRPr="00D064F3" w:rsidRDefault="007B6BBC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3324,00</w:t>
            </w:r>
          </w:p>
        </w:tc>
        <w:tc>
          <w:tcPr>
            <w:tcW w:w="1134" w:type="dxa"/>
          </w:tcPr>
          <w:p w:rsidR="007B6BBC" w:rsidRPr="00D064F3" w:rsidRDefault="007B6BBC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E50044" w:rsidRPr="00D064F3" w:rsidTr="007B6BBC">
        <w:trPr>
          <w:trHeight w:val="420"/>
        </w:trPr>
        <w:tc>
          <w:tcPr>
            <w:tcW w:w="567" w:type="dxa"/>
          </w:tcPr>
          <w:p w:rsidR="00E50044" w:rsidRPr="00D064F3" w:rsidRDefault="00E50044" w:rsidP="00D064F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064F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950" w:type="dxa"/>
          </w:tcPr>
          <w:p w:rsidR="00E50044" w:rsidRPr="00D064F3" w:rsidRDefault="00E50044" w:rsidP="0089199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Выполнение работ согласно актам Министерства потребительского рынка и услуг Московской области. Постановка земельных участков  на кадастровый учет. Содержание кладбищ, расположенных на территории сельского поселения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Габовского</w:t>
            </w:r>
            <w:proofErr w:type="spellEnd"/>
          </w:p>
          <w:p w:rsidR="00E50044" w:rsidRPr="00D064F3" w:rsidRDefault="00E50044" w:rsidP="0089199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E50044" w:rsidRPr="00D064F3" w:rsidRDefault="00E50044" w:rsidP="0089199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E50044" w:rsidRPr="00D064F3" w:rsidRDefault="00E50044" w:rsidP="0089199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0" w:type="dxa"/>
            <w:gridSpan w:val="2"/>
          </w:tcPr>
          <w:p w:rsidR="00E50044" w:rsidRPr="00D064F3" w:rsidRDefault="00E50044" w:rsidP="00D064F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064F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средства бюджета Дмитровского муниципального района Московской области</w:t>
            </w:r>
          </w:p>
        </w:tc>
        <w:tc>
          <w:tcPr>
            <w:tcW w:w="2325" w:type="dxa"/>
          </w:tcPr>
          <w:p w:rsidR="00E50044" w:rsidRPr="00C67934" w:rsidRDefault="00E50044" w:rsidP="0089199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Расходы определены на 20154 год по формуле: </w:t>
            </w:r>
            <w:r>
              <w:rPr>
                <w:rFonts w:ascii="Times New Roman" w:eastAsia="Batang" w:hAnsi="Times New Roman" w:cs="Times New Roman"/>
                <w:sz w:val="20"/>
                <w:szCs w:val="20"/>
                <w:lang w:val="en-US"/>
              </w:rPr>
              <w:t>R</w:t>
            </w:r>
            <w:r w:rsidRPr="00C67934">
              <w:rPr>
                <w:rFonts w:ascii="Times New Roman" w:eastAsia="Batang" w:hAnsi="Times New Roman" w:cs="Times New Roman"/>
                <w:sz w:val="20"/>
                <w:szCs w:val="20"/>
              </w:rPr>
              <w:t>=</w:t>
            </w:r>
            <w:r>
              <w:rPr>
                <w:rFonts w:ascii="Times New Roman" w:eastAsia="Batang" w:hAnsi="Times New Roman" w:cs="Times New Roman"/>
                <w:sz w:val="20"/>
                <w:szCs w:val="20"/>
                <w:lang w:val="en-US"/>
              </w:rPr>
              <w:t>H</w:t>
            </w:r>
            <w:r w:rsidRPr="00C67934">
              <w:rPr>
                <w:rFonts w:ascii="Times New Roman" w:eastAsia="Batang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eastAsia="Batang" w:hAnsi="Times New Roman" w:cs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, где </w:t>
            </w:r>
            <w:r>
              <w:rPr>
                <w:rFonts w:ascii="Times New Roman" w:eastAsia="Batang" w:hAnsi="Times New Roman" w:cs="Times New Roman"/>
                <w:sz w:val="20"/>
                <w:szCs w:val="20"/>
                <w:lang w:val="en-US"/>
              </w:rPr>
              <w:t>H</w:t>
            </w:r>
            <w:r>
              <w:rPr>
                <w:rFonts w:ascii="Times New Roman" w:eastAsia="Batang" w:hAnsi="Times New Roman" w:cs="Times New Roman"/>
                <w:sz w:val="20"/>
                <w:szCs w:val="20"/>
              </w:rPr>
              <w:t>-норматив расходов на содержание мест захоронений, утвержденный муниципальным районом на 2015 год.</w:t>
            </w:r>
            <w:r>
              <w:rPr>
                <w:rFonts w:ascii="Times New Roman" w:eastAsia="Batang" w:hAnsi="Times New Roman" w:cs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– площадь кладбищ, находящихся в собственности сельских поселений. </w:t>
            </w:r>
            <w:r>
              <w:rPr>
                <w:rFonts w:ascii="Times New Roman" w:eastAsia="Batang" w:hAnsi="Times New Roman" w:cs="Times New Roman"/>
                <w:sz w:val="20"/>
                <w:szCs w:val="20"/>
                <w:lang w:val="en-US"/>
              </w:rPr>
              <w:t>R</w:t>
            </w:r>
            <w:r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– расходы на содержание мест захоронений. На 2015-</w:t>
            </w:r>
            <w:r>
              <w:rPr>
                <w:rFonts w:ascii="Times New Roman" w:eastAsia="Batang" w:hAnsi="Times New Roman" w:cs="Times New Roman"/>
                <w:sz w:val="20"/>
                <w:szCs w:val="20"/>
              </w:rPr>
              <w:lastRenderedPageBreak/>
              <w:t>2019 годы расходы определены исходя из предполагаемых к выполнению работ.</w:t>
            </w:r>
          </w:p>
        </w:tc>
        <w:tc>
          <w:tcPr>
            <w:tcW w:w="1100" w:type="dxa"/>
            <w:vAlign w:val="center"/>
          </w:tcPr>
          <w:p w:rsidR="00E50044" w:rsidRPr="00D064F3" w:rsidRDefault="007040C7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lastRenderedPageBreak/>
              <w:t>12617,00</w:t>
            </w:r>
          </w:p>
        </w:tc>
        <w:tc>
          <w:tcPr>
            <w:tcW w:w="1101" w:type="dxa"/>
            <w:vAlign w:val="center"/>
          </w:tcPr>
          <w:p w:rsidR="00E50044" w:rsidRPr="00D064F3" w:rsidRDefault="007040C7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1229,00</w:t>
            </w:r>
          </w:p>
        </w:tc>
        <w:tc>
          <w:tcPr>
            <w:tcW w:w="1101" w:type="dxa"/>
            <w:vAlign w:val="center"/>
          </w:tcPr>
          <w:p w:rsidR="00E50044" w:rsidRPr="00D064F3" w:rsidRDefault="007040C7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2619,00</w:t>
            </w:r>
          </w:p>
        </w:tc>
        <w:tc>
          <w:tcPr>
            <w:tcW w:w="1101" w:type="dxa"/>
            <w:vAlign w:val="center"/>
          </w:tcPr>
          <w:p w:rsidR="00E50044" w:rsidRPr="00D064F3" w:rsidRDefault="007040C7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2771,00</w:t>
            </w:r>
          </w:p>
        </w:tc>
        <w:tc>
          <w:tcPr>
            <w:tcW w:w="1101" w:type="dxa"/>
            <w:vAlign w:val="center"/>
          </w:tcPr>
          <w:p w:rsidR="00E50044" w:rsidRPr="00D064F3" w:rsidRDefault="00E50044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2916,00</w:t>
            </w:r>
          </w:p>
        </w:tc>
        <w:tc>
          <w:tcPr>
            <w:tcW w:w="1101" w:type="dxa"/>
            <w:vAlign w:val="center"/>
          </w:tcPr>
          <w:p w:rsidR="00E50044" w:rsidRPr="00D064F3" w:rsidRDefault="00E50044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3082,00</w:t>
            </w:r>
          </w:p>
        </w:tc>
        <w:tc>
          <w:tcPr>
            <w:tcW w:w="1134" w:type="dxa"/>
          </w:tcPr>
          <w:p w:rsidR="00E50044" w:rsidRPr="00D064F3" w:rsidRDefault="00E50044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DF73C5" w:rsidRPr="00D064F3" w:rsidTr="007B6BBC">
        <w:trPr>
          <w:trHeight w:val="1037"/>
        </w:trPr>
        <w:tc>
          <w:tcPr>
            <w:tcW w:w="567" w:type="dxa"/>
          </w:tcPr>
          <w:p w:rsidR="00DF73C5" w:rsidRPr="00D064F3" w:rsidRDefault="00DF73C5" w:rsidP="00D064F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064F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2950" w:type="dxa"/>
          </w:tcPr>
          <w:p w:rsidR="00DF73C5" w:rsidRPr="00D064F3" w:rsidRDefault="00DF73C5" w:rsidP="0089199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Выполнение работ согласно актам Министерства потребительского рынка и услуг Московской области. Постановка земельных участков  на кадастровый учет. Содержание кладбищ, расположенных на территории сельского поселения Костинского</w:t>
            </w:r>
          </w:p>
          <w:p w:rsidR="00DF73C5" w:rsidRPr="00D064F3" w:rsidRDefault="00DF73C5" w:rsidP="0089199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DF73C5" w:rsidRPr="00D064F3" w:rsidRDefault="00DF73C5" w:rsidP="0089199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DF73C5" w:rsidRPr="00D064F3" w:rsidRDefault="00DF73C5" w:rsidP="0089199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0" w:type="dxa"/>
            <w:gridSpan w:val="2"/>
          </w:tcPr>
          <w:p w:rsidR="00DF73C5" w:rsidRPr="00D064F3" w:rsidRDefault="00DF73C5" w:rsidP="00D064F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064F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средства бюджета Дмитровского муниципального района Московской области</w:t>
            </w:r>
          </w:p>
        </w:tc>
        <w:tc>
          <w:tcPr>
            <w:tcW w:w="2325" w:type="dxa"/>
          </w:tcPr>
          <w:p w:rsidR="00DF73C5" w:rsidRPr="00C67934" w:rsidRDefault="00DF73C5" w:rsidP="0089199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Расходы определены на 20154 год по формуле: </w:t>
            </w:r>
            <w:r>
              <w:rPr>
                <w:rFonts w:ascii="Times New Roman" w:eastAsia="Batang" w:hAnsi="Times New Roman" w:cs="Times New Roman"/>
                <w:sz w:val="20"/>
                <w:szCs w:val="20"/>
                <w:lang w:val="en-US"/>
              </w:rPr>
              <w:t>R</w:t>
            </w:r>
            <w:r w:rsidRPr="00C67934">
              <w:rPr>
                <w:rFonts w:ascii="Times New Roman" w:eastAsia="Batang" w:hAnsi="Times New Roman" w:cs="Times New Roman"/>
                <w:sz w:val="20"/>
                <w:szCs w:val="20"/>
              </w:rPr>
              <w:t>=</w:t>
            </w:r>
            <w:r>
              <w:rPr>
                <w:rFonts w:ascii="Times New Roman" w:eastAsia="Batang" w:hAnsi="Times New Roman" w:cs="Times New Roman"/>
                <w:sz w:val="20"/>
                <w:szCs w:val="20"/>
                <w:lang w:val="en-US"/>
              </w:rPr>
              <w:t>H</w:t>
            </w:r>
            <w:r w:rsidRPr="00C67934">
              <w:rPr>
                <w:rFonts w:ascii="Times New Roman" w:eastAsia="Batang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eastAsia="Batang" w:hAnsi="Times New Roman" w:cs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, где </w:t>
            </w:r>
            <w:r>
              <w:rPr>
                <w:rFonts w:ascii="Times New Roman" w:eastAsia="Batang" w:hAnsi="Times New Roman" w:cs="Times New Roman"/>
                <w:sz w:val="20"/>
                <w:szCs w:val="20"/>
                <w:lang w:val="en-US"/>
              </w:rPr>
              <w:t>H</w:t>
            </w:r>
            <w:r>
              <w:rPr>
                <w:rFonts w:ascii="Times New Roman" w:eastAsia="Batang" w:hAnsi="Times New Roman" w:cs="Times New Roman"/>
                <w:sz w:val="20"/>
                <w:szCs w:val="20"/>
              </w:rPr>
              <w:t>-норматив расходов на содержание мест захоронений, утвержденный муниципальным районом на 2015 год.</w:t>
            </w:r>
            <w:r>
              <w:rPr>
                <w:rFonts w:ascii="Times New Roman" w:eastAsia="Batang" w:hAnsi="Times New Roman" w:cs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– площадь кладбищ, находящихся в собственности сельских поселений. </w:t>
            </w:r>
            <w:r>
              <w:rPr>
                <w:rFonts w:ascii="Times New Roman" w:eastAsia="Batang" w:hAnsi="Times New Roman" w:cs="Times New Roman"/>
                <w:sz w:val="20"/>
                <w:szCs w:val="20"/>
                <w:lang w:val="en-US"/>
              </w:rPr>
              <w:t>R</w:t>
            </w:r>
            <w:r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– расходы на содержание мест захоронений. На 2015-2019 годы расходы определены исходя из предполагаемых к выполнению работ.</w:t>
            </w:r>
          </w:p>
        </w:tc>
        <w:tc>
          <w:tcPr>
            <w:tcW w:w="1100" w:type="dxa"/>
            <w:vAlign w:val="center"/>
          </w:tcPr>
          <w:p w:rsidR="00DF73C5" w:rsidRPr="00D064F3" w:rsidRDefault="00DF73C5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10890,00</w:t>
            </w:r>
          </w:p>
        </w:tc>
        <w:tc>
          <w:tcPr>
            <w:tcW w:w="1101" w:type="dxa"/>
            <w:vAlign w:val="center"/>
          </w:tcPr>
          <w:p w:rsidR="00DF73C5" w:rsidRPr="00D064F3" w:rsidRDefault="00DF73C5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1200,00</w:t>
            </w:r>
          </w:p>
        </w:tc>
        <w:tc>
          <w:tcPr>
            <w:tcW w:w="1101" w:type="dxa"/>
            <w:vAlign w:val="center"/>
          </w:tcPr>
          <w:p w:rsidR="00DF73C5" w:rsidRPr="00D064F3" w:rsidRDefault="00DF73C5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2229,00</w:t>
            </w:r>
          </w:p>
        </w:tc>
        <w:tc>
          <w:tcPr>
            <w:tcW w:w="1101" w:type="dxa"/>
            <w:vAlign w:val="center"/>
          </w:tcPr>
          <w:p w:rsidR="00DF73C5" w:rsidRPr="00D064F3" w:rsidRDefault="00DF73C5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2358,00</w:t>
            </w:r>
          </w:p>
        </w:tc>
        <w:tc>
          <w:tcPr>
            <w:tcW w:w="1101" w:type="dxa"/>
            <w:vAlign w:val="center"/>
          </w:tcPr>
          <w:p w:rsidR="00DF73C5" w:rsidRPr="00D064F3" w:rsidRDefault="00DF73C5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2481,00</w:t>
            </w:r>
          </w:p>
        </w:tc>
        <w:tc>
          <w:tcPr>
            <w:tcW w:w="1101" w:type="dxa"/>
            <w:vAlign w:val="center"/>
          </w:tcPr>
          <w:p w:rsidR="00DF73C5" w:rsidRPr="00D064F3" w:rsidRDefault="00DF73C5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2622,00</w:t>
            </w:r>
          </w:p>
        </w:tc>
        <w:tc>
          <w:tcPr>
            <w:tcW w:w="1134" w:type="dxa"/>
          </w:tcPr>
          <w:p w:rsidR="00DF73C5" w:rsidRPr="00D064F3" w:rsidRDefault="00DF73C5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B57EA4" w:rsidRPr="00D064F3" w:rsidTr="007B6BBC">
        <w:trPr>
          <w:trHeight w:val="1037"/>
        </w:trPr>
        <w:tc>
          <w:tcPr>
            <w:tcW w:w="567" w:type="dxa"/>
          </w:tcPr>
          <w:p w:rsidR="00B57EA4" w:rsidRPr="00D064F3" w:rsidRDefault="00B57EA4" w:rsidP="00D064F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064F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950" w:type="dxa"/>
          </w:tcPr>
          <w:p w:rsidR="00B57EA4" w:rsidRPr="00D064F3" w:rsidRDefault="00B57EA4" w:rsidP="0089199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Выполнение работ согласно актам Министерства потребительского рынка и услуг Московской области. Постановка земельных участков  на кадастровый учет. Содержание кладбищ, расположенных на территории сельского поселения Куликовского</w:t>
            </w:r>
          </w:p>
          <w:p w:rsidR="00B57EA4" w:rsidRPr="00D064F3" w:rsidRDefault="00B57EA4" w:rsidP="0089199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B57EA4" w:rsidRPr="00D064F3" w:rsidRDefault="00B57EA4" w:rsidP="0089199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B57EA4" w:rsidRPr="00D064F3" w:rsidRDefault="00B57EA4" w:rsidP="0089199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0" w:type="dxa"/>
            <w:gridSpan w:val="2"/>
          </w:tcPr>
          <w:p w:rsidR="00B57EA4" w:rsidRPr="00D064F3" w:rsidRDefault="00B57EA4" w:rsidP="00D064F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064F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средства бюджета Дмитровского муниципального района Московской области</w:t>
            </w:r>
          </w:p>
        </w:tc>
        <w:tc>
          <w:tcPr>
            <w:tcW w:w="2325" w:type="dxa"/>
          </w:tcPr>
          <w:p w:rsidR="00B57EA4" w:rsidRPr="00C67934" w:rsidRDefault="00B57EA4" w:rsidP="0089199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Расходы определены на 20154 год по формуле: </w:t>
            </w:r>
            <w:r>
              <w:rPr>
                <w:rFonts w:ascii="Times New Roman" w:eastAsia="Batang" w:hAnsi="Times New Roman" w:cs="Times New Roman"/>
                <w:sz w:val="20"/>
                <w:szCs w:val="20"/>
                <w:lang w:val="en-US"/>
              </w:rPr>
              <w:t>R</w:t>
            </w:r>
            <w:r w:rsidRPr="00C67934">
              <w:rPr>
                <w:rFonts w:ascii="Times New Roman" w:eastAsia="Batang" w:hAnsi="Times New Roman" w:cs="Times New Roman"/>
                <w:sz w:val="20"/>
                <w:szCs w:val="20"/>
              </w:rPr>
              <w:t>=</w:t>
            </w:r>
            <w:r>
              <w:rPr>
                <w:rFonts w:ascii="Times New Roman" w:eastAsia="Batang" w:hAnsi="Times New Roman" w:cs="Times New Roman"/>
                <w:sz w:val="20"/>
                <w:szCs w:val="20"/>
                <w:lang w:val="en-US"/>
              </w:rPr>
              <w:t>H</w:t>
            </w:r>
            <w:r w:rsidRPr="00C67934">
              <w:rPr>
                <w:rFonts w:ascii="Times New Roman" w:eastAsia="Batang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eastAsia="Batang" w:hAnsi="Times New Roman" w:cs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, где </w:t>
            </w:r>
            <w:r>
              <w:rPr>
                <w:rFonts w:ascii="Times New Roman" w:eastAsia="Batang" w:hAnsi="Times New Roman" w:cs="Times New Roman"/>
                <w:sz w:val="20"/>
                <w:szCs w:val="20"/>
                <w:lang w:val="en-US"/>
              </w:rPr>
              <w:t>H</w:t>
            </w:r>
            <w:r>
              <w:rPr>
                <w:rFonts w:ascii="Times New Roman" w:eastAsia="Batang" w:hAnsi="Times New Roman" w:cs="Times New Roman"/>
                <w:sz w:val="20"/>
                <w:szCs w:val="20"/>
              </w:rPr>
              <w:t>-норматив расходов на содержание мест захоронений, утвержденный муниципальным районом на 2015 год.</w:t>
            </w:r>
            <w:r>
              <w:rPr>
                <w:rFonts w:ascii="Times New Roman" w:eastAsia="Batang" w:hAnsi="Times New Roman" w:cs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– площадь кладбищ, находящихся в собственности сельских поселений. </w:t>
            </w:r>
            <w:r>
              <w:rPr>
                <w:rFonts w:ascii="Times New Roman" w:eastAsia="Batang" w:hAnsi="Times New Roman" w:cs="Times New Roman"/>
                <w:sz w:val="20"/>
                <w:szCs w:val="20"/>
                <w:lang w:val="en-US"/>
              </w:rPr>
              <w:t>R</w:t>
            </w:r>
            <w:r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– расходы на содержание мест захоронений. На 2015-2019 годы расходы определены исходя из </w:t>
            </w:r>
            <w:r>
              <w:rPr>
                <w:rFonts w:ascii="Times New Roman" w:eastAsia="Batang" w:hAnsi="Times New Roman" w:cs="Times New Roman"/>
                <w:sz w:val="20"/>
                <w:szCs w:val="20"/>
              </w:rPr>
              <w:lastRenderedPageBreak/>
              <w:t>предполагаемых к выполнению работ.</w:t>
            </w:r>
          </w:p>
        </w:tc>
        <w:tc>
          <w:tcPr>
            <w:tcW w:w="1100" w:type="dxa"/>
            <w:vAlign w:val="center"/>
          </w:tcPr>
          <w:p w:rsidR="00B57EA4" w:rsidRPr="00D064F3" w:rsidRDefault="00B57EA4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lastRenderedPageBreak/>
              <w:t>14274,00</w:t>
            </w:r>
          </w:p>
        </w:tc>
        <w:tc>
          <w:tcPr>
            <w:tcW w:w="1101" w:type="dxa"/>
            <w:vAlign w:val="center"/>
          </w:tcPr>
          <w:p w:rsidR="00B57EA4" w:rsidRPr="00D064F3" w:rsidRDefault="00B57EA4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948,00</w:t>
            </w:r>
          </w:p>
        </w:tc>
        <w:tc>
          <w:tcPr>
            <w:tcW w:w="1101" w:type="dxa"/>
            <w:vAlign w:val="center"/>
          </w:tcPr>
          <w:p w:rsidR="00B57EA4" w:rsidRPr="00D064F3" w:rsidRDefault="00B57EA4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3064,00</w:t>
            </w:r>
          </w:p>
        </w:tc>
        <w:tc>
          <w:tcPr>
            <w:tcW w:w="1101" w:type="dxa"/>
            <w:vAlign w:val="center"/>
          </w:tcPr>
          <w:p w:rsidR="00B57EA4" w:rsidRPr="00D064F3" w:rsidRDefault="00B57EA4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3242,00</w:t>
            </w:r>
          </w:p>
        </w:tc>
        <w:tc>
          <w:tcPr>
            <w:tcW w:w="1101" w:type="dxa"/>
            <w:vAlign w:val="center"/>
          </w:tcPr>
          <w:p w:rsidR="00B57EA4" w:rsidRPr="00D064F3" w:rsidRDefault="00B57EA4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3413,00</w:t>
            </w:r>
          </w:p>
        </w:tc>
        <w:tc>
          <w:tcPr>
            <w:tcW w:w="1101" w:type="dxa"/>
            <w:vAlign w:val="center"/>
          </w:tcPr>
          <w:p w:rsidR="00B57EA4" w:rsidRPr="00D064F3" w:rsidRDefault="00B57EA4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3607,00</w:t>
            </w:r>
          </w:p>
        </w:tc>
        <w:tc>
          <w:tcPr>
            <w:tcW w:w="1134" w:type="dxa"/>
          </w:tcPr>
          <w:p w:rsidR="00B57EA4" w:rsidRPr="00D064F3" w:rsidRDefault="00B57EA4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FB7494" w:rsidRPr="00D064F3" w:rsidTr="007B6BBC">
        <w:trPr>
          <w:trHeight w:val="1037"/>
        </w:trPr>
        <w:tc>
          <w:tcPr>
            <w:tcW w:w="567" w:type="dxa"/>
          </w:tcPr>
          <w:p w:rsidR="00FB7494" w:rsidRPr="00D064F3" w:rsidRDefault="00FB7494" w:rsidP="00D064F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064F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2950" w:type="dxa"/>
          </w:tcPr>
          <w:p w:rsidR="00FB7494" w:rsidRPr="00D064F3" w:rsidRDefault="00FB7494" w:rsidP="0089199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Выполнение работ согласно актам Министерства потребительского рынка и услуг Московской области. Постановка земельных участков  на кадастровый учет. Содержание кладбищ, расположенных на территории сельского поселения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Синьковского</w:t>
            </w:r>
            <w:proofErr w:type="spellEnd"/>
          </w:p>
          <w:p w:rsidR="00FB7494" w:rsidRPr="00D064F3" w:rsidRDefault="00FB7494" w:rsidP="0089199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FB7494" w:rsidRPr="00D064F3" w:rsidRDefault="00FB7494" w:rsidP="0089199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FB7494" w:rsidRPr="00D064F3" w:rsidRDefault="00FB7494" w:rsidP="0089199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0" w:type="dxa"/>
            <w:gridSpan w:val="2"/>
          </w:tcPr>
          <w:p w:rsidR="00FB7494" w:rsidRPr="00D064F3" w:rsidRDefault="00FB7494" w:rsidP="00D064F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064F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средства бюджета Дмитровского муниципального района Московской области</w:t>
            </w:r>
          </w:p>
        </w:tc>
        <w:tc>
          <w:tcPr>
            <w:tcW w:w="2325" w:type="dxa"/>
          </w:tcPr>
          <w:p w:rsidR="00FB7494" w:rsidRPr="00C67934" w:rsidRDefault="00FB7494" w:rsidP="0089199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Расходы определены на 20154 год по формуле: </w:t>
            </w:r>
            <w:r>
              <w:rPr>
                <w:rFonts w:ascii="Times New Roman" w:eastAsia="Batang" w:hAnsi="Times New Roman" w:cs="Times New Roman"/>
                <w:sz w:val="20"/>
                <w:szCs w:val="20"/>
                <w:lang w:val="en-US"/>
              </w:rPr>
              <w:t>R</w:t>
            </w:r>
            <w:r w:rsidRPr="00C67934">
              <w:rPr>
                <w:rFonts w:ascii="Times New Roman" w:eastAsia="Batang" w:hAnsi="Times New Roman" w:cs="Times New Roman"/>
                <w:sz w:val="20"/>
                <w:szCs w:val="20"/>
              </w:rPr>
              <w:t>=</w:t>
            </w:r>
            <w:r>
              <w:rPr>
                <w:rFonts w:ascii="Times New Roman" w:eastAsia="Batang" w:hAnsi="Times New Roman" w:cs="Times New Roman"/>
                <w:sz w:val="20"/>
                <w:szCs w:val="20"/>
                <w:lang w:val="en-US"/>
              </w:rPr>
              <w:t>H</w:t>
            </w:r>
            <w:r w:rsidRPr="00C67934">
              <w:rPr>
                <w:rFonts w:ascii="Times New Roman" w:eastAsia="Batang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eastAsia="Batang" w:hAnsi="Times New Roman" w:cs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, где </w:t>
            </w:r>
            <w:r>
              <w:rPr>
                <w:rFonts w:ascii="Times New Roman" w:eastAsia="Batang" w:hAnsi="Times New Roman" w:cs="Times New Roman"/>
                <w:sz w:val="20"/>
                <w:szCs w:val="20"/>
                <w:lang w:val="en-US"/>
              </w:rPr>
              <w:t>H</w:t>
            </w:r>
            <w:r>
              <w:rPr>
                <w:rFonts w:ascii="Times New Roman" w:eastAsia="Batang" w:hAnsi="Times New Roman" w:cs="Times New Roman"/>
                <w:sz w:val="20"/>
                <w:szCs w:val="20"/>
              </w:rPr>
              <w:t>-норматив расходов на содержание мест захоронений, утвержденный муниципальным районом на 2015 год.</w:t>
            </w:r>
            <w:r>
              <w:rPr>
                <w:rFonts w:ascii="Times New Roman" w:eastAsia="Batang" w:hAnsi="Times New Roman" w:cs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– площадь кладбищ, находящихся в собственности сельских поселений. </w:t>
            </w:r>
            <w:r>
              <w:rPr>
                <w:rFonts w:ascii="Times New Roman" w:eastAsia="Batang" w:hAnsi="Times New Roman" w:cs="Times New Roman"/>
                <w:sz w:val="20"/>
                <w:szCs w:val="20"/>
                <w:lang w:val="en-US"/>
              </w:rPr>
              <w:t>R</w:t>
            </w:r>
            <w:r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– расходы на содержание мест захоронений. На 2015-2019 годы расходы определены исходя из предполагаемых к выполнению работ.</w:t>
            </w:r>
          </w:p>
        </w:tc>
        <w:tc>
          <w:tcPr>
            <w:tcW w:w="1100" w:type="dxa"/>
            <w:vAlign w:val="center"/>
          </w:tcPr>
          <w:p w:rsidR="00FB7494" w:rsidRPr="00D064F3" w:rsidRDefault="00FB7494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31391,00</w:t>
            </w:r>
          </w:p>
        </w:tc>
        <w:tc>
          <w:tcPr>
            <w:tcW w:w="1101" w:type="dxa"/>
            <w:vAlign w:val="center"/>
          </w:tcPr>
          <w:p w:rsidR="00FB7494" w:rsidRPr="00D064F3" w:rsidRDefault="00FB7494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2549,00</w:t>
            </w:r>
          </w:p>
        </w:tc>
        <w:tc>
          <w:tcPr>
            <w:tcW w:w="1101" w:type="dxa"/>
            <w:vAlign w:val="center"/>
          </w:tcPr>
          <w:p w:rsidR="00FB7494" w:rsidRPr="00D064F3" w:rsidRDefault="00FB7494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6631,00</w:t>
            </w:r>
          </w:p>
        </w:tc>
        <w:tc>
          <w:tcPr>
            <w:tcW w:w="1101" w:type="dxa"/>
            <w:vAlign w:val="center"/>
          </w:tcPr>
          <w:p w:rsidR="00FB7494" w:rsidRPr="00D064F3" w:rsidRDefault="00FB7494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7016,00</w:t>
            </w:r>
          </w:p>
        </w:tc>
        <w:tc>
          <w:tcPr>
            <w:tcW w:w="1101" w:type="dxa"/>
            <w:vAlign w:val="center"/>
          </w:tcPr>
          <w:p w:rsidR="00FB7494" w:rsidRPr="00D064F3" w:rsidRDefault="00FB7494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7387,00</w:t>
            </w:r>
          </w:p>
        </w:tc>
        <w:tc>
          <w:tcPr>
            <w:tcW w:w="1101" w:type="dxa"/>
            <w:vAlign w:val="center"/>
          </w:tcPr>
          <w:p w:rsidR="00FB7494" w:rsidRPr="00D064F3" w:rsidRDefault="00FB7494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7808,00</w:t>
            </w:r>
          </w:p>
        </w:tc>
        <w:tc>
          <w:tcPr>
            <w:tcW w:w="1134" w:type="dxa"/>
          </w:tcPr>
          <w:p w:rsidR="00FB7494" w:rsidRPr="00D064F3" w:rsidRDefault="00FB7494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E21B81" w:rsidRPr="00D064F3" w:rsidTr="007B6BBC">
        <w:trPr>
          <w:trHeight w:val="703"/>
        </w:trPr>
        <w:tc>
          <w:tcPr>
            <w:tcW w:w="567" w:type="dxa"/>
          </w:tcPr>
          <w:p w:rsidR="00E21B81" w:rsidRPr="00D064F3" w:rsidRDefault="00E21B81" w:rsidP="00D064F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064F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950" w:type="dxa"/>
          </w:tcPr>
          <w:p w:rsidR="00E21B81" w:rsidRPr="00D064F3" w:rsidRDefault="00E21B81" w:rsidP="0089199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Выполнение работ согласно актам Министерства потребительского рынка и услуг Московской области. Постановка земельных участков  на кадастровый учет. Содержание кладбищ, расположенных на территории сельского поселения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Якотского</w:t>
            </w:r>
            <w:proofErr w:type="spellEnd"/>
          </w:p>
          <w:p w:rsidR="00E21B81" w:rsidRPr="00D064F3" w:rsidRDefault="00E21B81" w:rsidP="0089199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E21B81" w:rsidRPr="00D064F3" w:rsidRDefault="00E21B81" w:rsidP="0089199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E21B81" w:rsidRPr="00D064F3" w:rsidRDefault="00E21B81" w:rsidP="0089199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0" w:type="dxa"/>
            <w:gridSpan w:val="2"/>
          </w:tcPr>
          <w:p w:rsidR="00E21B81" w:rsidRPr="00D064F3" w:rsidRDefault="00E21B81" w:rsidP="00D064F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064F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средства бюджета Дмитровского муниципального района Московской области</w:t>
            </w:r>
          </w:p>
        </w:tc>
        <w:tc>
          <w:tcPr>
            <w:tcW w:w="2325" w:type="dxa"/>
          </w:tcPr>
          <w:p w:rsidR="00E21B81" w:rsidRPr="00C67934" w:rsidRDefault="00E21B81" w:rsidP="0089199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Расходы определены на 20154 год по формуле: </w:t>
            </w:r>
            <w:r>
              <w:rPr>
                <w:rFonts w:ascii="Times New Roman" w:eastAsia="Batang" w:hAnsi="Times New Roman" w:cs="Times New Roman"/>
                <w:sz w:val="20"/>
                <w:szCs w:val="20"/>
                <w:lang w:val="en-US"/>
              </w:rPr>
              <w:t>R</w:t>
            </w:r>
            <w:r w:rsidRPr="00C67934">
              <w:rPr>
                <w:rFonts w:ascii="Times New Roman" w:eastAsia="Batang" w:hAnsi="Times New Roman" w:cs="Times New Roman"/>
                <w:sz w:val="20"/>
                <w:szCs w:val="20"/>
              </w:rPr>
              <w:t>=</w:t>
            </w:r>
            <w:r>
              <w:rPr>
                <w:rFonts w:ascii="Times New Roman" w:eastAsia="Batang" w:hAnsi="Times New Roman" w:cs="Times New Roman"/>
                <w:sz w:val="20"/>
                <w:szCs w:val="20"/>
                <w:lang w:val="en-US"/>
              </w:rPr>
              <w:t>H</w:t>
            </w:r>
            <w:r w:rsidRPr="00C67934">
              <w:rPr>
                <w:rFonts w:ascii="Times New Roman" w:eastAsia="Batang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eastAsia="Batang" w:hAnsi="Times New Roman" w:cs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, где </w:t>
            </w:r>
            <w:r>
              <w:rPr>
                <w:rFonts w:ascii="Times New Roman" w:eastAsia="Batang" w:hAnsi="Times New Roman" w:cs="Times New Roman"/>
                <w:sz w:val="20"/>
                <w:szCs w:val="20"/>
                <w:lang w:val="en-US"/>
              </w:rPr>
              <w:t>H</w:t>
            </w:r>
            <w:r>
              <w:rPr>
                <w:rFonts w:ascii="Times New Roman" w:eastAsia="Batang" w:hAnsi="Times New Roman" w:cs="Times New Roman"/>
                <w:sz w:val="20"/>
                <w:szCs w:val="20"/>
              </w:rPr>
              <w:t>-норматив расходов на содержание мест захоронений, утвержденный муниципальным районом на 2015 год.</w:t>
            </w:r>
            <w:r>
              <w:rPr>
                <w:rFonts w:ascii="Times New Roman" w:eastAsia="Batang" w:hAnsi="Times New Roman" w:cs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– площадь кладбищ, находящихся в собственности сельских поселений. </w:t>
            </w:r>
            <w:r>
              <w:rPr>
                <w:rFonts w:ascii="Times New Roman" w:eastAsia="Batang" w:hAnsi="Times New Roman" w:cs="Times New Roman"/>
                <w:sz w:val="20"/>
                <w:szCs w:val="20"/>
                <w:lang w:val="en-US"/>
              </w:rPr>
              <w:t>R</w:t>
            </w:r>
            <w:r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– расходы на содержание мест захоронений. На 2015-2019 годы расходы определены исходя из </w:t>
            </w:r>
            <w:r>
              <w:rPr>
                <w:rFonts w:ascii="Times New Roman" w:eastAsia="Batang" w:hAnsi="Times New Roman" w:cs="Times New Roman"/>
                <w:sz w:val="20"/>
                <w:szCs w:val="20"/>
              </w:rPr>
              <w:lastRenderedPageBreak/>
              <w:t>предполагаемых к выполнению работ.</w:t>
            </w:r>
          </w:p>
        </w:tc>
        <w:tc>
          <w:tcPr>
            <w:tcW w:w="1100" w:type="dxa"/>
            <w:vAlign w:val="center"/>
          </w:tcPr>
          <w:p w:rsidR="00E21B81" w:rsidRPr="00D064F3" w:rsidRDefault="00E21B81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lastRenderedPageBreak/>
              <w:t>14693,00</w:t>
            </w:r>
          </w:p>
        </w:tc>
        <w:tc>
          <w:tcPr>
            <w:tcW w:w="1101" w:type="dxa"/>
            <w:vAlign w:val="center"/>
          </w:tcPr>
          <w:p w:rsidR="00E21B81" w:rsidRPr="00D064F3" w:rsidRDefault="00E21B81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1000,00</w:t>
            </w:r>
          </w:p>
        </w:tc>
        <w:tc>
          <w:tcPr>
            <w:tcW w:w="1101" w:type="dxa"/>
            <w:vAlign w:val="center"/>
          </w:tcPr>
          <w:p w:rsidR="00E21B81" w:rsidRPr="00D064F3" w:rsidRDefault="00E21B81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3148,00</w:t>
            </w:r>
          </w:p>
        </w:tc>
        <w:tc>
          <w:tcPr>
            <w:tcW w:w="1101" w:type="dxa"/>
            <w:vAlign w:val="center"/>
          </w:tcPr>
          <w:p w:rsidR="00E21B81" w:rsidRPr="00D064F3" w:rsidRDefault="00E21B81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3331,00</w:t>
            </w:r>
          </w:p>
        </w:tc>
        <w:tc>
          <w:tcPr>
            <w:tcW w:w="1101" w:type="dxa"/>
            <w:vAlign w:val="center"/>
          </w:tcPr>
          <w:p w:rsidR="00E21B81" w:rsidRPr="00D064F3" w:rsidRDefault="00E21B81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3507,00</w:t>
            </w:r>
          </w:p>
        </w:tc>
        <w:tc>
          <w:tcPr>
            <w:tcW w:w="1101" w:type="dxa"/>
            <w:vAlign w:val="center"/>
          </w:tcPr>
          <w:p w:rsidR="00E21B81" w:rsidRPr="00D064F3" w:rsidRDefault="00E21B81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3707,00</w:t>
            </w:r>
          </w:p>
        </w:tc>
        <w:tc>
          <w:tcPr>
            <w:tcW w:w="1134" w:type="dxa"/>
          </w:tcPr>
          <w:p w:rsidR="00E21B81" w:rsidRPr="00D064F3" w:rsidRDefault="00E21B81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E21B81" w:rsidRPr="00D064F3" w:rsidTr="007B6BBC">
        <w:trPr>
          <w:trHeight w:val="703"/>
        </w:trPr>
        <w:tc>
          <w:tcPr>
            <w:tcW w:w="567" w:type="dxa"/>
          </w:tcPr>
          <w:p w:rsidR="00E21B81" w:rsidRPr="00D064F3" w:rsidRDefault="00E21B81" w:rsidP="00D064F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:rsidR="00E21B81" w:rsidRPr="00D064F3" w:rsidRDefault="00E21B81" w:rsidP="00D064F3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0" w:type="dxa"/>
            <w:gridSpan w:val="2"/>
          </w:tcPr>
          <w:p w:rsidR="00E21B81" w:rsidRPr="00D064F3" w:rsidRDefault="00E21B81" w:rsidP="00D064F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25" w:type="dxa"/>
          </w:tcPr>
          <w:p w:rsidR="00E21B81" w:rsidRPr="00D064F3" w:rsidRDefault="00E21B81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100" w:type="dxa"/>
            <w:vAlign w:val="center"/>
          </w:tcPr>
          <w:p w:rsidR="00E21B81" w:rsidRPr="00B519AE" w:rsidRDefault="008628F8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>
              <w:rPr>
                <w:rFonts w:ascii="Times New Roman" w:eastAsia="Batang" w:hAnsi="Times New Roman" w:cs="Times New Roman"/>
                <w:sz w:val="20"/>
                <w:szCs w:val="20"/>
              </w:rPr>
              <w:t>98973</w:t>
            </w:r>
            <w:r w:rsidR="00650A85" w:rsidRPr="00B519AE">
              <w:rPr>
                <w:rFonts w:ascii="Times New Roman" w:eastAsia="Batang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01" w:type="dxa"/>
            <w:vAlign w:val="center"/>
          </w:tcPr>
          <w:p w:rsidR="00E21B81" w:rsidRPr="00B519AE" w:rsidRDefault="00650A85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B519AE">
              <w:rPr>
                <w:rFonts w:ascii="Times New Roman" w:eastAsia="Batang" w:hAnsi="Times New Roman" w:cs="Times New Roman"/>
                <w:sz w:val="20"/>
                <w:szCs w:val="20"/>
              </w:rPr>
              <w:t>7581,00</w:t>
            </w:r>
          </w:p>
        </w:tc>
        <w:tc>
          <w:tcPr>
            <w:tcW w:w="1101" w:type="dxa"/>
            <w:vAlign w:val="center"/>
          </w:tcPr>
          <w:p w:rsidR="00E21B81" w:rsidRPr="00B519AE" w:rsidRDefault="00650A85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B519AE">
              <w:rPr>
                <w:rFonts w:ascii="Times New Roman" w:eastAsia="Batang" w:hAnsi="Times New Roman" w:cs="Times New Roman"/>
                <w:sz w:val="20"/>
                <w:szCs w:val="20"/>
              </w:rPr>
              <w:t>21014,00</w:t>
            </w:r>
          </w:p>
        </w:tc>
        <w:tc>
          <w:tcPr>
            <w:tcW w:w="1101" w:type="dxa"/>
            <w:vAlign w:val="center"/>
          </w:tcPr>
          <w:p w:rsidR="00E21B81" w:rsidRPr="00B519AE" w:rsidRDefault="00650A85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B519AE">
              <w:rPr>
                <w:rFonts w:ascii="Times New Roman" w:eastAsia="Batang" w:hAnsi="Times New Roman" w:cs="Times New Roman"/>
                <w:sz w:val="20"/>
                <w:szCs w:val="20"/>
              </w:rPr>
              <w:t>22234,00</w:t>
            </w:r>
          </w:p>
        </w:tc>
        <w:tc>
          <w:tcPr>
            <w:tcW w:w="1101" w:type="dxa"/>
            <w:vAlign w:val="center"/>
          </w:tcPr>
          <w:p w:rsidR="00E21B81" w:rsidRPr="00B519AE" w:rsidRDefault="00650A85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B519AE">
              <w:rPr>
                <w:rFonts w:ascii="Times New Roman" w:eastAsia="Batang" w:hAnsi="Times New Roman" w:cs="Times New Roman"/>
                <w:sz w:val="20"/>
                <w:szCs w:val="20"/>
              </w:rPr>
              <w:t>23406,00</w:t>
            </w:r>
          </w:p>
        </w:tc>
        <w:tc>
          <w:tcPr>
            <w:tcW w:w="1101" w:type="dxa"/>
            <w:vAlign w:val="center"/>
          </w:tcPr>
          <w:p w:rsidR="00E21B81" w:rsidRPr="00B519AE" w:rsidRDefault="008628F8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>
              <w:rPr>
                <w:rFonts w:ascii="Times New Roman" w:eastAsia="Batang" w:hAnsi="Times New Roman" w:cs="Times New Roman"/>
                <w:sz w:val="20"/>
                <w:szCs w:val="20"/>
              </w:rPr>
              <w:t>24738</w:t>
            </w:r>
            <w:r w:rsidR="00650A85" w:rsidRPr="00B519AE">
              <w:rPr>
                <w:rFonts w:ascii="Times New Roman" w:eastAsia="Batang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E21B81" w:rsidRPr="00D064F3" w:rsidRDefault="00E21B81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E21B81" w:rsidRPr="00D064F3" w:rsidTr="007B6BBC">
        <w:trPr>
          <w:trHeight w:val="703"/>
        </w:trPr>
        <w:tc>
          <w:tcPr>
            <w:tcW w:w="567" w:type="dxa"/>
          </w:tcPr>
          <w:p w:rsidR="00E21B81" w:rsidRPr="00D064F3" w:rsidRDefault="00E21B81" w:rsidP="00D064F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:rsidR="00E21B81" w:rsidRPr="00D064F3" w:rsidRDefault="00E21B81" w:rsidP="00D064F3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0" w:type="dxa"/>
            <w:gridSpan w:val="2"/>
          </w:tcPr>
          <w:p w:rsidR="00E21B81" w:rsidRPr="00D064F3" w:rsidRDefault="00E21B81" w:rsidP="00D064F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25" w:type="dxa"/>
          </w:tcPr>
          <w:p w:rsidR="00E21B81" w:rsidRPr="00D064F3" w:rsidRDefault="00E21B81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>бюджет Дмитровского муниципального района</w:t>
            </w:r>
          </w:p>
        </w:tc>
        <w:tc>
          <w:tcPr>
            <w:tcW w:w="1100" w:type="dxa"/>
            <w:vAlign w:val="center"/>
          </w:tcPr>
          <w:p w:rsidR="00E21B81" w:rsidRPr="00B519AE" w:rsidRDefault="007C1580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>
              <w:rPr>
                <w:rFonts w:ascii="Times New Roman" w:eastAsia="Batang" w:hAnsi="Times New Roman" w:cs="Times New Roman"/>
                <w:sz w:val="20"/>
                <w:szCs w:val="20"/>
              </w:rPr>
              <w:t>96928</w:t>
            </w:r>
            <w:r w:rsidR="005451C3" w:rsidRPr="00B519AE">
              <w:rPr>
                <w:rFonts w:ascii="Times New Roman" w:eastAsia="Batang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01" w:type="dxa"/>
            <w:vAlign w:val="center"/>
          </w:tcPr>
          <w:p w:rsidR="00E21B81" w:rsidRPr="00B519AE" w:rsidRDefault="005451C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B519AE">
              <w:rPr>
                <w:rFonts w:ascii="Times New Roman" w:eastAsia="Batang" w:hAnsi="Times New Roman" w:cs="Times New Roman"/>
                <w:sz w:val="20"/>
                <w:szCs w:val="20"/>
              </w:rPr>
              <w:t>7216,00</w:t>
            </w:r>
          </w:p>
        </w:tc>
        <w:tc>
          <w:tcPr>
            <w:tcW w:w="1101" w:type="dxa"/>
            <w:vAlign w:val="center"/>
          </w:tcPr>
          <w:p w:rsidR="00E21B81" w:rsidRPr="00B519AE" w:rsidRDefault="005451C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B519AE">
              <w:rPr>
                <w:rFonts w:ascii="Times New Roman" w:eastAsia="Batang" w:hAnsi="Times New Roman" w:cs="Times New Roman"/>
                <w:sz w:val="20"/>
                <w:szCs w:val="20"/>
              </w:rPr>
              <w:t>20628,00</w:t>
            </w:r>
          </w:p>
        </w:tc>
        <w:tc>
          <w:tcPr>
            <w:tcW w:w="1101" w:type="dxa"/>
            <w:vAlign w:val="center"/>
          </w:tcPr>
          <w:p w:rsidR="00E21B81" w:rsidRPr="00B519AE" w:rsidRDefault="005451C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B519AE">
              <w:rPr>
                <w:rFonts w:ascii="Times New Roman" w:eastAsia="Batang" w:hAnsi="Times New Roman" w:cs="Times New Roman"/>
                <w:sz w:val="20"/>
                <w:szCs w:val="20"/>
              </w:rPr>
              <w:t>21826,00</w:t>
            </w:r>
          </w:p>
        </w:tc>
        <w:tc>
          <w:tcPr>
            <w:tcW w:w="1101" w:type="dxa"/>
            <w:vAlign w:val="center"/>
          </w:tcPr>
          <w:p w:rsidR="00E21B81" w:rsidRPr="00B519AE" w:rsidRDefault="005451C3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B519AE">
              <w:rPr>
                <w:rFonts w:ascii="Times New Roman" w:eastAsia="Batang" w:hAnsi="Times New Roman" w:cs="Times New Roman"/>
                <w:sz w:val="20"/>
                <w:szCs w:val="20"/>
              </w:rPr>
              <w:t>22975,00</w:t>
            </w:r>
          </w:p>
        </w:tc>
        <w:tc>
          <w:tcPr>
            <w:tcW w:w="1101" w:type="dxa"/>
            <w:vAlign w:val="center"/>
          </w:tcPr>
          <w:p w:rsidR="00E21B81" w:rsidRPr="00B519AE" w:rsidRDefault="007C1580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>
              <w:rPr>
                <w:rFonts w:ascii="Times New Roman" w:eastAsia="Batang" w:hAnsi="Times New Roman" w:cs="Times New Roman"/>
                <w:sz w:val="20"/>
                <w:szCs w:val="20"/>
              </w:rPr>
              <w:t>24283</w:t>
            </w:r>
            <w:r w:rsidR="005451C3" w:rsidRPr="00B519AE">
              <w:rPr>
                <w:rFonts w:ascii="Times New Roman" w:eastAsia="Batang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E21B81" w:rsidRPr="00D064F3" w:rsidRDefault="00E21B81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E21B81" w:rsidRPr="00D064F3" w:rsidTr="007B6BBC">
        <w:trPr>
          <w:trHeight w:val="703"/>
        </w:trPr>
        <w:tc>
          <w:tcPr>
            <w:tcW w:w="567" w:type="dxa"/>
          </w:tcPr>
          <w:p w:rsidR="00E21B81" w:rsidRPr="00D064F3" w:rsidRDefault="00E21B81" w:rsidP="00D064F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:rsidR="00E21B81" w:rsidRPr="00D064F3" w:rsidRDefault="00E21B81" w:rsidP="00D064F3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0" w:type="dxa"/>
            <w:gridSpan w:val="2"/>
          </w:tcPr>
          <w:p w:rsidR="00E21B81" w:rsidRPr="00D064F3" w:rsidRDefault="00E21B81" w:rsidP="00D064F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25" w:type="dxa"/>
          </w:tcPr>
          <w:p w:rsidR="00E21B81" w:rsidRPr="00D064F3" w:rsidRDefault="00E21B81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>бюджет Московской области ******</w:t>
            </w:r>
          </w:p>
        </w:tc>
        <w:tc>
          <w:tcPr>
            <w:tcW w:w="1100" w:type="dxa"/>
            <w:vAlign w:val="center"/>
          </w:tcPr>
          <w:p w:rsidR="00E21B81" w:rsidRPr="00B519AE" w:rsidRDefault="00E21B81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B519AE">
              <w:rPr>
                <w:rFonts w:ascii="Times New Roman" w:eastAsia="Batang" w:hAnsi="Times New Roman" w:cs="Times New Roman"/>
                <w:sz w:val="20"/>
                <w:szCs w:val="20"/>
              </w:rPr>
              <w:t>2045,00</w:t>
            </w:r>
          </w:p>
        </w:tc>
        <w:tc>
          <w:tcPr>
            <w:tcW w:w="1101" w:type="dxa"/>
            <w:vAlign w:val="center"/>
          </w:tcPr>
          <w:p w:rsidR="00E21B81" w:rsidRPr="00B519AE" w:rsidRDefault="00E21B81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B519AE">
              <w:rPr>
                <w:rFonts w:ascii="Times New Roman" w:eastAsia="Batang" w:hAnsi="Times New Roman" w:cs="Times New Roman"/>
                <w:sz w:val="20"/>
                <w:szCs w:val="20"/>
              </w:rPr>
              <w:t>365,00</w:t>
            </w:r>
          </w:p>
        </w:tc>
        <w:tc>
          <w:tcPr>
            <w:tcW w:w="1101" w:type="dxa"/>
            <w:vAlign w:val="center"/>
          </w:tcPr>
          <w:p w:rsidR="00E21B81" w:rsidRPr="00B519AE" w:rsidRDefault="00E21B81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B519AE">
              <w:rPr>
                <w:rFonts w:ascii="Times New Roman" w:eastAsia="Batang" w:hAnsi="Times New Roman" w:cs="Times New Roman"/>
                <w:sz w:val="20"/>
                <w:szCs w:val="20"/>
              </w:rPr>
              <w:t>386,00</w:t>
            </w:r>
          </w:p>
        </w:tc>
        <w:tc>
          <w:tcPr>
            <w:tcW w:w="1101" w:type="dxa"/>
            <w:vAlign w:val="center"/>
          </w:tcPr>
          <w:p w:rsidR="00E21B81" w:rsidRPr="00B519AE" w:rsidRDefault="00E21B81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B519AE">
              <w:rPr>
                <w:rFonts w:ascii="Times New Roman" w:eastAsia="Batang" w:hAnsi="Times New Roman" w:cs="Times New Roman"/>
                <w:sz w:val="20"/>
                <w:szCs w:val="20"/>
              </w:rPr>
              <w:t>408,00</w:t>
            </w:r>
          </w:p>
        </w:tc>
        <w:tc>
          <w:tcPr>
            <w:tcW w:w="1101" w:type="dxa"/>
            <w:vAlign w:val="center"/>
          </w:tcPr>
          <w:p w:rsidR="00E21B81" w:rsidRPr="00B519AE" w:rsidRDefault="00E21B81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B519AE">
              <w:rPr>
                <w:rFonts w:ascii="Times New Roman" w:eastAsia="Batang" w:hAnsi="Times New Roman" w:cs="Times New Roman"/>
                <w:sz w:val="20"/>
                <w:szCs w:val="20"/>
              </w:rPr>
              <w:t>431,00</w:t>
            </w:r>
          </w:p>
        </w:tc>
        <w:tc>
          <w:tcPr>
            <w:tcW w:w="1101" w:type="dxa"/>
            <w:vAlign w:val="center"/>
          </w:tcPr>
          <w:p w:rsidR="00E21B81" w:rsidRPr="00B519AE" w:rsidRDefault="00E21B81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B519AE">
              <w:rPr>
                <w:rFonts w:ascii="Times New Roman" w:eastAsia="Batang" w:hAnsi="Times New Roman" w:cs="Times New Roman"/>
                <w:sz w:val="20"/>
                <w:szCs w:val="20"/>
              </w:rPr>
              <w:t>455,00</w:t>
            </w:r>
          </w:p>
        </w:tc>
        <w:tc>
          <w:tcPr>
            <w:tcW w:w="1134" w:type="dxa"/>
          </w:tcPr>
          <w:p w:rsidR="00E21B81" w:rsidRPr="00D064F3" w:rsidRDefault="00E21B81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E21B81" w:rsidRPr="00D064F3" w:rsidTr="007B6BBC">
        <w:trPr>
          <w:trHeight w:val="703"/>
        </w:trPr>
        <w:tc>
          <w:tcPr>
            <w:tcW w:w="567" w:type="dxa"/>
          </w:tcPr>
          <w:p w:rsidR="00E21B81" w:rsidRPr="00D064F3" w:rsidRDefault="00E21B81" w:rsidP="00D064F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:rsidR="00E21B81" w:rsidRPr="00D064F3" w:rsidRDefault="00E21B81" w:rsidP="00D064F3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0" w:type="dxa"/>
            <w:gridSpan w:val="2"/>
          </w:tcPr>
          <w:p w:rsidR="00E21B81" w:rsidRPr="00D064F3" w:rsidRDefault="00E21B81" w:rsidP="00D064F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25" w:type="dxa"/>
          </w:tcPr>
          <w:p w:rsidR="00E21B81" w:rsidRPr="00D064F3" w:rsidRDefault="00E21B81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>федеральный бюджет *******</w:t>
            </w:r>
          </w:p>
        </w:tc>
        <w:tc>
          <w:tcPr>
            <w:tcW w:w="1100" w:type="dxa"/>
            <w:vAlign w:val="center"/>
          </w:tcPr>
          <w:p w:rsidR="00E21B81" w:rsidRPr="00D064F3" w:rsidRDefault="00E21B81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01" w:type="dxa"/>
            <w:vAlign w:val="center"/>
          </w:tcPr>
          <w:p w:rsidR="00E21B81" w:rsidRPr="00D064F3" w:rsidRDefault="00E21B81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01" w:type="dxa"/>
            <w:vAlign w:val="center"/>
          </w:tcPr>
          <w:p w:rsidR="00E21B81" w:rsidRPr="00D064F3" w:rsidRDefault="00E21B81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01" w:type="dxa"/>
            <w:vAlign w:val="center"/>
          </w:tcPr>
          <w:p w:rsidR="00E21B81" w:rsidRPr="00D064F3" w:rsidRDefault="00E21B81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01" w:type="dxa"/>
            <w:vAlign w:val="center"/>
          </w:tcPr>
          <w:p w:rsidR="00E21B81" w:rsidRPr="00D064F3" w:rsidRDefault="00E21B81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01" w:type="dxa"/>
            <w:vAlign w:val="center"/>
          </w:tcPr>
          <w:p w:rsidR="00E21B81" w:rsidRPr="00D064F3" w:rsidRDefault="00E21B81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D064F3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E21B81" w:rsidRPr="00D064F3" w:rsidRDefault="00E21B81" w:rsidP="00D064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</w:tbl>
    <w:p w:rsidR="00454C8E" w:rsidRDefault="00454C8E" w:rsidP="009A5F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</w:rPr>
      </w:pPr>
    </w:p>
    <w:p w:rsidR="00454C8E" w:rsidRDefault="00454C8E">
      <w:pPr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sz w:val="24"/>
          <w:szCs w:val="24"/>
        </w:rPr>
        <w:br w:type="page"/>
      </w:r>
    </w:p>
    <w:p w:rsidR="00454C8E" w:rsidRPr="009C3CF4" w:rsidRDefault="00454C8E" w:rsidP="00454C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454C8E" w:rsidRPr="009C3CF4" w:rsidRDefault="00454C8E" w:rsidP="00454C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 xml:space="preserve">к Программе «Предпринимательство </w:t>
      </w:r>
      <w:r w:rsidRPr="009C3CF4">
        <w:rPr>
          <w:rFonts w:ascii="Times New Roman" w:hAnsi="Times New Roman" w:cs="Times New Roman"/>
          <w:sz w:val="24"/>
          <w:szCs w:val="24"/>
        </w:rPr>
        <w:br/>
        <w:t>Дмитровского муниципального района</w:t>
      </w:r>
    </w:p>
    <w:p w:rsidR="00454C8E" w:rsidRPr="009C3CF4" w:rsidRDefault="00454C8E" w:rsidP="00454C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 xml:space="preserve"> Московской области» </w:t>
      </w:r>
      <w:r w:rsidRPr="009C3CF4">
        <w:rPr>
          <w:rFonts w:ascii="Times New Roman" w:hAnsi="Times New Roman" w:cs="Times New Roman"/>
          <w:sz w:val="24"/>
          <w:szCs w:val="24"/>
        </w:rPr>
        <w:br/>
        <w:t>на 2015-2019 г</w:t>
      </w:r>
    </w:p>
    <w:p w:rsidR="00454C8E" w:rsidRPr="009C3CF4" w:rsidRDefault="00454C8E" w:rsidP="00454C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ПОДПРОГРАММА I</w:t>
      </w:r>
    </w:p>
    <w:p w:rsidR="00454C8E" w:rsidRPr="009C3CF4" w:rsidRDefault="00454C8E" w:rsidP="00454C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"РАЗВИТИЕ КОНКУРЕНЦИИ В ДМИТРОВСКОМ РАЙОНЕ МОСКОВСКОЙ ОБЛАСТИ"</w:t>
      </w:r>
    </w:p>
    <w:p w:rsidR="00454C8E" w:rsidRPr="009C3CF4" w:rsidRDefault="00454C8E" w:rsidP="00454C8E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454C8E" w:rsidRPr="009C3CF4" w:rsidRDefault="00454C8E" w:rsidP="00454C8E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Паспорт</w:t>
      </w:r>
    </w:p>
    <w:p w:rsidR="00454C8E" w:rsidRPr="009C3CF4" w:rsidRDefault="00454C8E" w:rsidP="00454C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 xml:space="preserve">Подпрограммы I "Развитие конкуренции в Дмитровском районе Московской области" </w:t>
      </w:r>
      <w:r w:rsidRPr="009C3CF4">
        <w:rPr>
          <w:rFonts w:ascii="Times New Roman" w:hAnsi="Times New Roman" w:cs="Times New Roman"/>
          <w:sz w:val="24"/>
          <w:szCs w:val="24"/>
        </w:rPr>
        <w:br/>
        <w:t>муниципальной Программы Дмитровского муниципального района Московской области «Предпринимательство Дмитровского муниципального района</w:t>
      </w:r>
    </w:p>
    <w:p w:rsidR="00454C8E" w:rsidRPr="009C3CF4" w:rsidRDefault="00454C8E" w:rsidP="00454C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 xml:space="preserve"> Московской области» на 2015-2019 г</w:t>
      </w:r>
    </w:p>
    <w:p w:rsidR="00454C8E" w:rsidRPr="009C3CF4" w:rsidRDefault="00454C8E" w:rsidP="00454C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606" w:type="dxa"/>
        <w:tblInd w:w="102" w:type="dxa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530"/>
        <w:gridCol w:w="1900"/>
        <w:gridCol w:w="2571"/>
        <w:gridCol w:w="2511"/>
        <w:gridCol w:w="857"/>
        <w:gridCol w:w="857"/>
        <w:gridCol w:w="857"/>
        <w:gridCol w:w="857"/>
        <w:gridCol w:w="857"/>
        <w:gridCol w:w="809"/>
      </w:tblGrid>
      <w:tr w:rsidR="00454C8E" w:rsidRPr="009C3CF4" w:rsidTr="00B33E83">
        <w:trPr>
          <w:trHeight w:val="73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CF4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подпрограммы</w:t>
            </w:r>
          </w:p>
        </w:tc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CF4">
              <w:rPr>
                <w:rFonts w:ascii="Times New Roman" w:hAnsi="Times New Roman" w:cs="Times New Roman"/>
                <w:sz w:val="24"/>
                <w:szCs w:val="24"/>
              </w:rPr>
              <w:t>Развитие конкуренции в Дмитровском районе Московской области (далее - Подпрограмма I)</w:t>
            </w:r>
          </w:p>
        </w:tc>
      </w:tr>
      <w:tr w:rsidR="00454C8E" w:rsidRPr="009C3CF4" w:rsidTr="00B33E83">
        <w:trPr>
          <w:trHeight w:val="1417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CF4">
              <w:rPr>
                <w:rFonts w:ascii="Times New Roman" w:hAnsi="Times New Roman" w:cs="Times New Roman"/>
                <w:sz w:val="24"/>
                <w:szCs w:val="24"/>
              </w:rPr>
              <w:t>Цель подпрограммы</w:t>
            </w:r>
          </w:p>
        </w:tc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CF4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добросовестной конкуренции, эффективного функционирования товарных рынков, равных возможностей и стимулирования к участию в экономической деятельности Московской области юридических и физических лиц</w:t>
            </w:r>
          </w:p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CF4">
              <w:rPr>
                <w:rFonts w:ascii="Times New Roman" w:hAnsi="Times New Roman" w:cs="Times New Roman"/>
                <w:sz w:val="24"/>
                <w:szCs w:val="24"/>
              </w:rPr>
              <w:t>Создание оптимальных условий по обеспечению реализации муниципальной программы</w:t>
            </w:r>
          </w:p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C8E" w:rsidRPr="009C3CF4" w:rsidTr="00B33E83">
        <w:trPr>
          <w:trHeight w:val="565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CF4">
              <w:rPr>
                <w:rFonts w:ascii="Times New Roman" w:hAnsi="Times New Roman" w:cs="Times New Roman"/>
                <w:sz w:val="24"/>
                <w:szCs w:val="24"/>
              </w:rPr>
              <w:t>Муниципальный заказчик подпрограммы</w:t>
            </w:r>
          </w:p>
        </w:tc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CF4">
              <w:rPr>
                <w:rFonts w:ascii="Times New Roman" w:hAnsi="Times New Roman" w:cs="Times New Roman"/>
                <w:sz w:val="24"/>
                <w:szCs w:val="24"/>
              </w:rPr>
              <w:t>Администрация Дмитровского муниципального района Московской области</w:t>
            </w:r>
          </w:p>
        </w:tc>
      </w:tr>
      <w:tr w:rsidR="00454C8E" w:rsidRPr="009C3CF4" w:rsidTr="00B33E83">
        <w:trPr>
          <w:trHeight w:val="62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CF4">
              <w:rPr>
                <w:rFonts w:ascii="Times New Roman" w:hAnsi="Times New Roman" w:cs="Times New Roman"/>
                <w:sz w:val="24"/>
                <w:szCs w:val="24"/>
              </w:rPr>
              <w:t>Задачи подпрограммы</w:t>
            </w:r>
          </w:p>
        </w:tc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CF4">
              <w:rPr>
                <w:rFonts w:ascii="Times New Roman" w:hAnsi="Times New Roman" w:cs="Times New Roman"/>
                <w:sz w:val="24"/>
                <w:szCs w:val="24"/>
              </w:rPr>
              <w:t>Развитие конкуренции в сфере государственных и муниципальных закупок.</w:t>
            </w:r>
          </w:p>
        </w:tc>
      </w:tr>
      <w:tr w:rsidR="00454C8E" w:rsidRPr="001B69BD" w:rsidTr="00B33E83">
        <w:trPr>
          <w:trHeight w:val="62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54C8E" w:rsidRPr="004354D3" w:rsidRDefault="00454C8E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 муниципальной подпрограммы</w:t>
            </w:r>
          </w:p>
        </w:tc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54C8E" w:rsidRPr="004354D3" w:rsidRDefault="00454C8E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казенное учреждение «Центр проведения торгов» муниципального образования Дмитровский муниципальный район Московской области</w:t>
            </w:r>
          </w:p>
        </w:tc>
      </w:tr>
      <w:tr w:rsidR="00454C8E" w:rsidRPr="009C3CF4" w:rsidTr="00B33E83">
        <w:trPr>
          <w:trHeight w:val="29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CF4">
              <w:rPr>
                <w:rFonts w:ascii="Times New Roman" w:hAnsi="Times New Roman" w:cs="Times New Roman"/>
                <w:sz w:val="24"/>
                <w:szCs w:val="24"/>
              </w:rPr>
              <w:t>Сроки реализации подпрограммы</w:t>
            </w:r>
          </w:p>
        </w:tc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CF4">
              <w:rPr>
                <w:rFonts w:ascii="Times New Roman" w:hAnsi="Times New Roman" w:cs="Times New Roman"/>
                <w:sz w:val="24"/>
                <w:szCs w:val="24"/>
              </w:rPr>
              <w:t>2015-2019 годы</w:t>
            </w:r>
          </w:p>
        </w:tc>
      </w:tr>
      <w:tr w:rsidR="00454C8E" w:rsidRPr="009C3CF4" w:rsidTr="00B33E83">
        <w:trPr>
          <w:trHeight w:val="656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CF4">
              <w:rPr>
                <w:rFonts w:ascii="Times New Roman" w:hAnsi="Times New Roman" w:cs="Times New Roman"/>
                <w:sz w:val="24"/>
                <w:szCs w:val="24"/>
              </w:rPr>
              <w:t xml:space="preserve">Источники финансирования </w:t>
            </w:r>
            <w:r w:rsidRPr="009C3C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подпрограммы по годам реализации и главным распорядителям бюджетных средств,</w:t>
            </w:r>
          </w:p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CF4">
              <w:rPr>
                <w:rFonts w:ascii="Times New Roman" w:hAnsi="Times New Roman" w:cs="Times New Roman"/>
                <w:sz w:val="24"/>
                <w:szCs w:val="24"/>
              </w:rPr>
              <w:t>в том числе по годам: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C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 подпрограммы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CF4">
              <w:rPr>
                <w:rFonts w:ascii="Times New Roman" w:hAnsi="Times New Roman" w:cs="Times New Roman"/>
                <w:sz w:val="24"/>
                <w:szCs w:val="24"/>
              </w:rPr>
              <w:t xml:space="preserve">Главный распорядитель </w:t>
            </w:r>
            <w:r w:rsidRPr="009C3C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бюджетных средств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C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Источник финансирования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CF4">
              <w:rPr>
                <w:rFonts w:ascii="Times New Roman" w:hAnsi="Times New Roman" w:cs="Times New Roman"/>
                <w:sz w:val="24"/>
                <w:szCs w:val="24"/>
              </w:rPr>
              <w:t>Расходы (тыс. рублей)</w:t>
            </w:r>
          </w:p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C8E" w:rsidRPr="009C3CF4" w:rsidTr="00B33E83">
        <w:trPr>
          <w:trHeight w:val="14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CF4">
              <w:rPr>
                <w:rFonts w:ascii="Times New Roman" w:hAnsi="Times New Roman" w:cs="Times New Roman"/>
                <w:sz w:val="24"/>
                <w:szCs w:val="24"/>
              </w:rPr>
              <w:t>2015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CF4"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CF4">
              <w:rPr>
                <w:rFonts w:ascii="Times New Roman" w:hAnsi="Times New Roman" w:cs="Times New Roman"/>
                <w:sz w:val="24"/>
                <w:szCs w:val="24"/>
              </w:rPr>
              <w:t>2017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CF4">
              <w:rPr>
                <w:rFonts w:ascii="Times New Roman" w:hAnsi="Times New Roman" w:cs="Times New Roman"/>
                <w:sz w:val="24"/>
                <w:szCs w:val="24"/>
              </w:rPr>
              <w:t>2018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CF4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CF4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454C8E" w:rsidRPr="009C3CF4" w:rsidTr="00B33E83">
        <w:trPr>
          <w:trHeight w:val="14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CF4">
              <w:rPr>
                <w:rFonts w:ascii="Times New Roman" w:hAnsi="Times New Roman" w:cs="Times New Roman"/>
                <w:sz w:val="24"/>
                <w:szCs w:val="24"/>
              </w:rPr>
              <w:t>Развитие конкуренции в Московской области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CF4">
              <w:rPr>
                <w:rFonts w:ascii="Times New Roman" w:hAnsi="Times New Roman" w:cs="Times New Roman"/>
                <w:sz w:val="24"/>
                <w:szCs w:val="24"/>
              </w:rPr>
              <w:t>Администрация Дмитровского муниципального района Московской области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CF4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CF4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8826,8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9011,3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9199,0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9199,0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9199,0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ind w:left="-137" w:right="-1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45435,1</w:t>
            </w:r>
          </w:p>
        </w:tc>
      </w:tr>
      <w:tr w:rsidR="00454C8E" w:rsidRPr="009C3CF4" w:rsidTr="00B33E83">
        <w:trPr>
          <w:trHeight w:val="14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CF4">
              <w:rPr>
                <w:rFonts w:ascii="Times New Roman" w:hAnsi="Times New Roman" w:cs="Times New Roman"/>
                <w:sz w:val="24"/>
                <w:szCs w:val="24"/>
              </w:rPr>
              <w:t>Средства бюджета Дмитровского муниципального района Московской</w:t>
            </w:r>
          </w:p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CF4">
              <w:rPr>
                <w:rFonts w:ascii="Times New Roman" w:hAnsi="Times New Roman" w:cs="Times New Roman"/>
                <w:sz w:val="24"/>
                <w:szCs w:val="24"/>
              </w:rPr>
              <w:t>области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8826,8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9011,3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9199,0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9199,0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9199,0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ind w:left="-137" w:right="-1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45435,1</w:t>
            </w:r>
          </w:p>
        </w:tc>
      </w:tr>
      <w:tr w:rsidR="00454C8E" w:rsidRPr="009C3CF4" w:rsidTr="00B33E83">
        <w:trPr>
          <w:trHeight w:val="224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CF4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реализации подпрограммы</w:t>
            </w:r>
          </w:p>
        </w:tc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54C8E" w:rsidRDefault="00454C8E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CF4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мероприятий Подпрограммы </w:t>
            </w:r>
            <w:r w:rsidRPr="009C3C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C3CF4">
              <w:rPr>
                <w:rFonts w:ascii="Times New Roman" w:hAnsi="Times New Roman" w:cs="Times New Roman"/>
                <w:sz w:val="24"/>
                <w:szCs w:val="24"/>
              </w:rPr>
              <w:t xml:space="preserve"> «Развитие конкуренции в Дмитровском районе Московской области» муниципальной Программы Дмитровского муниципального района Московской области «Предпринимательство Дмитровского муниципального района Московской области» на 2015-2019 г. позволит в 2019 году:</w:t>
            </w:r>
          </w:p>
          <w:p w:rsidR="008F7126" w:rsidRPr="009C3CF4" w:rsidRDefault="008F7126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4C8E" w:rsidRPr="009C3CF4" w:rsidRDefault="00454C8E" w:rsidP="00454C8E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CF4">
              <w:rPr>
                <w:rFonts w:ascii="Times New Roman" w:hAnsi="Times New Roman" w:cs="Times New Roman"/>
                <w:sz w:val="24"/>
                <w:szCs w:val="24"/>
              </w:rPr>
              <w:t>Осуществить экономию бюджетных средств в результате снижения начальной (максимальной) цены контракта.</w:t>
            </w:r>
          </w:p>
          <w:p w:rsidR="00454C8E" w:rsidRPr="009C3CF4" w:rsidRDefault="00454C8E" w:rsidP="00454C8E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CF4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Осуществить снижение доли контрактов, заключенных с единственным поставщиком, с 21,5 процента до 7,5 процентов (от общего количества процедур без учета договоров с ценой до 100 тыс. руб.). Осуществить снижение доли обоснованных, частично обоснованных жалоб в ФАС России. </w:t>
            </w:r>
          </w:p>
          <w:p w:rsidR="00454C8E" w:rsidRPr="009C3CF4" w:rsidRDefault="00454C8E" w:rsidP="00454C8E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CF4">
              <w:rPr>
                <w:rFonts w:ascii="Times New Roman" w:hAnsi="Times New Roman" w:cs="Times New Roman"/>
                <w:sz w:val="24"/>
                <w:szCs w:val="24"/>
              </w:rPr>
              <w:t>Увеличить количество участников размещения заказа с 1,7 до 5 участников в одной процедуре. Увеличить долю экономии бюджетных средств в результате проведения торгов от общей суммы объявленных торгов от 7,8 % до 11%.</w:t>
            </w:r>
          </w:p>
          <w:p w:rsidR="00454C8E" w:rsidRPr="009C3CF4" w:rsidRDefault="00454C8E" w:rsidP="00454C8E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CF4">
              <w:rPr>
                <w:rFonts w:ascii="Times New Roman" w:hAnsi="Times New Roman" w:cs="Times New Roman"/>
                <w:sz w:val="24"/>
                <w:szCs w:val="24"/>
              </w:rPr>
              <w:t>Осуществить привлечение потенциальных участников торгов.</w:t>
            </w:r>
          </w:p>
        </w:tc>
      </w:tr>
    </w:tbl>
    <w:p w:rsidR="00454C8E" w:rsidRPr="009C3CF4" w:rsidRDefault="00454C8E" w:rsidP="00454C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454C8E" w:rsidRPr="009C3CF4" w:rsidSect="00B33E83">
          <w:pgSz w:w="16838" w:h="11906" w:orient="landscape"/>
          <w:pgMar w:top="1134" w:right="1440" w:bottom="567" w:left="1440" w:header="720" w:footer="720" w:gutter="0"/>
          <w:cols w:space="720"/>
          <w:noEndnote/>
          <w:docGrid w:linePitch="299"/>
        </w:sectPr>
      </w:pP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C3CF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Общая характеристика сферы реализации Подпрограммы I </w:t>
      </w:r>
      <w:r w:rsidRPr="009C3CF4">
        <w:rPr>
          <w:rFonts w:ascii="Times New Roman" w:hAnsi="Times New Roman" w:cs="Times New Roman"/>
          <w:b/>
          <w:sz w:val="24"/>
          <w:szCs w:val="24"/>
        </w:rPr>
        <w:br/>
        <w:t>"Развитие конкуренции в Дмитровском районе Московской области"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Дмитровский муниципальный район Московская область переходит на программный формат бюджета с использованием такого инструмента, как "муниципальная программа".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В соответствии со ст. 4 Федерального закона от 26.07.2006 №135-ФЗ «О защите конкуренции» конкуренция - соперничество хозяйствующих субъектов, при котором самостоятельными действиями каждого из них исключается или ограничивается возможность каждого из них в одностороннем порядке воздействовать на общие условия обращения товаров на соответствующем товарном рынке.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Свобода конкуренции, за исключением отдельных случаев, определяемых экономической целесообразностью, является основополагающим условием эффективного социально-экономического развития муниципального образования.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Положительный эффект конкуренции во многом зависит от тех условий, в которых она действует.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Деятельность органов местного самоуправления по развитию конкуренции, развитие конкуренции в инфраструктурных отраслях, включая сферы естественных монополий, внедрение лучших практик развития конкуренции в субъектах Российской Федерации, развитие конкуренции при осуществлении закупок, упрощение деятельности предпринимателей в рамках антимонопольного регулирования и повышение уровня защиты прав потребителей  отражена в программе.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Развитие конкуренции в сфере государственных и муниципальных закупок является одним из основных направлений, так как затрагивает различные отрасли экономики Дмитровского муниципального района Московской области.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Формирование полного цикла реализации муниципальных полномочий в сфере закупок посредством размещения муниципального заказа позволит: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-эффективно реализовать государственные программы;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-делать эффективным расходование бюджетных средств;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-повысить качество и создать дополнительный стимул развития отрасли за счет повышения конкуренции;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-создать простые и равные условия доступа для всех желающих к финансовым потокам формируемого бюджета, обеспечить долгосрочное планирование бизнеса хозяйствующими субъектами;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-унифицировать процедуры размещения муниципального заказа Дмитровского муниципального района Московской области и типовых форм документации;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-обеспечить экономное, эффективное расходование средств бюджета Дмитровского муниципального района Московской области и средств бюджетных учреждений Дмитровского муниципального района Московской области;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Подпрограмма I "Развитие конкуренции в Дмитровском районе Московской области" направлена на оценку, выявление слабых сторон в конкурентной среде экономики Дмитровского муниципального района Московской области, а также на формирование с применением программно-целевого метода перечня мероприятий по развитию конкуренции в отраслях экономики Дмитровского муниципального района Московской области.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lastRenderedPageBreak/>
        <w:t>Программно-целевой метод, применяемый для решения проблемы развития конкуренции в Дмитровском муниципальном районе Московской области, характеризуется следующими основными положениями: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-развитие конкуренции является одной из актуальных задач развития экономики Дмитровского муниципального района Московской области;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-участие в реализации Подпрограммы I "Развитие конкуренции в Дмитровском районе Московской области" организаций различных отраслей экономики, отечественных и иностранных инвесторов, финансовых, научных и проектных организаций;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-необходимость информационной прозрачности действий органов местного самоуправления и особенно работы сайтов органов местного самоуправления Дмитровского муниципального района Московской области, публикации на них актуальной, полной информации;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-решение поставленных в Подпрограмме I "Развитие конкуренции в Дмитровском районе Московской области" задач носит долговременный характер, что обусловлено необходимостью формирования механизмов развития конкуренции в Дмитровском муниципальном районе и в конкретных отраслях экономики Дмитровского муниципального района с учетом их особенностей и применения данных механизмов в качестве инструментов для достижения задач социально-экономического развития Дмитровского муниципального района Московской области в целом.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В целях создания замкнутого цикла формирования, размещения и исполнения заказа Дмитровского муниципального района Московской области и эффективного расходования средств бюджета и средств бюджетных учреждений с использованием Единой автоматизированной система управления закупками Московской области (далее - ЕАСУЗ), обеспечивающая автоматизацию процессов прогнозирования, планирования, формирования, размещения, мониторинга, контроля и исполнения заказа.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ЕАСУЗ позволяет осуществлять взаимодействие между заказчиками, уполномоченным органом, специализированными организациями, контрольными и финансовыми органами Московской области по осуществлению действий при планировании, размещении и исполнении заказов, а также мониторинг планирования, размещения заказов и исполнения заказов по установленным показателям в целях создания информационно-статистической базы для выявления и устранения системных недостатков в работе заказчиков, выявления, пресечения и профилактики нарушений действующего законодательства.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Использование системы  ЕАСУЗ направлено на достижение таких результатов, как: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-автоматизация процессов прогнозирования, планирования, формирования, размещения, мониторинга, контроля и исполнения заказа;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-расширение возможностей поиска информации потенциальными участниками размещения государственного/муниципального заказа о торгах, проводимых заказчиками;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-объединение соответствующих информационных ресурсов ЕАСУЗ с официальным сайтом Российской Федерации в информационно-телекоммуникационной сети Интернет для размещения информации о размещении заказов на поставки товаров, выполнение работ, оказание услуг (www.zakupki.gov.ru);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 xml:space="preserve">Положениями Федерального </w:t>
      </w:r>
      <w:hyperlink r:id="rId13" w:history="1">
        <w:r w:rsidRPr="009C3CF4">
          <w:rPr>
            <w:rFonts w:ascii="Times New Roman" w:hAnsi="Times New Roman" w:cs="Times New Roman"/>
            <w:sz w:val="24"/>
            <w:szCs w:val="24"/>
          </w:rPr>
          <w:t>закона</w:t>
        </w:r>
      </w:hyperlink>
      <w:r w:rsidRPr="009C3CF4">
        <w:rPr>
          <w:rFonts w:ascii="Times New Roman" w:hAnsi="Times New Roman" w:cs="Times New Roman"/>
          <w:sz w:val="24"/>
          <w:szCs w:val="24"/>
        </w:rPr>
        <w:t xml:space="preserve"> от 05.04.2013 N 44-ФЗ "О контрактной системе в сфере закупок товаров, работ, услуг для обеспечения государственных и муниципальных нужд" предусмотрена прозрачность всего цикла закупок - от </w:t>
      </w:r>
      <w:r w:rsidRPr="009C3CF4">
        <w:rPr>
          <w:rFonts w:ascii="Times New Roman" w:hAnsi="Times New Roman" w:cs="Times New Roman"/>
          <w:sz w:val="24"/>
          <w:szCs w:val="24"/>
        </w:rPr>
        <w:lastRenderedPageBreak/>
        <w:t>планирования до приемки и анализа контрактных результатов. Им регулируются отношения, связанные с прогнозированием и планированием обеспечения государственных и муниципальных нужд в товарах, работах, услугах, осуществлением закупок товаров, работ, услуг для муниципальных заказчиков, мониторингом, контролем, аудитом за соблюдением требований, предусмотренных законопроектом.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Законом заложены инструменты для поддержки отечественной промышленности.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Контрактной системой предусмотрены меры по поддержке предприятий, инвестирующих в развитие технологий, совершенствование средств производства. Очевидно, что инновационные товары имеют большую себестоимость и за счет этого практически исключаются из конкурентной борьбы за госзаказ с менее технологичными, но более дешевыми товарами. Поддержка заключается во введении новых критериев для оценки заявок - учет стоимости владения в рамках исполнения контрактов жизненного цикла.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Развитие конкуренции и, как следствие, увеличение количества участников размещения заказа ведет к повышению качества поставляемых товаров (выполняемых работ, оказываемых услуг) и эффективности расходования бюджетных средств.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В рамках материально-технического обеспечения деятельности Муниципального казенного учреждения «Центр проведения торгов» (далее по тексту МКУ «ЦПТ») осуществляются мероприятия по обеспечению текущей деятельности МКУ «ЦПТ» в части выполнения полномочий установленных Уставом казенного учреждения  и его штатной численности.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3CF4">
        <w:rPr>
          <w:rFonts w:ascii="Times New Roman" w:hAnsi="Times New Roman" w:cs="Times New Roman"/>
          <w:b/>
          <w:sz w:val="24"/>
          <w:szCs w:val="24"/>
        </w:rPr>
        <w:t xml:space="preserve">2. Прогноз развития конкуренции </w:t>
      </w:r>
      <w:r w:rsidRPr="009C3CF4">
        <w:rPr>
          <w:rFonts w:ascii="Times New Roman" w:hAnsi="Times New Roman" w:cs="Times New Roman"/>
          <w:b/>
          <w:sz w:val="24"/>
          <w:szCs w:val="24"/>
        </w:rPr>
        <w:br/>
        <w:t>в Дмитровском муниципальном районе Московской области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Промышленное производство является основой экономики Дмитровского муниципального района Московской области и представлено 43 крупными, средними и 118 промышленными предприятиями малого бизнеса. Численность работников отрасли составит 14,8 тыс. чел. в плановом периоде по сравнению с 2014 годом – 13,6 тыс. чел.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Развитие промышленного сектора экономики характеризуется ежегодным ростом объемов выпуска продукции.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 xml:space="preserve">По-прежнему сохраняется тенденция безубыточности предприятий и организаций города. Прибыль прибыльных организаций  по состоянию на 1 января 2014 года составила 9 926,197 млн. </w:t>
      </w:r>
      <w:proofErr w:type="spellStart"/>
      <w:r w:rsidRPr="009C3CF4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9C3CF4">
        <w:rPr>
          <w:rFonts w:ascii="Times New Roman" w:hAnsi="Times New Roman" w:cs="Times New Roman"/>
          <w:sz w:val="24"/>
          <w:szCs w:val="24"/>
        </w:rPr>
        <w:t>, темп роста 105,4% к уровню прошлого года.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Фонд заработной платы по Дмитровскому муниципальному району на 2014 год составил 20 809,8  млн. руб., что на 12,4% выше, чем в 2012 году, в том числе по крупным и средним предприятиям 17 582,3 млн. рублей. В плановом периоде фонд заработной платы должен достичь 28 436,9 млн. руб. соответственно.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 xml:space="preserve">Общий объем инвестиций в основной капитал за счет всех источников финансирования в 2014 году составляет 36 </w:t>
      </w:r>
      <w:proofErr w:type="spellStart"/>
      <w:r w:rsidRPr="009C3CF4">
        <w:rPr>
          <w:rFonts w:ascii="Times New Roman" w:hAnsi="Times New Roman" w:cs="Times New Roman"/>
          <w:sz w:val="24"/>
          <w:szCs w:val="24"/>
        </w:rPr>
        <w:t>млр</w:t>
      </w:r>
      <w:proofErr w:type="spellEnd"/>
      <w:r w:rsidRPr="009C3CF4">
        <w:rPr>
          <w:rFonts w:ascii="Times New Roman" w:hAnsi="Times New Roman" w:cs="Times New Roman"/>
          <w:sz w:val="24"/>
          <w:szCs w:val="24"/>
        </w:rPr>
        <w:t>. рублей. В прогнозируемом плановом периоде 2015-2019 годы  сохранится положительная тенденция роста инвестиционной  активности. Прогноз индекса физического объема составит до 101% соответственно.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Капитальные вложения будут направлены на модернизацию производственной структуры и обновление основных фондов предприятий района: сельскохозяйственной отрасли, промышленности, транспорта и связи. Все это реализуемо благодаря финансовой поддержке субъектов предпринимательства и развитию конкуренции в Дмитровском районе.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lastRenderedPageBreak/>
        <w:t>Также для эффективности реализации муниципальной Программы планируется проведение мероприятий с участием органов муниципальной власти, общественных объединений предпринимателей, организаций, образующих инфраструктуру поддержки СМСП с участием общественности по вопросам развития СМСП, а также в целях оперативного доведения до СМСП информации об изменениях действующего законодательства, для выработки согласованных решений по проблемам предпринимательского сообщества.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Оказание поддержки в виде субсидий (грантов) начинающим малым предприятиям на создание собственного дела. Возмещение части затрат на регистрацию юридического лица или индивидуального предпринимателя, расходов, связанных с началом предпринимательской деятельности, подготовка материалов для опубликования в печатной продукции по вопросам поддержки и развития СМСП.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3CF4">
        <w:rPr>
          <w:rFonts w:ascii="Times New Roman" w:hAnsi="Times New Roman" w:cs="Times New Roman"/>
          <w:b/>
          <w:sz w:val="24"/>
          <w:szCs w:val="24"/>
        </w:rPr>
        <w:t>3. Цель и задачи Подпрограммы I "Развитие конкуренции в Дмитровском районе Московской области"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 xml:space="preserve">Цель подпрограммы: </w:t>
      </w:r>
      <w:r w:rsidRPr="009C3CF4">
        <w:rPr>
          <w:rFonts w:ascii="Times New Roman" w:hAnsi="Times New Roman" w:cs="Times New Roman"/>
          <w:sz w:val="24"/>
          <w:szCs w:val="24"/>
        </w:rPr>
        <w:tab/>
        <w:t>создание условий для добросовестной конкуренции, эффективного функционирования товарных рынков, равных возможностей и стимулирования к участию в экономической деятельности Московской области юридических и физических лиц, а также создание оптимальных условий по обеспечению реализации муниципальной программы.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Задачи Подпрограммы:</w:t>
      </w:r>
    </w:p>
    <w:p w:rsidR="00454C8E" w:rsidRPr="009C3CF4" w:rsidRDefault="00454C8E" w:rsidP="00454C8E">
      <w:pPr>
        <w:numPr>
          <w:ilvl w:val="0"/>
          <w:numId w:val="11"/>
        </w:numPr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развитие конкуренции в сфере государственных и муниципальных закупок;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В ходе реализации Подпрограммы I "Развитие конкуренции в Дмитровском районе Московской области" планируется провести следующие мероприятия:</w:t>
      </w:r>
    </w:p>
    <w:p w:rsidR="00454C8E" w:rsidRPr="009C3CF4" w:rsidRDefault="00454C8E" w:rsidP="00454C8E">
      <w:pPr>
        <w:numPr>
          <w:ilvl w:val="0"/>
          <w:numId w:val="12"/>
        </w:numPr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создания благоприятного инвестиционного климата, в первую очередь сокращения административных барьеров для организации бизнеса и реализации инвестиционных проектов;</w:t>
      </w:r>
    </w:p>
    <w:p w:rsidR="00454C8E" w:rsidRPr="009C3CF4" w:rsidRDefault="00454C8E" w:rsidP="00454C8E">
      <w:pPr>
        <w:numPr>
          <w:ilvl w:val="0"/>
          <w:numId w:val="12"/>
        </w:numPr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создания условий для свободы предпринимательства и конкуренции;</w:t>
      </w:r>
    </w:p>
    <w:p w:rsidR="00454C8E" w:rsidRPr="009C3CF4" w:rsidRDefault="00454C8E" w:rsidP="00454C8E">
      <w:pPr>
        <w:numPr>
          <w:ilvl w:val="0"/>
          <w:numId w:val="12"/>
        </w:numPr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повышения качества трудовых ресурсов, структуры трудовой занятости, ориентированной на развитие приоритетных отраслей экономики;</w:t>
      </w:r>
    </w:p>
    <w:p w:rsidR="00454C8E" w:rsidRPr="009C3CF4" w:rsidRDefault="00454C8E" w:rsidP="00454C8E">
      <w:pPr>
        <w:numPr>
          <w:ilvl w:val="0"/>
          <w:numId w:val="12"/>
        </w:numPr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стимулирования развития высокотехнологичных и наукоемких отраслей экономики;</w:t>
      </w:r>
    </w:p>
    <w:p w:rsidR="00454C8E" w:rsidRPr="009C3CF4" w:rsidRDefault="00454C8E" w:rsidP="00454C8E">
      <w:pPr>
        <w:numPr>
          <w:ilvl w:val="0"/>
          <w:numId w:val="12"/>
        </w:numPr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развития современных форматов торговли, общественного питания и бытовых услуг;</w:t>
      </w:r>
    </w:p>
    <w:p w:rsidR="00454C8E" w:rsidRPr="009C3CF4" w:rsidRDefault="00454C8E" w:rsidP="00454C8E">
      <w:pPr>
        <w:numPr>
          <w:ilvl w:val="0"/>
          <w:numId w:val="12"/>
        </w:numPr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материально-технического обеспечения деятельности для осуществления МКУ «ЦПТ»- ответственных за реализацию программы и подпрограмм в соответствии с потребностью, заявленной в установленном нормативными документами порядке.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54C8E" w:rsidRDefault="00454C8E" w:rsidP="00454C8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C3CF4">
        <w:rPr>
          <w:rFonts w:ascii="Times New Roman" w:hAnsi="Times New Roman" w:cs="Times New Roman"/>
          <w:b/>
          <w:sz w:val="24"/>
          <w:szCs w:val="24"/>
        </w:rPr>
        <w:lastRenderedPageBreak/>
        <w:t>4. Требования к доступности информации о конкурентных процедурах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 xml:space="preserve">Одним из основополагающих принципов развития конкуренции является обеспечение равного доступа к информации о деятельности органов местного самоуправления юридическим и физическим лицам. Возможность своевременно и оперативно получать информацию о новых законодательных и нормативных правовых актах, отраслевых и территориальных планах и программах развития, информацию о государственном заказе, проведении конкурентных процедур, участии в </w:t>
      </w:r>
      <w:proofErr w:type="spellStart"/>
      <w:r w:rsidRPr="009C3CF4">
        <w:rPr>
          <w:rFonts w:ascii="Times New Roman" w:hAnsi="Times New Roman" w:cs="Times New Roman"/>
          <w:sz w:val="24"/>
          <w:szCs w:val="24"/>
        </w:rPr>
        <w:t>общеобластных</w:t>
      </w:r>
      <w:proofErr w:type="spellEnd"/>
      <w:r w:rsidRPr="009C3CF4">
        <w:rPr>
          <w:rFonts w:ascii="Times New Roman" w:hAnsi="Times New Roman" w:cs="Times New Roman"/>
          <w:sz w:val="24"/>
          <w:szCs w:val="24"/>
        </w:rPr>
        <w:t xml:space="preserve"> мероприятиях должна быть предоставлена любому юридическому лицу как обеспечение его основных гражданских прав. Равный доступ к информации является гарантом одинаковых возможностей развития организаций независимо от их организационно-правовых форм и форм собственности.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Равный доступ к информации означает возможность рядового пользователя найти необходимую информацию на сайте органа местного самоуправления, не обладая специфическими (сугубо техническими) навыками.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 xml:space="preserve"> Каждый пользователь с минимальным уровнем владения компьютером и используя общеупотребительные слова должен иметь возможность получить требуемую информацию.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 xml:space="preserve">В настоящее время кроме официального сайта Российской Федерации в информационно-телекоммуникационной сети Интернет для размещения информации о размещении заказов на поставки товаров, выполнение работ, оказание услуг (www.zakupki.gov.ru) в информационно-телекоммуникационной сети Интернет для размещения информации для заказчиков действует сайт МКУ «ЦПТ» </w:t>
      </w:r>
      <w:hyperlink r:id="rId14" w:history="1">
        <w:r w:rsidRPr="009C3CF4">
          <w:rPr>
            <w:rFonts w:ascii="Times New Roman" w:hAnsi="Times New Roman" w:cs="Times New Roman"/>
            <w:sz w:val="24"/>
            <w:szCs w:val="24"/>
            <w:u w:val="single"/>
          </w:rPr>
          <w:t>http://torgi.dmitrov-reg.ru</w:t>
        </w:r>
      </w:hyperlink>
      <w:r w:rsidRPr="009C3CF4">
        <w:rPr>
          <w:rFonts w:ascii="Times New Roman" w:hAnsi="Times New Roman" w:cs="Times New Roman"/>
          <w:sz w:val="24"/>
          <w:szCs w:val="24"/>
        </w:rPr>
        <w:t>.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 xml:space="preserve"> Так, на официальном сайте МКУ «ЦПТ» гражданам и организациям предоставлена возможность.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Информация, публикуемая на официальном сайте органов местного самоуправления Московской области, должна соответствовать следующим принципам: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-быть доступной (возможность быть найденной);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-быть актуальной (возможность быть полученной своевременно);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-быть сохраняемой (возможность пользоваться информацией после окончания срока актуальности);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-быть открытой (возможность доступа к информации без использования специальных технических средств и специального программного обеспечения);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-быть понятной (возможность быть понятной целевым пользователем информации).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Информация должна быть также доступна с помощью локальных поисковых систем на запросы по ключевым словам, вводимым пользователями в формах поиска, размещенных на страницах официального сайта.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Максимальное время загрузки страниц сайта в ответ на действия пользователя должно быть не более 10 секунд.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 xml:space="preserve">Изложение информации на сайте должно помогать пользователю быстро и эффективно ориентироваться на сайте. В этих целях размещение информации на сайте рекомендуется разбивать на три уровня: краткий охватываемый взглядом заголовок, краткий вводный абзац и полная версия документа. При этом заголовок и краткий </w:t>
      </w:r>
      <w:r w:rsidRPr="009C3CF4">
        <w:rPr>
          <w:rFonts w:ascii="Times New Roman" w:hAnsi="Times New Roman" w:cs="Times New Roman"/>
          <w:sz w:val="24"/>
          <w:szCs w:val="24"/>
        </w:rPr>
        <w:lastRenderedPageBreak/>
        <w:t>вводный абзац не должны заменять полную версию документа вне зависимости от того, насколько они объемны.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Информация должна быть размещена в виде текста в формате, обеспечивающем возможность поиска и копирования фрагментов текста средствами веб-обозревателя ("гипертекстовый формат"), а также дополнительно к гипертекстовому формату в виде файлов в формате, обеспечивающем возможность их сохранения на технических средствах пользователей и допускающем после сохранения возможность поиска и копирования произвольного фрагмента текста средствами соответствующей программы для просмотра ("документ в электронной форме").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Язык текстов должен быть максимально понятным и простым - это обеспечивает доступность сайта и помогает пользователям "сканировать" текст в поисках нужной им информации.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Современный сайт муниципального учреждения должен иметь стилистическое руководство для редактуры текстов с целью обеспечения максимального воздействия на читателя. Такое руководство поможет выдержать единый стиль и качество текстов на всем сайте, определяя варианты написания тех или иных терминов, например, "Интернет" пишется с большой буквы, а "веб-сайт" - через дефис.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Информация должна быть обсуждаема на публичных форумах, поддерживаемых официальными сайтами.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С установленной периодичностью информация о ходе обсуждения и предложения, поступающие от участников, должны быть обобщены, учтены и проанализированы на предмет выявления проблемных вопросов пользователей.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Интернет-сайт органа местного самоуправления (казенного учреждения) должен обладать ясной, понятной и мотивирующей пользователей системой навигации и поиска, в том числе предоставлять возможность запроса необходимой информации пользователями; обеспечивать возможность обратной связи пользователям сайта.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Построенный на этих принципах сайт позволит осуществлять анализ потребностей пользователей, учет которых позволит сайту и предоставляемой им информации поддерживать свою актуальность, востребованность и полезность.</w:t>
      </w:r>
    </w:p>
    <w:p w:rsidR="00454C8E" w:rsidRPr="009C3CF4" w:rsidRDefault="00454C8E" w:rsidP="00454C8E">
      <w:pPr>
        <w:autoSpaceDE w:val="0"/>
        <w:autoSpaceDN w:val="0"/>
        <w:adjustRightInd w:val="0"/>
        <w:spacing w:after="0"/>
        <w:ind w:firstLine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454C8E" w:rsidRPr="009C3CF4" w:rsidRDefault="00454C8E" w:rsidP="00454C8E">
      <w:pPr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3CF4">
        <w:rPr>
          <w:rFonts w:ascii="Times New Roman" w:hAnsi="Times New Roman" w:cs="Times New Roman"/>
          <w:b/>
          <w:sz w:val="24"/>
          <w:szCs w:val="24"/>
        </w:rPr>
        <w:t>5. Порядок взаимодействия ответственного за выполнение мероприятий Подпрограммы с муниципальным заказчиком муниципальной программы</w:t>
      </w:r>
    </w:p>
    <w:p w:rsidR="00454C8E" w:rsidRPr="009C3CF4" w:rsidRDefault="00454C8E" w:rsidP="00454C8E">
      <w:pPr>
        <w:shd w:val="clear" w:color="auto" w:fill="FFFFFF" w:themeFill="background1"/>
        <w:autoSpaceDE w:val="0"/>
        <w:autoSpaceDN w:val="0"/>
        <w:adjustRightInd w:val="0"/>
        <w:spacing w:after="0"/>
        <w:ind w:firstLine="851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9C3CF4">
        <w:rPr>
          <w:rFonts w:ascii="Times New Roman" w:hAnsi="Times New Roman" w:cs="Times New Roman"/>
          <w:bCs/>
          <w:sz w:val="24"/>
          <w:szCs w:val="24"/>
        </w:rPr>
        <w:t xml:space="preserve">Разработка муниципальной программы осуществляется структурным подразделением администрации Дмитровского муниципального района Московской области, определенным в качестве муниципального заказчика муниципальной программы (далее - муниципальный заказчик). </w:t>
      </w:r>
    </w:p>
    <w:p w:rsidR="00454C8E" w:rsidRPr="009C3CF4" w:rsidRDefault="00454C8E" w:rsidP="00454C8E">
      <w:pPr>
        <w:shd w:val="clear" w:color="auto" w:fill="FFFFFF" w:themeFill="background1"/>
        <w:autoSpaceDE w:val="0"/>
        <w:autoSpaceDN w:val="0"/>
        <w:adjustRightInd w:val="0"/>
        <w:spacing w:after="0"/>
        <w:ind w:firstLine="851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9C3CF4">
        <w:rPr>
          <w:rFonts w:ascii="Times New Roman" w:hAnsi="Times New Roman" w:cs="Times New Roman"/>
          <w:bCs/>
          <w:sz w:val="24"/>
          <w:szCs w:val="24"/>
        </w:rPr>
        <w:t>Реализация муниципальной программы осуществляется муниципальным заказчиком совместно с заинтересованными структурными подразделениями администрации Дмитровского муниципального района – ответственными за выполнение мероприятий муниципальной программы (далее-ответственные исполнители) и (или) участниками муниципальной программы, а также в случае необходимости юридическими и (или) физическими лицами.</w:t>
      </w:r>
    </w:p>
    <w:p w:rsidR="00454C8E" w:rsidRPr="009C3CF4" w:rsidRDefault="00454C8E" w:rsidP="00454C8E">
      <w:pPr>
        <w:shd w:val="clear" w:color="auto" w:fill="FFFFFF" w:themeFill="background1"/>
        <w:autoSpaceDE w:val="0"/>
        <w:autoSpaceDN w:val="0"/>
        <w:adjustRightInd w:val="0"/>
        <w:spacing w:after="0"/>
        <w:ind w:firstLine="851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9C3CF4">
        <w:rPr>
          <w:rFonts w:ascii="Times New Roman" w:hAnsi="Times New Roman" w:cs="Times New Roman"/>
          <w:bCs/>
          <w:sz w:val="24"/>
          <w:szCs w:val="24"/>
        </w:rPr>
        <w:t xml:space="preserve">Ответственным за разработку и реализацию </w:t>
      </w:r>
      <w:r w:rsidRPr="009C3CF4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9C3CF4">
        <w:rPr>
          <w:rFonts w:ascii="Times New Roman" w:hAnsi="Times New Roman" w:cs="Times New Roman"/>
          <w:bCs/>
          <w:sz w:val="24"/>
          <w:szCs w:val="24"/>
        </w:rPr>
        <w:t xml:space="preserve">программы в целом, в том числе за координацию деятельности ответственных исполнителей по подготовке проекта программы и ее реализации, за формирование отчетности для мониторинга и </w:t>
      </w:r>
      <w:r w:rsidRPr="009C3CF4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оценки эффективности исполнения программных мероприятий является </w:t>
      </w:r>
      <w:r w:rsidRPr="009C3CF4">
        <w:rPr>
          <w:rFonts w:ascii="Times New Roman" w:hAnsi="Times New Roman" w:cs="Times New Roman"/>
          <w:sz w:val="24"/>
          <w:szCs w:val="24"/>
        </w:rPr>
        <w:t xml:space="preserve">муниципальный </w:t>
      </w:r>
      <w:r w:rsidRPr="009C3CF4">
        <w:rPr>
          <w:rFonts w:ascii="Times New Roman" w:hAnsi="Times New Roman" w:cs="Times New Roman"/>
          <w:bCs/>
          <w:sz w:val="24"/>
          <w:szCs w:val="24"/>
        </w:rPr>
        <w:t xml:space="preserve">заказчик </w:t>
      </w:r>
      <w:r w:rsidRPr="009C3CF4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9C3CF4">
        <w:rPr>
          <w:rFonts w:ascii="Times New Roman" w:hAnsi="Times New Roman" w:cs="Times New Roman"/>
          <w:bCs/>
          <w:sz w:val="24"/>
          <w:szCs w:val="24"/>
        </w:rPr>
        <w:t>программы.</w:t>
      </w:r>
    </w:p>
    <w:p w:rsidR="00454C8E" w:rsidRPr="009C3CF4" w:rsidRDefault="00454C8E" w:rsidP="00454C8E">
      <w:pPr>
        <w:shd w:val="clear" w:color="auto" w:fill="FFFFFF" w:themeFill="background1"/>
        <w:autoSpaceDE w:val="0"/>
        <w:autoSpaceDN w:val="0"/>
        <w:adjustRightInd w:val="0"/>
        <w:spacing w:after="0"/>
        <w:ind w:firstLine="851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 xml:space="preserve">Муниципальный </w:t>
      </w:r>
      <w:r w:rsidRPr="009C3CF4">
        <w:rPr>
          <w:rFonts w:ascii="Times New Roman" w:hAnsi="Times New Roman" w:cs="Times New Roman"/>
          <w:bCs/>
          <w:sz w:val="24"/>
          <w:szCs w:val="24"/>
        </w:rPr>
        <w:t>заказчик программы разрабатывает программу и представляет:</w:t>
      </w:r>
    </w:p>
    <w:p w:rsidR="00454C8E" w:rsidRPr="009C3CF4" w:rsidRDefault="00454C8E" w:rsidP="00454C8E">
      <w:pPr>
        <w:shd w:val="clear" w:color="auto" w:fill="FFFFFF" w:themeFill="background1"/>
        <w:autoSpaceDE w:val="0"/>
        <w:autoSpaceDN w:val="0"/>
        <w:adjustRightInd w:val="0"/>
        <w:spacing w:after="0"/>
        <w:ind w:firstLine="851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9C3CF4">
        <w:rPr>
          <w:rFonts w:ascii="Times New Roman" w:hAnsi="Times New Roman" w:cs="Times New Roman"/>
          <w:bCs/>
          <w:sz w:val="24"/>
          <w:szCs w:val="24"/>
        </w:rPr>
        <w:t>1) паспорт программы по утвержденной форме;</w:t>
      </w:r>
    </w:p>
    <w:p w:rsidR="00454C8E" w:rsidRPr="009C3CF4" w:rsidRDefault="00454C8E" w:rsidP="00454C8E">
      <w:pPr>
        <w:shd w:val="clear" w:color="auto" w:fill="FFFFFF" w:themeFill="background1"/>
        <w:autoSpaceDE w:val="0"/>
        <w:autoSpaceDN w:val="0"/>
        <w:adjustRightInd w:val="0"/>
        <w:spacing w:after="0"/>
        <w:ind w:firstLine="851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9C3CF4">
        <w:rPr>
          <w:rFonts w:ascii="Times New Roman" w:hAnsi="Times New Roman" w:cs="Times New Roman"/>
          <w:bCs/>
          <w:sz w:val="24"/>
          <w:szCs w:val="24"/>
        </w:rPr>
        <w:t>2) краткое описание программы;</w:t>
      </w:r>
    </w:p>
    <w:p w:rsidR="00454C8E" w:rsidRPr="009C3CF4" w:rsidRDefault="00454C8E" w:rsidP="00454C8E">
      <w:pPr>
        <w:shd w:val="clear" w:color="auto" w:fill="FFFFFF" w:themeFill="background1"/>
        <w:autoSpaceDE w:val="0"/>
        <w:autoSpaceDN w:val="0"/>
        <w:adjustRightInd w:val="0"/>
        <w:spacing w:after="0"/>
        <w:ind w:firstLine="851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9C3CF4">
        <w:rPr>
          <w:rFonts w:ascii="Times New Roman" w:hAnsi="Times New Roman" w:cs="Times New Roman"/>
          <w:bCs/>
          <w:sz w:val="24"/>
          <w:szCs w:val="24"/>
        </w:rPr>
        <w:t>3)планируемые результаты реализации программы с указанием количественных и (или) качественных целевых показателей, характеризующих достижение целей и задач по утвержденной форме;</w:t>
      </w:r>
    </w:p>
    <w:p w:rsidR="00454C8E" w:rsidRPr="009C3CF4" w:rsidRDefault="00454C8E" w:rsidP="00454C8E">
      <w:pPr>
        <w:shd w:val="clear" w:color="auto" w:fill="FFFFFF" w:themeFill="background1"/>
        <w:autoSpaceDE w:val="0"/>
        <w:autoSpaceDN w:val="0"/>
        <w:adjustRightInd w:val="0"/>
        <w:spacing w:after="0"/>
        <w:ind w:firstLine="851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9C3CF4">
        <w:rPr>
          <w:rFonts w:ascii="Times New Roman" w:hAnsi="Times New Roman" w:cs="Times New Roman"/>
          <w:bCs/>
          <w:sz w:val="24"/>
          <w:szCs w:val="24"/>
        </w:rPr>
        <w:t>4) перечень мероприятий программы по утвержденной форме;</w:t>
      </w:r>
    </w:p>
    <w:p w:rsidR="00454C8E" w:rsidRPr="009C3CF4" w:rsidRDefault="00454C8E" w:rsidP="00454C8E">
      <w:pPr>
        <w:shd w:val="clear" w:color="auto" w:fill="FFFFFF" w:themeFill="background1"/>
        <w:autoSpaceDE w:val="0"/>
        <w:autoSpaceDN w:val="0"/>
        <w:adjustRightInd w:val="0"/>
        <w:spacing w:after="0"/>
        <w:ind w:firstLine="851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9C3CF4">
        <w:rPr>
          <w:rFonts w:ascii="Times New Roman" w:hAnsi="Times New Roman" w:cs="Times New Roman"/>
          <w:bCs/>
          <w:sz w:val="24"/>
          <w:szCs w:val="24"/>
        </w:rPr>
        <w:t>5) обоснование объема финансовых ресурсов, необходимых для реализации программы по утвержденной форме;</w:t>
      </w:r>
    </w:p>
    <w:p w:rsidR="00454C8E" w:rsidRPr="009C3CF4" w:rsidRDefault="00454C8E" w:rsidP="00454C8E">
      <w:pPr>
        <w:shd w:val="clear" w:color="auto" w:fill="FFFFFF" w:themeFill="background1"/>
        <w:autoSpaceDE w:val="0"/>
        <w:autoSpaceDN w:val="0"/>
        <w:adjustRightInd w:val="0"/>
        <w:spacing w:after="0"/>
        <w:ind w:firstLine="851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9C3CF4">
        <w:rPr>
          <w:rFonts w:ascii="Times New Roman" w:hAnsi="Times New Roman" w:cs="Times New Roman"/>
          <w:bCs/>
          <w:sz w:val="24"/>
          <w:szCs w:val="24"/>
        </w:rPr>
        <w:t>6) методику расчета значений показателей эффективности реализации программы;</w:t>
      </w:r>
    </w:p>
    <w:p w:rsidR="00454C8E" w:rsidRPr="009C3CF4" w:rsidRDefault="00454C8E" w:rsidP="00454C8E">
      <w:pPr>
        <w:shd w:val="clear" w:color="auto" w:fill="FFFFFF" w:themeFill="background1"/>
        <w:autoSpaceDE w:val="0"/>
        <w:autoSpaceDN w:val="0"/>
        <w:adjustRightInd w:val="0"/>
        <w:spacing w:after="0"/>
        <w:ind w:firstLine="851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9C3CF4">
        <w:rPr>
          <w:rFonts w:ascii="Times New Roman" w:hAnsi="Times New Roman" w:cs="Times New Roman"/>
          <w:bCs/>
          <w:sz w:val="24"/>
          <w:szCs w:val="24"/>
        </w:rPr>
        <w:t xml:space="preserve">7) условия предоставления и методику расчета субсидий из бюджета </w:t>
      </w:r>
      <w:r w:rsidRPr="009C3CF4">
        <w:rPr>
          <w:rFonts w:ascii="Times New Roman" w:hAnsi="Times New Roman" w:cs="Times New Roman"/>
          <w:sz w:val="24"/>
          <w:szCs w:val="24"/>
        </w:rPr>
        <w:t>Дмитровского муниципального района</w:t>
      </w:r>
      <w:r w:rsidRPr="009C3CF4">
        <w:rPr>
          <w:rFonts w:ascii="Times New Roman" w:hAnsi="Times New Roman" w:cs="Times New Roman"/>
          <w:bCs/>
          <w:sz w:val="24"/>
          <w:szCs w:val="24"/>
        </w:rPr>
        <w:t xml:space="preserve"> Московской области на </w:t>
      </w:r>
      <w:proofErr w:type="spellStart"/>
      <w:r w:rsidRPr="009C3CF4">
        <w:rPr>
          <w:rFonts w:ascii="Times New Roman" w:hAnsi="Times New Roman" w:cs="Times New Roman"/>
          <w:bCs/>
          <w:sz w:val="24"/>
          <w:szCs w:val="24"/>
        </w:rPr>
        <w:t>софинансирование</w:t>
      </w:r>
      <w:proofErr w:type="spellEnd"/>
      <w:r w:rsidRPr="009C3CF4">
        <w:rPr>
          <w:rFonts w:ascii="Times New Roman" w:hAnsi="Times New Roman" w:cs="Times New Roman"/>
          <w:bCs/>
          <w:sz w:val="24"/>
          <w:szCs w:val="24"/>
        </w:rPr>
        <w:t xml:space="preserve"> программных мероприятий, в случае если предоставление субсидии предусмотрено программой.</w:t>
      </w:r>
    </w:p>
    <w:p w:rsidR="00454C8E" w:rsidRPr="009C3CF4" w:rsidRDefault="00454C8E" w:rsidP="00454C8E">
      <w:pPr>
        <w:shd w:val="clear" w:color="auto" w:fill="FFFFFF" w:themeFill="background1"/>
        <w:autoSpaceDE w:val="0"/>
        <w:autoSpaceDN w:val="0"/>
        <w:adjustRightInd w:val="0"/>
        <w:spacing w:after="0"/>
        <w:ind w:firstLine="851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 xml:space="preserve">Муниципальный </w:t>
      </w:r>
      <w:r w:rsidRPr="009C3CF4">
        <w:rPr>
          <w:rFonts w:ascii="Times New Roman" w:hAnsi="Times New Roman" w:cs="Times New Roman"/>
          <w:bCs/>
          <w:sz w:val="24"/>
          <w:szCs w:val="24"/>
        </w:rPr>
        <w:t xml:space="preserve">заказчик подпрограммы разрабатывает подпрограмму и представляет </w:t>
      </w:r>
      <w:r w:rsidRPr="009C3CF4">
        <w:rPr>
          <w:rFonts w:ascii="Times New Roman" w:hAnsi="Times New Roman" w:cs="Times New Roman"/>
          <w:sz w:val="24"/>
          <w:szCs w:val="24"/>
        </w:rPr>
        <w:t xml:space="preserve">муниципальному </w:t>
      </w:r>
      <w:r w:rsidRPr="009C3CF4">
        <w:rPr>
          <w:rFonts w:ascii="Times New Roman" w:hAnsi="Times New Roman" w:cs="Times New Roman"/>
          <w:bCs/>
          <w:sz w:val="24"/>
          <w:szCs w:val="24"/>
        </w:rPr>
        <w:t xml:space="preserve">заказчику </w:t>
      </w:r>
      <w:r w:rsidRPr="009C3CF4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9C3CF4">
        <w:rPr>
          <w:rFonts w:ascii="Times New Roman" w:hAnsi="Times New Roman" w:cs="Times New Roman"/>
          <w:bCs/>
          <w:sz w:val="24"/>
          <w:szCs w:val="24"/>
        </w:rPr>
        <w:t>программы:</w:t>
      </w:r>
    </w:p>
    <w:p w:rsidR="00454C8E" w:rsidRPr="009C3CF4" w:rsidRDefault="00454C8E" w:rsidP="00454C8E">
      <w:pPr>
        <w:shd w:val="clear" w:color="auto" w:fill="FFFFFF" w:themeFill="background1"/>
        <w:autoSpaceDE w:val="0"/>
        <w:autoSpaceDN w:val="0"/>
        <w:adjustRightInd w:val="0"/>
        <w:spacing w:after="0"/>
        <w:ind w:firstLine="851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9C3CF4">
        <w:rPr>
          <w:rFonts w:ascii="Times New Roman" w:hAnsi="Times New Roman" w:cs="Times New Roman"/>
          <w:bCs/>
          <w:sz w:val="24"/>
          <w:szCs w:val="24"/>
        </w:rPr>
        <w:t>1) паспорт подпрограммы по утвержденной форме;</w:t>
      </w:r>
    </w:p>
    <w:p w:rsidR="00454C8E" w:rsidRPr="009C3CF4" w:rsidRDefault="00454C8E" w:rsidP="00454C8E">
      <w:pPr>
        <w:shd w:val="clear" w:color="auto" w:fill="FFFFFF" w:themeFill="background1"/>
        <w:autoSpaceDE w:val="0"/>
        <w:autoSpaceDN w:val="0"/>
        <w:adjustRightInd w:val="0"/>
        <w:spacing w:after="0"/>
        <w:ind w:firstLine="851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9C3CF4">
        <w:rPr>
          <w:rFonts w:ascii="Times New Roman" w:hAnsi="Times New Roman" w:cs="Times New Roman"/>
          <w:bCs/>
          <w:sz w:val="24"/>
          <w:szCs w:val="24"/>
        </w:rPr>
        <w:t>2) краткое описание подпрограммы;</w:t>
      </w:r>
    </w:p>
    <w:p w:rsidR="00454C8E" w:rsidRPr="009C3CF4" w:rsidRDefault="00454C8E" w:rsidP="00454C8E">
      <w:pPr>
        <w:shd w:val="clear" w:color="auto" w:fill="FFFFFF" w:themeFill="background1"/>
        <w:autoSpaceDE w:val="0"/>
        <w:autoSpaceDN w:val="0"/>
        <w:adjustRightInd w:val="0"/>
        <w:spacing w:after="0"/>
        <w:ind w:firstLine="851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9C3CF4">
        <w:rPr>
          <w:rFonts w:ascii="Times New Roman" w:hAnsi="Times New Roman" w:cs="Times New Roman"/>
          <w:bCs/>
          <w:sz w:val="24"/>
          <w:szCs w:val="24"/>
        </w:rPr>
        <w:t>3)планируемые результаты реализации подпрограммы с указанием количественных и (или) качественных целевых показателей, характеризующих достижение целей и задач по утвержденной форме;</w:t>
      </w:r>
    </w:p>
    <w:p w:rsidR="00454C8E" w:rsidRPr="009C3CF4" w:rsidRDefault="00454C8E" w:rsidP="00454C8E">
      <w:pPr>
        <w:shd w:val="clear" w:color="auto" w:fill="FFFFFF" w:themeFill="background1"/>
        <w:autoSpaceDE w:val="0"/>
        <w:autoSpaceDN w:val="0"/>
        <w:adjustRightInd w:val="0"/>
        <w:spacing w:after="0"/>
        <w:ind w:firstLine="851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9C3CF4">
        <w:rPr>
          <w:rFonts w:ascii="Times New Roman" w:hAnsi="Times New Roman" w:cs="Times New Roman"/>
          <w:bCs/>
          <w:sz w:val="24"/>
          <w:szCs w:val="24"/>
        </w:rPr>
        <w:t>4) перечень мероприятий подпрограммы по утвержденной форме;</w:t>
      </w:r>
    </w:p>
    <w:p w:rsidR="00454C8E" w:rsidRPr="009C3CF4" w:rsidRDefault="00454C8E" w:rsidP="00454C8E">
      <w:pPr>
        <w:shd w:val="clear" w:color="auto" w:fill="FFFFFF" w:themeFill="background1"/>
        <w:autoSpaceDE w:val="0"/>
        <w:autoSpaceDN w:val="0"/>
        <w:adjustRightInd w:val="0"/>
        <w:spacing w:after="0"/>
        <w:ind w:firstLine="851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9C3CF4">
        <w:rPr>
          <w:rFonts w:ascii="Times New Roman" w:hAnsi="Times New Roman" w:cs="Times New Roman"/>
          <w:bCs/>
          <w:sz w:val="24"/>
          <w:szCs w:val="24"/>
        </w:rPr>
        <w:t>5) обоснование объема финансовых ресурсов, необходимых для реализации подпрограммы по утвержденной форме;</w:t>
      </w:r>
    </w:p>
    <w:p w:rsidR="00454C8E" w:rsidRPr="009C3CF4" w:rsidRDefault="00454C8E" w:rsidP="00454C8E">
      <w:pPr>
        <w:shd w:val="clear" w:color="auto" w:fill="FFFFFF" w:themeFill="background1"/>
        <w:autoSpaceDE w:val="0"/>
        <w:autoSpaceDN w:val="0"/>
        <w:adjustRightInd w:val="0"/>
        <w:spacing w:after="0"/>
        <w:ind w:firstLine="851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9C3CF4">
        <w:rPr>
          <w:rFonts w:ascii="Times New Roman" w:hAnsi="Times New Roman" w:cs="Times New Roman"/>
          <w:bCs/>
          <w:sz w:val="24"/>
          <w:szCs w:val="24"/>
        </w:rPr>
        <w:t>6) методику расчета значений показателей эффективности реализации подпрограммы;</w:t>
      </w:r>
    </w:p>
    <w:p w:rsidR="00454C8E" w:rsidRPr="009C3CF4" w:rsidRDefault="00454C8E" w:rsidP="00454C8E">
      <w:pPr>
        <w:shd w:val="clear" w:color="auto" w:fill="FFFFFF" w:themeFill="background1"/>
        <w:autoSpaceDE w:val="0"/>
        <w:autoSpaceDN w:val="0"/>
        <w:adjustRightInd w:val="0"/>
        <w:spacing w:after="0"/>
        <w:ind w:firstLine="851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9C3CF4">
        <w:rPr>
          <w:rFonts w:ascii="Times New Roman" w:hAnsi="Times New Roman" w:cs="Times New Roman"/>
          <w:bCs/>
          <w:sz w:val="24"/>
          <w:szCs w:val="24"/>
        </w:rPr>
        <w:t xml:space="preserve">7) условия предоставления и методику расчета субсидий из бюджета </w:t>
      </w:r>
      <w:r w:rsidRPr="009C3CF4">
        <w:rPr>
          <w:rFonts w:ascii="Times New Roman" w:hAnsi="Times New Roman" w:cs="Times New Roman"/>
          <w:sz w:val="24"/>
          <w:szCs w:val="24"/>
        </w:rPr>
        <w:t>Дмитровского муниципального района</w:t>
      </w:r>
      <w:r w:rsidRPr="009C3CF4">
        <w:rPr>
          <w:rFonts w:ascii="Times New Roman" w:hAnsi="Times New Roman" w:cs="Times New Roman"/>
          <w:bCs/>
          <w:sz w:val="24"/>
          <w:szCs w:val="24"/>
        </w:rPr>
        <w:t xml:space="preserve"> Московской области на </w:t>
      </w:r>
      <w:proofErr w:type="spellStart"/>
      <w:r w:rsidRPr="009C3CF4">
        <w:rPr>
          <w:rFonts w:ascii="Times New Roman" w:hAnsi="Times New Roman" w:cs="Times New Roman"/>
          <w:bCs/>
          <w:sz w:val="24"/>
          <w:szCs w:val="24"/>
        </w:rPr>
        <w:t>софинансирование</w:t>
      </w:r>
      <w:proofErr w:type="spellEnd"/>
      <w:r w:rsidRPr="009C3CF4">
        <w:rPr>
          <w:rFonts w:ascii="Times New Roman" w:hAnsi="Times New Roman" w:cs="Times New Roman"/>
          <w:bCs/>
          <w:sz w:val="24"/>
          <w:szCs w:val="24"/>
        </w:rPr>
        <w:t xml:space="preserve"> программных мероприятий, в случае если предоставление субсидии предусмотрено подпрограммой.</w:t>
      </w:r>
    </w:p>
    <w:p w:rsidR="00454C8E" w:rsidRPr="009C3CF4" w:rsidRDefault="00454C8E" w:rsidP="00454C8E">
      <w:pPr>
        <w:shd w:val="clear" w:color="auto" w:fill="FFFFFF" w:themeFill="background1"/>
        <w:autoSpaceDE w:val="0"/>
        <w:autoSpaceDN w:val="0"/>
        <w:adjustRightInd w:val="0"/>
        <w:spacing w:after="0"/>
        <w:ind w:firstLine="851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9C3CF4">
        <w:rPr>
          <w:rFonts w:ascii="Times New Roman" w:hAnsi="Times New Roman" w:cs="Times New Roman"/>
          <w:bCs/>
          <w:sz w:val="24"/>
          <w:szCs w:val="24"/>
        </w:rPr>
        <w:t xml:space="preserve">Информация по подпунктам 1 и 2 абзаца 4, 5  включается в текстовую часть </w:t>
      </w:r>
      <w:r w:rsidRPr="009C3CF4">
        <w:rPr>
          <w:rFonts w:ascii="Times New Roman" w:hAnsi="Times New Roman" w:cs="Times New Roman"/>
          <w:sz w:val="24"/>
          <w:szCs w:val="24"/>
        </w:rPr>
        <w:t>муниципальной</w:t>
      </w:r>
      <w:r w:rsidRPr="009C3CF4">
        <w:rPr>
          <w:rFonts w:ascii="Times New Roman" w:hAnsi="Times New Roman" w:cs="Times New Roman"/>
          <w:bCs/>
          <w:sz w:val="24"/>
          <w:szCs w:val="24"/>
        </w:rPr>
        <w:t xml:space="preserve"> программы или подпрограммы.</w:t>
      </w:r>
    </w:p>
    <w:p w:rsidR="00454C8E" w:rsidRPr="009C3CF4" w:rsidRDefault="00454C8E" w:rsidP="00454C8E">
      <w:pPr>
        <w:shd w:val="clear" w:color="auto" w:fill="FFFFFF" w:themeFill="background1"/>
        <w:autoSpaceDE w:val="0"/>
        <w:autoSpaceDN w:val="0"/>
        <w:adjustRightInd w:val="0"/>
        <w:spacing w:after="0"/>
        <w:ind w:firstLine="851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9C3CF4">
        <w:rPr>
          <w:rFonts w:ascii="Times New Roman" w:hAnsi="Times New Roman" w:cs="Times New Roman"/>
          <w:bCs/>
          <w:sz w:val="24"/>
          <w:szCs w:val="24"/>
        </w:rPr>
        <w:t xml:space="preserve">Информация по подпунктам 3, 5 и 6 абзаца 4 обобщается </w:t>
      </w:r>
      <w:r w:rsidRPr="009C3CF4">
        <w:rPr>
          <w:rFonts w:ascii="Times New Roman" w:hAnsi="Times New Roman" w:cs="Times New Roman"/>
          <w:sz w:val="24"/>
          <w:szCs w:val="24"/>
        </w:rPr>
        <w:t xml:space="preserve">муниципальным </w:t>
      </w:r>
      <w:r w:rsidRPr="009C3CF4">
        <w:rPr>
          <w:rFonts w:ascii="Times New Roman" w:hAnsi="Times New Roman" w:cs="Times New Roman"/>
          <w:bCs/>
          <w:sz w:val="24"/>
          <w:szCs w:val="24"/>
        </w:rPr>
        <w:t xml:space="preserve">заказчиком </w:t>
      </w:r>
      <w:r w:rsidRPr="009C3CF4">
        <w:rPr>
          <w:rFonts w:ascii="Times New Roman" w:hAnsi="Times New Roman" w:cs="Times New Roman"/>
          <w:sz w:val="24"/>
          <w:szCs w:val="24"/>
        </w:rPr>
        <w:t>муниципальной</w:t>
      </w:r>
      <w:r w:rsidRPr="009C3CF4">
        <w:rPr>
          <w:rFonts w:ascii="Times New Roman" w:hAnsi="Times New Roman" w:cs="Times New Roman"/>
          <w:bCs/>
          <w:sz w:val="24"/>
          <w:szCs w:val="24"/>
        </w:rPr>
        <w:t xml:space="preserve"> программы с учетом соответствующей информации по всем подпрограммам.</w:t>
      </w:r>
    </w:p>
    <w:p w:rsidR="00454C8E" w:rsidRPr="009C3CF4" w:rsidRDefault="00454C8E" w:rsidP="00454C8E">
      <w:pPr>
        <w:shd w:val="clear" w:color="auto" w:fill="FFFFFF" w:themeFill="background1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После формирования проекта муниципальной программы муниципальный заказчик направляет его для согласования координатору.</w:t>
      </w:r>
    </w:p>
    <w:p w:rsidR="00454C8E" w:rsidRPr="009C3CF4" w:rsidRDefault="00454C8E" w:rsidP="00454C8E">
      <w:pPr>
        <w:shd w:val="clear" w:color="auto" w:fill="FFFFFF" w:themeFill="background1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Согласованный координатором проект муниципальной программы направляется муниципальным заказчиком на согласование в отдел развития экономики администрации Дмитровского муниципального района Московской области и финансовое управление администрации  Дмитровского муниципального района Московской области, а также иные органы Администрации  Дмитровского муниципального района Московской области, заинтересованные в реализации муниципальной программы.</w:t>
      </w:r>
    </w:p>
    <w:p w:rsidR="00454C8E" w:rsidRPr="009C3CF4" w:rsidRDefault="00454C8E" w:rsidP="00454C8E">
      <w:pPr>
        <w:shd w:val="clear" w:color="auto" w:fill="FFFFFF" w:themeFill="background1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lastRenderedPageBreak/>
        <w:t xml:space="preserve">Проект муниципальной программы направляется на согласование на бумажных носителях и в электронном виде с сопроводительным листом. </w:t>
      </w:r>
    </w:p>
    <w:p w:rsidR="00454C8E" w:rsidRPr="009C3CF4" w:rsidRDefault="00454C8E" w:rsidP="00454C8E">
      <w:pPr>
        <w:shd w:val="clear" w:color="auto" w:fill="FFFFFF" w:themeFill="background1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eastAsia="Calibri" w:hAnsi="Times New Roman" w:cs="Times New Roman"/>
          <w:sz w:val="24"/>
          <w:szCs w:val="24"/>
        </w:rPr>
        <w:t xml:space="preserve">Сопроводительный лист к проекту </w:t>
      </w:r>
      <w:r w:rsidRPr="009C3CF4">
        <w:rPr>
          <w:rFonts w:ascii="Times New Roman" w:hAnsi="Times New Roman" w:cs="Times New Roman"/>
          <w:sz w:val="24"/>
          <w:szCs w:val="24"/>
        </w:rPr>
        <w:t>муниципальной</w:t>
      </w:r>
      <w:r w:rsidRPr="009C3CF4">
        <w:rPr>
          <w:rFonts w:ascii="Times New Roman" w:eastAsia="Calibri" w:hAnsi="Times New Roman" w:cs="Times New Roman"/>
          <w:sz w:val="24"/>
          <w:szCs w:val="24"/>
        </w:rPr>
        <w:t xml:space="preserve"> программы должен содержать следующую информацию:</w:t>
      </w:r>
    </w:p>
    <w:p w:rsidR="00454C8E" w:rsidRPr="009C3CF4" w:rsidRDefault="00454C8E" w:rsidP="00454C8E">
      <w:pPr>
        <w:numPr>
          <w:ilvl w:val="0"/>
          <w:numId w:val="13"/>
        </w:numPr>
        <w:shd w:val="clear" w:color="auto" w:fill="FFFFFF" w:themeFill="background1"/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3CF4">
        <w:rPr>
          <w:rFonts w:ascii="Times New Roman" w:eastAsia="Calibri" w:hAnsi="Times New Roman" w:cs="Times New Roman"/>
          <w:sz w:val="24"/>
          <w:szCs w:val="24"/>
        </w:rPr>
        <w:t xml:space="preserve">наименование </w:t>
      </w:r>
      <w:r w:rsidRPr="009C3CF4">
        <w:rPr>
          <w:rFonts w:ascii="Times New Roman" w:hAnsi="Times New Roman" w:cs="Times New Roman"/>
          <w:sz w:val="24"/>
          <w:szCs w:val="24"/>
        </w:rPr>
        <w:t>муниципальной</w:t>
      </w:r>
      <w:r w:rsidRPr="009C3CF4">
        <w:rPr>
          <w:rFonts w:ascii="Times New Roman" w:eastAsia="Calibri" w:hAnsi="Times New Roman" w:cs="Times New Roman"/>
          <w:sz w:val="24"/>
          <w:szCs w:val="24"/>
        </w:rPr>
        <w:t xml:space="preserve"> программы;</w:t>
      </w:r>
    </w:p>
    <w:p w:rsidR="00454C8E" w:rsidRPr="009C3CF4" w:rsidRDefault="00454C8E" w:rsidP="00454C8E">
      <w:pPr>
        <w:numPr>
          <w:ilvl w:val="0"/>
          <w:numId w:val="13"/>
        </w:numPr>
        <w:shd w:val="clear" w:color="auto" w:fill="FFFFFF" w:themeFill="background1"/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3CF4">
        <w:rPr>
          <w:rFonts w:ascii="Times New Roman" w:eastAsia="Calibri" w:hAnsi="Times New Roman" w:cs="Times New Roman"/>
          <w:sz w:val="24"/>
          <w:szCs w:val="24"/>
        </w:rPr>
        <w:t xml:space="preserve">наименование </w:t>
      </w:r>
      <w:r w:rsidRPr="009C3CF4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Pr="009C3CF4">
        <w:rPr>
          <w:rFonts w:ascii="Times New Roman" w:eastAsia="Calibri" w:hAnsi="Times New Roman" w:cs="Times New Roman"/>
          <w:sz w:val="24"/>
          <w:szCs w:val="24"/>
        </w:rPr>
        <w:t>заказчика;</w:t>
      </w:r>
    </w:p>
    <w:p w:rsidR="00454C8E" w:rsidRPr="009C3CF4" w:rsidRDefault="00454C8E" w:rsidP="00454C8E">
      <w:pPr>
        <w:numPr>
          <w:ilvl w:val="0"/>
          <w:numId w:val="13"/>
        </w:numPr>
        <w:shd w:val="clear" w:color="auto" w:fill="FFFFFF" w:themeFill="background1"/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3CF4">
        <w:rPr>
          <w:rFonts w:ascii="Times New Roman" w:eastAsia="Calibri" w:hAnsi="Times New Roman" w:cs="Times New Roman"/>
          <w:sz w:val="24"/>
          <w:szCs w:val="24"/>
        </w:rPr>
        <w:t xml:space="preserve">год составления проекта </w:t>
      </w:r>
      <w:r w:rsidRPr="009C3CF4">
        <w:rPr>
          <w:rFonts w:ascii="Times New Roman" w:hAnsi="Times New Roman" w:cs="Times New Roman"/>
          <w:sz w:val="24"/>
          <w:szCs w:val="24"/>
        </w:rPr>
        <w:t>муниципальной</w:t>
      </w:r>
      <w:r w:rsidRPr="009C3CF4">
        <w:rPr>
          <w:rFonts w:ascii="Times New Roman" w:eastAsia="Calibri" w:hAnsi="Times New Roman" w:cs="Times New Roman"/>
          <w:sz w:val="24"/>
          <w:szCs w:val="24"/>
        </w:rPr>
        <w:t xml:space="preserve"> программы;</w:t>
      </w:r>
    </w:p>
    <w:p w:rsidR="00454C8E" w:rsidRPr="009C3CF4" w:rsidRDefault="00454C8E" w:rsidP="00454C8E">
      <w:pPr>
        <w:numPr>
          <w:ilvl w:val="0"/>
          <w:numId w:val="13"/>
        </w:numPr>
        <w:shd w:val="clear" w:color="auto" w:fill="FFFFFF" w:themeFill="background1"/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3CF4">
        <w:rPr>
          <w:rFonts w:ascii="Times New Roman" w:eastAsia="Calibri" w:hAnsi="Times New Roman" w:cs="Times New Roman"/>
          <w:sz w:val="24"/>
          <w:szCs w:val="24"/>
        </w:rPr>
        <w:t>должность, фамилия, имя, отчество, номер телефона и адрес электронной почты непосредственного исполнителя;</w:t>
      </w:r>
    </w:p>
    <w:p w:rsidR="00454C8E" w:rsidRPr="009C3CF4" w:rsidRDefault="00454C8E" w:rsidP="00454C8E">
      <w:pPr>
        <w:numPr>
          <w:ilvl w:val="0"/>
          <w:numId w:val="13"/>
        </w:numPr>
        <w:shd w:val="clear" w:color="auto" w:fill="FFFFFF" w:themeFill="background1"/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3CF4">
        <w:rPr>
          <w:rFonts w:ascii="Times New Roman" w:eastAsia="Calibri" w:hAnsi="Times New Roman" w:cs="Times New Roman"/>
          <w:sz w:val="24"/>
          <w:szCs w:val="24"/>
        </w:rPr>
        <w:t xml:space="preserve">информация о согласовании проекта </w:t>
      </w:r>
      <w:r w:rsidRPr="009C3CF4">
        <w:rPr>
          <w:rFonts w:ascii="Times New Roman" w:hAnsi="Times New Roman" w:cs="Times New Roman"/>
          <w:sz w:val="24"/>
          <w:szCs w:val="24"/>
        </w:rPr>
        <w:t>муниципальной</w:t>
      </w:r>
      <w:r w:rsidRPr="009C3CF4">
        <w:rPr>
          <w:rFonts w:ascii="Times New Roman" w:eastAsia="Calibri" w:hAnsi="Times New Roman" w:cs="Times New Roman"/>
          <w:sz w:val="24"/>
          <w:szCs w:val="24"/>
        </w:rPr>
        <w:t xml:space="preserve"> программы с координатором. </w:t>
      </w:r>
    </w:p>
    <w:p w:rsidR="00454C8E" w:rsidRPr="009C3CF4" w:rsidRDefault="00454C8E" w:rsidP="00454C8E">
      <w:pPr>
        <w:shd w:val="clear" w:color="auto" w:fill="FFFFFF" w:themeFill="background1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3CF4">
        <w:rPr>
          <w:rFonts w:ascii="Times New Roman" w:eastAsia="Calibri" w:hAnsi="Times New Roman" w:cs="Times New Roman"/>
          <w:sz w:val="24"/>
          <w:szCs w:val="24"/>
        </w:rPr>
        <w:t xml:space="preserve">Сопроводительный лист подписывается руководителем </w:t>
      </w:r>
      <w:r w:rsidRPr="009C3CF4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Pr="009C3CF4">
        <w:rPr>
          <w:rFonts w:ascii="Times New Roman" w:eastAsia="Calibri" w:hAnsi="Times New Roman" w:cs="Times New Roman"/>
          <w:sz w:val="24"/>
          <w:szCs w:val="24"/>
        </w:rPr>
        <w:t xml:space="preserve">заказчика </w:t>
      </w:r>
      <w:r w:rsidRPr="009C3CF4">
        <w:rPr>
          <w:rFonts w:ascii="Times New Roman" w:hAnsi="Times New Roman" w:cs="Times New Roman"/>
          <w:sz w:val="24"/>
          <w:szCs w:val="24"/>
        </w:rPr>
        <w:t>муниципальной</w:t>
      </w:r>
      <w:r w:rsidRPr="009C3CF4">
        <w:rPr>
          <w:rFonts w:ascii="Times New Roman" w:eastAsia="Calibri" w:hAnsi="Times New Roman" w:cs="Times New Roman"/>
          <w:sz w:val="24"/>
          <w:szCs w:val="24"/>
        </w:rPr>
        <w:t xml:space="preserve"> программы.</w:t>
      </w:r>
    </w:p>
    <w:p w:rsidR="00454C8E" w:rsidRPr="009C3CF4" w:rsidRDefault="00454C8E" w:rsidP="00454C8E">
      <w:pPr>
        <w:shd w:val="clear" w:color="auto" w:fill="FFFFFF" w:themeFill="background1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К проекту муниципальной программы, направляемой на согласование в отдел развития экономики администрации Дмитровского муниципального района Московской области, в обязательном порядке прилагается заверенная руководителем муниципального заказчика муниципальной программы копия заключения центральных исполнительных органов государственной власти Московской области о результатах рассмотрения муниципальных программ и согласования показателей (целевых индикаторов) муниципальных программ по соответствующим направлениям деятельности.</w:t>
      </w:r>
    </w:p>
    <w:p w:rsidR="00454C8E" w:rsidRPr="009C3CF4" w:rsidRDefault="00454C8E" w:rsidP="00454C8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3C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Отдел развития экономики администрации  Дмитровского муниципального района Московской области и финансовое управление администрации  Дмитровского муниципального района Московской области рассматривают проект муниципальной программы и подготавливают заключение по результатам рассмотрения в сроки, установленные Порядком разработки и реализации муниципальных программ</w:t>
      </w:r>
    </w:p>
    <w:p w:rsidR="00454C8E" w:rsidRPr="009C3CF4" w:rsidRDefault="00454C8E" w:rsidP="00454C8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Дмитровского муниципального района Московской области.</w:t>
      </w:r>
    </w:p>
    <w:p w:rsidR="00454C8E" w:rsidRPr="009C3CF4" w:rsidRDefault="00454C8E" w:rsidP="00454C8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54C8E" w:rsidRPr="009C3CF4" w:rsidRDefault="00454C8E" w:rsidP="00454C8E">
      <w:pPr>
        <w:shd w:val="clear" w:color="auto" w:fill="FFFFFF" w:themeFill="background1"/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3CF4">
        <w:rPr>
          <w:rFonts w:ascii="Times New Roman" w:hAnsi="Times New Roman" w:cs="Times New Roman"/>
          <w:b/>
          <w:sz w:val="24"/>
          <w:szCs w:val="24"/>
        </w:rPr>
        <w:t>6. Состав, форма и сроки предоставления  отчетности о ходе реализации мероприятий муниципальной подпрограммы</w:t>
      </w:r>
    </w:p>
    <w:p w:rsidR="00454C8E" w:rsidRPr="009C3CF4" w:rsidRDefault="00454C8E" w:rsidP="00454C8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Контроль за реализацией муниципальной подпрограммы осуществляется администрацией Дмитровского муниципального района Московской области, а также центральными исполнительными органами государственной власти Московской области в рамках заключенных соглашений об информационном взаимодействии по соответствующим направлениям деятельности.</w:t>
      </w:r>
    </w:p>
    <w:p w:rsidR="00454C8E" w:rsidRPr="009C3CF4" w:rsidRDefault="00454C8E" w:rsidP="00454C8E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Муниципальные заказчики подпрограмм ежеквартально с учетом информации полученной от ответственных за выполнение мероприятий формируют отчет о достижении значений показателей (индикаторов) муниципальных программ по установленной форме.</w:t>
      </w:r>
    </w:p>
    <w:p w:rsidR="00454C8E" w:rsidRPr="009C3CF4" w:rsidRDefault="00454C8E" w:rsidP="00454C8E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Муниципальный заказчик муниципальной программы с учетом информации, полученной от муниципальных заказчиков подпрограмм (ответственных за выполнение мероприятий), ежеквартально формирует Сводный отчет о достижении значений показателей (индикаторов) муниципальных программ и раз в полугодие формирует Сводный оперативный отчет о реализации муниципальной программы.</w:t>
      </w:r>
    </w:p>
    <w:p w:rsidR="00454C8E" w:rsidRPr="009C3CF4" w:rsidRDefault="00454C8E" w:rsidP="00454C8E">
      <w:pPr>
        <w:shd w:val="clear" w:color="auto" w:fill="FFFFFF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 xml:space="preserve">Муниципальный заказчик ежеквартально до 20 числа месяца, следующего за отчетным периодом, представляет Сводный отчет о достижении значений показателей </w:t>
      </w:r>
      <w:r w:rsidRPr="009C3CF4">
        <w:rPr>
          <w:rFonts w:ascii="Times New Roman" w:hAnsi="Times New Roman" w:cs="Times New Roman"/>
          <w:sz w:val="24"/>
          <w:szCs w:val="24"/>
        </w:rPr>
        <w:lastRenderedPageBreak/>
        <w:t>(индикаторов) муниципальных программ, в отдел развития экономики, а также центральные исполнительные органы государственной власти Московской области по соответствующим направлениям деятельности.</w:t>
      </w:r>
    </w:p>
    <w:p w:rsidR="00454C8E" w:rsidRPr="009C3CF4" w:rsidRDefault="00454C8E" w:rsidP="00454C8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С целью контроля за реализацией муниципальной программы в целом муниципальный заказчик раз в полугодие до 20 числа месяца, следующего за отчетным полугодием, направляет в отдел развития экономики Сводный оперативный отчет о реализации муниципальной программы и подпрограмм, который содержит:</w:t>
      </w:r>
    </w:p>
    <w:p w:rsidR="00454C8E" w:rsidRPr="009C3CF4" w:rsidRDefault="00454C8E" w:rsidP="00454C8E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перечень выполненных мероприятий муниципальной программы и подпрограмм с указанием объемов и источников финансирования и результатов выполнения мероприятий;</w:t>
      </w:r>
    </w:p>
    <w:p w:rsidR="00454C8E" w:rsidRPr="009C3CF4" w:rsidRDefault="00454C8E" w:rsidP="00454C8E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анализ причин несвоевременного выполнения программных мероприятий.</w:t>
      </w:r>
    </w:p>
    <w:p w:rsidR="00454C8E" w:rsidRPr="009C3CF4" w:rsidRDefault="00454C8E" w:rsidP="00454C8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 xml:space="preserve">Сводный оперативный отчет о реализации муниципальной программы представляется по </w:t>
      </w:r>
      <w:hyperlink w:anchor="Par483" w:history="1">
        <w:r w:rsidRPr="009C3CF4">
          <w:rPr>
            <w:rFonts w:ascii="Times New Roman" w:hAnsi="Times New Roman" w:cs="Times New Roman"/>
            <w:sz w:val="24"/>
            <w:szCs w:val="24"/>
          </w:rPr>
          <w:t>форме</w:t>
        </w:r>
      </w:hyperlink>
      <w:r w:rsidRPr="009C3CF4">
        <w:rPr>
          <w:rFonts w:ascii="Times New Roman" w:hAnsi="Times New Roman" w:cs="Times New Roman"/>
          <w:sz w:val="24"/>
          <w:szCs w:val="24"/>
        </w:rPr>
        <w:t xml:space="preserve"> согласно приложению № 6 к Порядку разработки и реализации муниципальных программ Дмитровского муниципального района Московской области.</w:t>
      </w:r>
    </w:p>
    <w:p w:rsidR="00454C8E" w:rsidRPr="009C3CF4" w:rsidRDefault="00454C8E" w:rsidP="00454C8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 xml:space="preserve">Отчеты направляются в электронном виде в формате </w:t>
      </w:r>
      <w:r w:rsidRPr="009C3CF4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9C3CF4">
        <w:rPr>
          <w:rFonts w:ascii="Times New Roman" w:hAnsi="Times New Roman" w:cs="Times New Roman"/>
          <w:sz w:val="24"/>
          <w:szCs w:val="24"/>
        </w:rPr>
        <w:t xml:space="preserve"> на электронный официальный адрес отдела развития экономики администрации Дмитровского муниципального района Московской области.</w:t>
      </w:r>
    </w:p>
    <w:p w:rsidR="00454C8E" w:rsidRPr="009C3CF4" w:rsidRDefault="00454C8E" w:rsidP="00454C8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Финансовое управление администрации ежеквартально до 20 числа месяца, следующего за отчетным кварталом, направляет в отдел развития экономики отчет нарастающим итогом с начала года о финансировании муниципальных программ и подпрограмм за счет средств бюджета  Дмитровского муниципального района Московской области.</w:t>
      </w:r>
    </w:p>
    <w:p w:rsidR="00454C8E" w:rsidRPr="009C3CF4" w:rsidRDefault="00454C8E" w:rsidP="00454C8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Муниципальный заказчик ежегодно готовит годовой отчет о реализации муниципальной программы и до 1 марта года, следующего за отчетным, представляет его в отдел развития экономики для оценки эффективности реализации муниципальной программы.</w:t>
      </w:r>
    </w:p>
    <w:p w:rsidR="00454C8E" w:rsidRPr="009C3CF4" w:rsidRDefault="00454C8E" w:rsidP="00454C8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 xml:space="preserve">Не позднее 1 мая года, следующего за отчетным, отдел развития экономики готовит годовой комплексный отчет о ходе реализации муниципальных программ и размещает его на официальном сайте администрации Дмитровского муниципального района Московской области </w:t>
      </w:r>
    </w:p>
    <w:p w:rsidR="00454C8E" w:rsidRPr="009C3CF4" w:rsidRDefault="00454C8E" w:rsidP="00454C8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После окончания срока реализации муниципальной программы муниципальный заказчик представляет в администрацию Дмитровского муниципального района  Московской области на утверждение не позднее 1 июня года, следующего за последним годом реализации муниципальной программы, итоговый отчет о ее реализации.</w:t>
      </w:r>
    </w:p>
    <w:p w:rsidR="00454C8E" w:rsidRPr="009C3CF4" w:rsidRDefault="00454C8E" w:rsidP="00454C8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Годовой и итоговый отчеты о реализации муниципальной программы должны содержать:</w:t>
      </w:r>
    </w:p>
    <w:p w:rsidR="00454C8E" w:rsidRPr="009C3CF4" w:rsidRDefault="00454C8E" w:rsidP="00454C8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1) аналитическую записку, в которой указываются:</w:t>
      </w:r>
    </w:p>
    <w:p w:rsidR="00454C8E" w:rsidRPr="009C3CF4" w:rsidRDefault="00454C8E" w:rsidP="00454C8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степень достижения запланированных результатов и намеченных целей муниципальной программы и подпрограмм;</w:t>
      </w:r>
    </w:p>
    <w:p w:rsidR="00454C8E" w:rsidRPr="009C3CF4" w:rsidRDefault="00454C8E" w:rsidP="00454C8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общий объем фактически произведенных расходов, всего и в том числе по источникам финансирования;</w:t>
      </w:r>
    </w:p>
    <w:p w:rsidR="00454C8E" w:rsidRPr="009C3CF4" w:rsidRDefault="00454C8E" w:rsidP="00454C8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2) таблицу, в которой указываются:</w:t>
      </w:r>
    </w:p>
    <w:p w:rsidR="00454C8E" w:rsidRPr="009C3CF4" w:rsidRDefault="00454C8E" w:rsidP="00454C8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 xml:space="preserve">данные об использовании средств бюджета Дмитровского муниципального района Московской области и средств иных привлекаемых для реализации муниципальной программы источников по каждому программному мероприятию и в </w:t>
      </w:r>
      <w:r w:rsidRPr="009C3CF4">
        <w:rPr>
          <w:rFonts w:ascii="Times New Roman" w:hAnsi="Times New Roman" w:cs="Times New Roman"/>
          <w:sz w:val="24"/>
          <w:szCs w:val="24"/>
        </w:rPr>
        <w:lastRenderedPageBreak/>
        <w:t>целом по муниципальной программе;</w:t>
      </w:r>
    </w:p>
    <w:p w:rsidR="00454C8E" w:rsidRPr="009C3CF4" w:rsidRDefault="00454C8E" w:rsidP="00454C8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 xml:space="preserve">по мероприятиям, не завершенным в утвержденные сроки, - причины их </w:t>
      </w:r>
    </w:p>
    <w:p w:rsidR="00454C8E" w:rsidRPr="009C3CF4" w:rsidRDefault="00454C8E" w:rsidP="00454C8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невыполнения и предложения по дальнейшей реализации.</w:t>
      </w:r>
    </w:p>
    <w:p w:rsidR="00454C8E" w:rsidRPr="009C3CF4" w:rsidRDefault="00454C8E" w:rsidP="00454C8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 xml:space="preserve">По показателям, не достигшим запланированного уровня, приводятся </w:t>
      </w:r>
    </w:p>
    <w:p w:rsidR="00454C8E" w:rsidRPr="009C3CF4" w:rsidRDefault="00454C8E" w:rsidP="00454C8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>причины невыполнения и предложения по их дальнейшему достижению.</w:t>
      </w:r>
    </w:p>
    <w:p w:rsidR="00454C8E" w:rsidRPr="009C3CF4" w:rsidRDefault="00454C8E" w:rsidP="00454C8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3CF4">
        <w:rPr>
          <w:rFonts w:ascii="Times New Roman" w:hAnsi="Times New Roman" w:cs="Times New Roman"/>
          <w:sz w:val="24"/>
          <w:szCs w:val="24"/>
        </w:rPr>
        <w:t xml:space="preserve">Годовой (итоговый) отчет о реализации муниципальной программы представляется по форме согласно </w:t>
      </w:r>
      <w:hyperlink w:anchor="Par483" w:history="1">
        <w:r w:rsidRPr="009C3CF4">
          <w:rPr>
            <w:rFonts w:ascii="Times New Roman" w:hAnsi="Times New Roman" w:cs="Times New Roman"/>
            <w:sz w:val="24"/>
            <w:szCs w:val="24"/>
          </w:rPr>
          <w:t>приложени</w:t>
        </w:r>
      </w:hyperlink>
      <w:r w:rsidRPr="009C3CF4">
        <w:rPr>
          <w:rFonts w:ascii="Times New Roman" w:hAnsi="Times New Roman" w:cs="Times New Roman"/>
          <w:sz w:val="24"/>
          <w:szCs w:val="24"/>
        </w:rPr>
        <w:t>я № 7 к Порядку разработки и реализации муниципальных программ Дмитровского муниципального района Московской области.</w:t>
      </w:r>
    </w:p>
    <w:p w:rsidR="00454C8E" w:rsidRPr="009C3CF4" w:rsidRDefault="00454C8E" w:rsidP="00454C8E">
      <w:pPr>
        <w:spacing w:after="0" w:line="240" w:lineRule="auto"/>
        <w:ind w:left="12758" w:right="-10"/>
        <w:rPr>
          <w:rFonts w:ascii="Times New Roman" w:eastAsia="Batang" w:hAnsi="Times New Roman" w:cs="Times New Roman"/>
          <w:sz w:val="24"/>
          <w:szCs w:val="24"/>
        </w:rPr>
      </w:pPr>
      <w:r w:rsidRPr="009C3CF4">
        <w:rPr>
          <w:rFonts w:ascii="Times New Roman" w:eastAsia="Batang" w:hAnsi="Times New Roman" w:cs="Times New Roman"/>
          <w:sz w:val="24"/>
          <w:szCs w:val="24"/>
        </w:rPr>
        <w:t>Приложение № 1</w:t>
      </w:r>
    </w:p>
    <w:p w:rsidR="00454C8E" w:rsidRDefault="00454C8E" w:rsidP="00454C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Batang" w:hAnsi="Times New Roman" w:cs="Times New Roman"/>
          <w:sz w:val="24"/>
          <w:szCs w:val="24"/>
        </w:rPr>
        <w:sectPr w:rsidR="00454C8E" w:rsidSect="00B33E8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54C8E" w:rsidRPr="008437CC" w:rsidRDefault="00454C8E" w:rsidP="00454C8E">
      <w:pPr>
        <w:spacing w:after="0" w:line="240" w:lineRule="auto"/>
        <w:ind w:left="12960" w:right="-10" w:hanging="202"/>
        <w:rPr>
          <w:rFonts w:ascii="Times New Roman" w:hAnsi="Times New Roman"/>
          <w:sz w:val="24"/>
          <w:szCs w:val="24"/>
        </w:rPr>
      </w:pPr>
      <w:r w:rsidRPr="008437CC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4"/>
        </w:rPr>
        <w:t>1</w:t>
      </w:r>
    </w:p>
    <w:p w:rsidR="00454C8E" w:rsidRPr="009C3CF4" w:rsidRDefault="00454C8E" w:rsidP="00454C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sz w:val="24"/>
          <w:szCs w:val="24"/>
        </w:rPr>
        <w:t>П</w:t>
      </w:r>
      <w:r w:rsidRPr="009C3CF4">
        <w:rPr>
          <w:rFonts w:ascii="Times New Roman" w:eastAsia="Batang" w:hAnsi="Times New Roman" w:cs="Times New Roman"/>
          <w:sz w:val="24"/>
          <w:szCs w:val="24"/>
        </w:rPr>
        <w:t xml:space="preserve">одпрограмме </w:t>
      </w:r>
      <w:r w:rsidRPr="009C3CF4">
        <w:rPr>
          <w:rFonts w:ascii="Times New Roman" w:eastAsia="Batang" w:hAnsi="Times New Roman" w:cs="Times New Roman"/>
          <w:sz w:val="24"/>
          <w:szCs w:val="24"/>
          <w:lang w:val="en-US"/>
        </w:rPr>
        <w:t>I</w:t>
      </w:r>
      <w:r w:rsidRPr="009C3CF4">
        <w:rPr>
          <w:rFonts w:ascii="Times New Roman" w:eastAsia="Batang" w:hAnsi="Times New Roman" w:cs="Times New Roman"/>
          <w:sz w:val="24"/>
          <w:szCs w:val="24"/>
        </w:rPr>
        <w:br/>
        <w:t xml:space="preserve"> «Развитие конкуренции </w:t>
      </w:r>
      <w:r w:rsidRPr="009C3CF4">
        <w:rPr>
          <w:rFonts w:ascii="Times New Roman" w:eastAsia="Batang" w:hAnsi="Times New Roman" w:cs="Times New Roman"/>
          <w:sz w:val="24"/>
          <w:szCs w:val="24"/>
        </w:rPr>
        <w:br/>
        <w:t>в Дмитровск</w:t>
      </w:r>
      <w:r>
        <w:rPr>
          <w:rFonts w:ascii="Times New Roman" w:eastAsia="Batang" w:hAnsi="Times New Roman" w:cs="Times New Roman"/>
          <w:sz w:val="24"/>
          <w:szCs w:val="24"/>
        </w:rPr>
        <w:t xml:space="preserve">ом районе </w:t>
      </w:r>
      <w:r>
        <w:rPr>
          <w:rFonts w:ascii="Times New Roman" w:eastAsia="Batang" w:hAnsi="Times New Roman" w:cs="Times New Roman"/>
          <w:sz w:val="24"/>
          <w:szCs w:val="24"/>
        </w:rPr>
        <w:br/>
        <w:t xml:space="preserve">Московской области» </w:t>
      </w:r>
    </w:p>
    <w:p w:rsidR="00454C8E" w:rsidRPr="00454C8E" w:rsidRDefault="00454C8E" w:rsidP="00454C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Batang" w:hAnsi="Times New Roman" w:cs="Times New Roman"/>
          <w:b/>
          <w:sz w:val="24"/>
          <w:szCs w:val="24"/>
        </w:rPr>
      </w:pPr>
      <w:bookmarkStart w:id="6" w:name="Par341"/>
      <w:bookmarkEnd w:id="6"/>
      <w:r w:rsidRPr="00454C8E">
        <w:rPr>
          <w:rFonts w:ascii="Times New Roman" w:eastAsia="Batang" w:hAnsi="Times New Roman" w:cs="Times New Roman"/>
          <w:b/>
          <w:sz w:val="24"/>
          <w:szCs w:val="24"/>
        </w:rPr>
        <w:t>Перечень</w:t>
      </w:r>
    </w:p>
    <w:p w:rsidR="00454C8E" w:rsidRPr="00454C8E" w:rsidRDefault="00454C8E" w:rsidP="00454C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Batang" w:hAnsi="Times New Roman" w:cs="Times New Roman"/>
          <w:b/>
          <w:sz w:val="24"/>
          <w:szCs w:val="24"/>
        </w:rPr>
      </w:pPr>
      <w:r w:rsidRPr="00454C8E">
        <w:rPr>
          <w:rFonts w:ascii="Times New Roman" w:eastAsia="Batang" w:hAnsi="Times New Roman" w:cs="Times New Roman"/>
          <w:b/>
          <w:sz w:val="24"/>
          <w:szCs w:val="24"/>
        </w:rPr>
        <w:t xml:space="preserve">мероприятий муниципальной Подпрограммы </w:t>
      </w:r>
      <w:r w:rsidRPr="00454C8E">
        <w:rPr>
          <w:rFonts w:ascii="Times New Roman" w:eastAsia="Batang" w:hAnsi="Times New Roman" w:cs="Times New Roman"/>
          <w:b/>
          <w:sz w:val="24"/>
          <w:szCs w:val="24"/>
          <w:lang w:val="en-US"/>
        </w:rPr>
        <w:t>I</w:t>
      </w:r>
    </w:p>
    <w:p w:rsidR="00454C8E" w:rsidRPr="00454C8E" w:rsidRDefault="00454C8E" w:rsidP="00454C8E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Batang" w:hAnsi="Times New Roman" w:cs="Times New Roman"/>
          <w:b/>
          <w:sz w:val="24"/>
          <w:szCs w:val="24"/>
          <w:u w:val="single"/>
        </w:rPr>
      </w:pPr>
      <w:r w:rsidRPr="00454C8E">
        <w:rPr>
          <w:rFonts w:ascii="Times New Roman" w:eastAsia="Batang" w:hAnsi="Times New Roman" w:cs="Times New Roman"/>
          <w:b/>
          <w:sz w:val="24"/>
          <w:szCs w:val="24"/>
        </w:rPr>
        <w:t>«Развитие конкуренции в Дмитровском районе Московской области»</w:t>
      </w:r>
      <w:r w:rsidRPr="00454C8E">
        <w:rPr>
          <w:rFonts w:ascii="Times New Roman" w:eastAsia="Batang" w:hAnsi="Times New Roman" w:cs="Times New Roman"/>
          <w:b/>
          <w:sz w:val="24"/>
          <w:szCs w:val="24"/>
          <w:u w:val="single"/>
        </w:rPr>
        <w:t xml:space="preserve"> </w:t>
      </w:r>
      <w:r w:rsidRPr="00454C8E">
        <w:rPr>
          <w:rFonts w:ascii="Times New Roman" w:eastAsia="Batang" w:hAnsi="Times New Roman" w:cs="Times New Roman"/>
          <w:b/>
          <w:sz w:val="24"/>
          <w:szCs w:val="24"/>
          <w:u w:val="single"/>
        </w:rPr>
        <w:br/>
      </w:r>
      <w:r w:rsidRPr="00454C8E">
        <w:rPr>
          <w:rFonts w:ascii="Times New Roman" w:eastAsia="Batang" w:hAnsi="Times New Roman" w:cs="Times New Roman"/>
          <w:b/>
          <w:sz w:val="24"/>
          <w:szCs w:val="24"/>
        </w:rPr>
        <w:t>муниципального образования Дмитровский муниципальный район московской области</w:t>
      </w:r>
    </w:p>
    <w:p w:rsidR="00454C8E" w:rsidRPr="00454C8E" w:rsidRDefault="00454C8E" w:rsidP="00454C8E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eastAsia="Batang" w:hAnsi="Times New Roman" w:cs="Times New Roman"/>
          <w:b/>
          <w:szCs w:val="24"/>
        </w:rPr>
      </w:pPr>
    </w:p>
    <w:tbl>
      <w:tblPr>
        <w:tblW w:w="159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560"/>
        <w:gridCol w:w="1276"/>
        <w:gridCol w:w="1275"/>
        <w:gridCol w:w="1079"/>
        <w:gridCol w:w="992"/>
        <w:gridCol w:w="1208"/>
        <w:gridCol w:w="1212"/>
        <w:gridCol w:w="1074"/>
        <w:gridCol w:w="6"/>
        <w:gridCol w:w="1069"/>
        <w:gridCol w:w="11"/>
        <w:gridCol w:w="1063"/>
        <w:gridCol w:w="17"/>
        <w:gridCol w:w="1058"/>
        <w:gridCol w:w="1134"/>
        <w:gridCol w:w="1362"/>
      </w:tblGrid>
      <w:tr w:rsidR="00454C8E" w:rsidRPr="009C3CF4" w:rsidTr="008F7126">
        <w:trPr>
          <w:jc w:val="center"/>
        </w:trPr>
        <w:tc>
          <w:tcPr>
            <w:tcW w:w="567" w:type="dxa"/>
            <w:vMerge w:val="restart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C3CF4">
              <w:rPr>
                <w:rFonts w:ascii="Times New Roman" w:eastAsia="Batang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560" w:type="dxa"/>
            <w:vMerge w:val="restart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C3CF4">
              <w:rPr>
                <w:rFonts w:ascii="Times New Roman" w:eastAsia="Batang" w:hAnsi="Times New Roman" w:cs="Times New Roman"/>
                <w:sz w:val="20"/>
                <w:szCs w:val="20"/>
              </w:rPr>
              <w:t>Мероприятия по реализации муниципальной подпрограммы</w:t>
            </w:r>
          </w:p>
        </w:tc>
        <w:tc>
          <w:tcPr>
            <w:tcW w:w="1276" w:type="dxa"/>
            <w:vMerge w:val="restart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  <w:r w:rsidRPr="009C3CF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 xml:space="preserve">Перечень стандартных процедур, </w:t>
            </w:r>
            <w:proofErr w:type="spellStart"/>
            <w:r w:rsidRPr="009C3CF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обеспечива-ющих</w:t>
            </w:r>
            <w:proofErr w:type="spellEnd"/>
            <w:r w:rsidRPr="009C3CF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 xml:space="preserve"> выполнение мероприятия с указанием предельных сроков их исполнения</w:t>
            </w:r>
          </w:p>
        </w:tc>
        <w:tc>
          <w:tcPr>
            <w:tcW w:w="1275" w:type="dxa"/>
            <w:vMerge w:val="restart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C3CF4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Источники </w:t>
            </w:r>
            <w:proofErr w:type="spellStart"/>
            <w:r w:rsidRPr="009C3CF4">
              <w:rPr>
                <w:rFonts w:ascii="Times New Roman" w:eastAsia="Batang" w:hAnsi="Times New Roman" w:cs="Times New Roman"/>
                <w:sz w:val="20"/>
                <w:szCs w:val="20"/>
              </w:rPr>
              <w:t>финанси-рования</w:t>
            </w:r>
            <w:proofErr w:type="spellEnd"/>
          </w:p>
        </w:tc>
        <w:tc>
          <w:tcPr>
            <w:tcW w:w="1079" w:type="dxa"/>
            <w:vMerge w:val="restart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C3CF4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Срок         </w:t>
            </w:r>
            <w:r w:rsidRPr="009C3CF4">
              <w:rPr>
                <w:rFonts w:ascii="Times New Roman" w:eastAsia="Batang" w:hAnsi="Times New Roman" w:cs="Times New Roman"/>
                <w:sz w:val="20"/>
                <w:szCs w:val="20"/>
              </w:rPr>
              <w:br/>
            </w:r>
            <w:proofErr w:type="spellStart"/>
            <w:r w:rsidRPr="009C3CF4">
              <w:rPr>
                <w:rFonts w:ascii="Times New Roman" w:eastAsia="Batang" w:hAnsi="Times New Roman" w:cs="Times New Roman"/>
                <w:sz w:val="20"/>
                <w:szCs w:val="20"/>
              </w:rPr>
              <w:t>исполне-ния</w:t>
            </w:r>
            <w:proofErr w:type="spellEnd"/>
            <w:r w:rsidRPr="009C3CF4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C3CF4">
              <w:rPr>
                <w:rFonts w:ascii="Times New Roman" w:eastAsia="Batang" w:hAnsi="Times New Roman" w:cs="Times New Roman"/>
                <w:sz w:val="20"/>
                <w:szCs w:val="20"/>
              </w:rPr>
              <w:t>мероприя-тия</w:t>
            </w:r>
            <w:proofErr w:type="spellEnd"/>
          </w:p>
        </w:tc>
        <w:tc>
          <w:tcPr>
            <w:tcW w:w="992" w:type="dxa"/>
            <w:vMerge w:val="restart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C3CF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 xml:space="preserve">Объём </w:t>
            </w:r>
            <w:proofErr w:type="spellStart"/>
            <w:r w:rsidRPr="009C3CF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финан</w:t>
            </w:r>
            <w:proofErr w:type="spellEnd"/>
            <w:r w:rsidRPr="009C3CF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-сиро-</w:t>
            </w:r>
            <w:proofErr w:type="spellStart"/>
            <w:r w:rsidRPr="009C3CF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вания</w:t>
            </w:r>
            <w:proofErr w:type="spellEnd"/>
            <w:r w:rsidRPr="009C3CF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 xml:space="preserve">  </w:t>
            </w:r>
            <w:proofErr w:type="spellStart"/>
            <w:r w:rsidRPr="009C3CF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меро</w:t>
            </w:r>
            <w:proofErr w:type="spellEnd"/>
            <w:r w:rsidRPr="009C3CF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 xml:space="preserve">-приятия в текущем </w:t>
            </w:r>
            <w:proofErr w:type="spellStart"/>
            <w:r w:rsidRPr="009C3CF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финан-совом</w:t>
            </w:r>
            <w:proofErr w:type="spellEnd"/>
            <w:r w:rsidRPr="009C3CF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 xml:space="preserve"> году</w:t>
            </w: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C3CF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 xml:space="preserve">(тыс. руб.)* </w:t>
            </w:r>
          </w:p>
        </w:tc>
        <w:tc>
          <w:tcPr>
            <w:tcW w:w="1208" w:type="dxa"/>
            <w:vMerge w:val="restart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C3CF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 xml:space="preserve">Всего,         </w:t>
            </w:r>
            <w:r w:rsidRPr="009C3CF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br/>
              <w:t>(тыс. руб.)</w:t>
            </w:r>
          </w:p>
        </w:tc>
        <w:tc>
          <w:tcPr>
            <w:tcW w:w="5510" w:type="dxa"/>
            <w:gridSpan w:val="8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C3CF4">
              <w:rPr>
                <w:rFonts w:ascii="Times New Roman" w:eastAsia="Batang" w:hAnsi="Times New Roman" w:cs="Times New Roman"/>
                <w:sz w:val="20"/>
                <w:szCs w:val="20"/>
              </w:rPr>
              <w:t>Объем финансирования по годам</w:t>
            </w: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C3CF4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(тыс. руб.)</w:t>
            </w:r>
          </w:p>
        </w:tc>
        <w:tc>
          <w:tcPr>
            <w:tcW w:w="1134" w:type="dxa"/>
            <w:vMerge w:val="restart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9C3CF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Ответст</w:t>
            </w:r>
            <w:proofErr w:type="spellEnd"/>
            <w:r w:rsidRPr="009C3CF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 xml:space="preserve">-венный за         </w:t>
            </w:r>
            <w:r w:rsidRPr="009C3CF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br/>
            </w:r>
            <w:proofErr w:type="spellStart"/>
            <w:r w:rsidRPr="009C3CF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выполне-ние</w:t>
            </w:r>
            <w:proofErr w:type="spellEnd"/>
            <w:r w:rsidRPr="009C3CF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C3CF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мероприя-тия</w:t>
            </w:r>
            <w:proofErr w:type="spellEnd"/>
            <w:r w:rsidRPr="009C3CF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 xml:space="preserve"> муниципальной </w:t>
            </w:r>
            <w:proofErr w:type="spellStart"/>
            <w:r w:rsidRPr="009C3CF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подпро</w:t>
            </w:r>
            <w:proofErr w:type="spellEnd"/>
            <w:r w:rsidRPr="009C3CF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-граммы</w:t>
            </w:r>
          </w:p>
        </w:tc>
        <w:tc>
          <w:tcPr>
            <w:tcW w:w="1362" w:type="dxa"/>
            <w:vMerge w:val="restart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  <w:r w:rsidRPr="009C3CF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Результаты выполнения мероприятий муниципальной подпрограммы</w:t>
            </w:r>
          </w:p>
        </w:tc>
      </w:tr>
      <w:tr w:rsidR="00454C8E" w:rsidRPr="009C3CF4" w:rsidTr="008F7126">
        <w:trPr>
          <w:jc w:val="center"/>
        </w:trPr>
        <w:tc>
          <w:tcPr>
            <w:tcW w:w="567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79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08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1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C3CF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2015</w:t>
            </w:r>
            <w:r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1080" w:type="dxa"/>
            <w:gridSpan w:val="2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C3CF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2016</w:t>
            </w:r>
            <w:r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1080" w:type="dxa"/>
            <w:gridSpan w:val="2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C3CF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2017</w:t>
            </w:r>
            <w:r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1080" w:type="dxa"/>
            <w:gridSpan w:val="2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C3CF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2018</w:t>
            </w:r>
            <w:r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1058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C3CF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2019</w:t>
            </w:r>
            <w:r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1134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362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454C8E" w:rsidRPr="009C3CF4" w:rsidTr="008F7126">
        <w:trPr>
          <w:jc w:val="center"/>
        </w:trPr>
        <w:tc>
          <w:tcPr>
            <w:tcW w:w="567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C3CF4">
              <w:rPr>
                <w:rFonts w:ascii="Times New Roman" w:eastAsia="Batang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C3CF4">
              <w:rPr>
                <w:rFonts w:ascii="Times New Roman" w:eastAsia="Batang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C3CF4">
              <w:rPr>
                <w:rFonts w:ascii="Times New Roman" w:eastAsia="Batang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5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C3CF4">
              <w:rPr>
                <w:rFonts w:ascii="Times New Roman" w:eastAsia="Batang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79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C3CF4">
              <w:rPr>
                <w:rFonts w:ascii="Times New Roman" w:eastAsia="Batang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C3CF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208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C3CF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21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C3CF4">
              <w:rPr>
                <w:rFonts w:ascii="Times New Roman" w:eastAsia="Batang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80" w:type="dxa"/>
            <w:gridSpan w:val="2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C3CF4">
              <w:rPr>
                <w:rFonts w:ascii="Times New Roman" w:eastAsia="Batang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80" w:type="dxa"/>
            <w:gridSpan w:val="2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C3CF4">
              <w:rPr>
                <w:rFonts w:ascii="Times New Roman" w:eastAsia="Batang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80" w:type="dxa"/>
            <w:gridSpan w:val="2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C3CF4">
              <w:rPr>
                <w:rFonts w:ascii="Times New Roman" w:eastAsia="Batang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58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C3CF4">
              <w:rPr>
                <w:rFonts w:ascii="Times New Roman" w:eastAsia="Batang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C3CF4">
              <w:rPr>
                <w:rFonts w:ascii="Times New Roman" w:eastAsia="Batang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6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C3CF4">
              <w:rPr>
                <w:rFonts w:ascii="Times New Roman" w:eastAsia="Batang" w:hAnsi="Times New Roman" w:cs="Times New Roman"/>
                <w:sz w:val="20"/>
                <w:szCs w:val="20"/>
              </w:rPr>
              <w:t>14</w:t>
            </w:r>
          </w:p>
        </w:tc>
      </w:tr>
      <w:tr w:rsidR="00454C8E" w:rsidRPr="009C3CF4" w:rsidTr="008F7126">
        <w:trPr>
          <w:cantSplit/>
          <w:trHeight w:val="699"/>
          <w:jc w:val="center"/>
        </w:trPr>
        <w:tc>
          <w:tcPr>
            <w:tcW w:w="567" w:type="dxa"/>
            <w:vMerge w:val="restart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C3CF4">
              <w:rPr>
                <w:rFonts w:ascii="Times New Roman" w:eastAsia="Batang" w:hAnsi="Times New Roman" w:cs="Times New Roman"/>
                <w:sz w:val="20"/>
                <w:szCs w:val="20"/>
              </w:rPr>
              <w:t>1.</w:t>
            </w: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C3CF4">
              <w:rPr>
                <w:rFonts w:ascii="Times New Roman" w:eastAsia="Batang" w:hAnsi="Times New Roman" w:cs="Times New Roman"/>
                <w:sz w:val="20"/>
                <w:szCs w:val="20"/>
              </w:rPr>
              <w:lastRenderedPageBreak/>
              <w:t>Задача 1</w:t>
            </w: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C3CF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Развитие конкуренции в сфере государственных и муниципальных закупок.</w:t>
            </w: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  <w:r w:rsidRPr="009C3CF4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lastRenderedPageBreak/>
              <w:t>Итого</w:t>
            </w:r>
          </w:p>
        </w:tc>
        <w:tc>
          <w:tcPr>
            <w:tcW w:w="1079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  <w:r w:rsidRPr="009C3CF4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 xml:space="preserve">2015-2019 </w:t>
            </w:r>
            <w:proofErr w:type="spellStart"/>
            <w:r w:rsidRPr="009C3CF4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>гг</w:t>
            </w:r>
            <w:proofErr w:type="spellEnd"/>
          </w:p>
        </w:tc>
        <w:tc>
          <w:tcPr>
            <w:tcW w:w="992" w:type="dxa"/>
            <w:vAlign w:val="center"/>
          </w:tcPr>
          <w:p w:rsidR="00454C8E" w:rsidRPr="0065519E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65519E">
              <w:rPr>
                <w:rFonts w:ascii="Times New Roman" w:eastAsia="Batang" w:hAnsi="Times New Roman" w:cs="Times New Roman"/>
                <w:b/>
              </w:rPr>
              <w:t>6534,5</w:t>
            </w:r>
          </w:p>
        </w:tc>
        <w:tc>
          <w:tcPr>
            <w:tcW w:w="1208" w:type="dxa"/>
            <w:vAlign w:val="center"/>
          </w:tcPr>
          <w:p w:rsidR="00454C8E" w:rsidRPr="0065519E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ind w:left="-102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65519E">
              <w:rPr>
                <w:rFonts w:ascii="Times New Roman" w:eastAsia="Batang" w:hAnsi="Times New Roman" w:cs="Times New Roman"/>
                <w:b/>
              </w:rPr>
              <w:t>45435,1</w:t>
            </w:r>
          </w:p>
        </w:tc>
        <w:tc>
          <w:tcPr>
            <w:tcW w:w="1212" w:type="dxa"/>
            <w:vAlign w:val="center"/>
          </w:tcPr>
          <w:p w:rsidR="00454C8E" w:rsidRPr="0065519E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65519E">
              <w:rPr>
                <w:rFonts w:ascii="Times New Roman" w:eastAsia="Batang" w:hAnsi="Times New Roman" w:cs="Times New Roman"/>
                <w:b/>
              </w:rPr>
              <w:t>8826,8</w:t>
            </w:r>
          </w:p>
        </w:tc>
        <w:tc>
          <w:tcPr>
            <w:tcW w:w="1080" w:type="dxa"/>
            <w:gridSpan w:val="2"/>
            <w:vAlign w:val="center"/>
          </w:tcPr>
          <w:p w:rsidR="00454C8E" w:rsidRPr="0065519E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ind w:right="-207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65519E">
              <w:rPr>
                <w:rFonts w:ascii="Times New Roman" w:eastAsia="Batang" w:hAnsi="Times New Roman" w:cs="Times New Roman"/>
                <w:b/>
              </w:rPr>
              <w:t>9011,3</w:t>
            </w:r>
          </w:p>
        </w:tc>
        <w:tc>
          <w:tcPr>
            <w:tcW w:w="1080" w:type="dxa"/>
            <w:gridSpan w:val="2"/>
            <w:vAlign w:val="center"/>
          </w:tcPr>
          <w:p w:rsidR="00454C8E" w:rsidRPr="0065519E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ind w:right="-120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65519E">
              <w:rPr>
                <w:rFonts w:ascii="Times New Roman" w:eastAsia="Batang" w:hAnsi="Times New Roman" w:cs="Times New Roman"/>
                <w:b/>
              </w:rPr>
              <w:t>9199,0</w:t>
            </w:r>
          </w:p>
        </w:tc>
        <w:tc>
          <w:tcPr>
            <w:tcW w:w="1080" w:type="dxa"/>
            <w:gridSpan w:val="2"/>
            <w:vAlign w:val="center"/>
          </w:tcPr>
          <w:p w:rsidR="00454C8E" w:rsidRPr="0065519E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ind w:left="-244" w:right="-204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65519E">
              <w:rPr>
                <w:rFonts w:ascii="Times New Roman" w:eastAsia="Batang" w:hAnsi="Times New Roman" w:cs="Times New Roman"/>
                <w:b/>
              </w:rPr>
              <w:t>9199,0</w:t>
            </w:r>
          </w:p>
        </w:tc>
        <w:tc>
          <w:tcPr>
            <w:tcW w:w="1058" w:type="dxa"/>
            <w:vAlign w:val="center"/>
          </w:tcPr>
          <w:p w:rsidR="00454C8E" w:rsidRPr="0065519E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65519E">
              <w:rPr>
                <w:rFonts w:ascii="Times New Roman" w:eastAsia="Batang" w:hAnsi="Times New Roman" w:cs="Times New Roman"/>
                <w:b/>
              </w:rPr>
              <w:t>9199,0</w:t>
            </w:r>
          </w:p>
        </w:tc>
        <w:tc>
          <w:tcPr>
            <w:tcW w:w="1134" w:type="dxa"/>
            <w:vMerge w:val="restart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C3CF4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Муниципальное казенное учреждение «Центр проведения торгов» муниципального образования Дмитровский </w:t>
            </w:r>
            <w:r w:rsidRPr="009C3CF4">
              <w:rPr>
                <w:rFonts w:ascii="Times New Roman" w:eastAsia="Batang" w:hAnsi="Times New Roman" w:cs="Times New Roman"/>
                <w:sz w:val="20"/>
                <w:szCs w:val="20"/>
              </w:rPr>
              <w:lastRenderedPageBreak/>
              <w:t>муниципальный район Московской области</w:t>
            </w:r>
          </w:p>
        </w:tc>
        <w:tc>
          <w:tcPr>
            <w:tcW w:w="136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454C8E" w:rsidRPr="009C3CF4" w:rsidTr="008F7126">
        <w:trPr>
          <w:cantSplit/>
          <w:jc w:val="center"/>
        </w:trPr>
        <w:tc>
          <w:tcPr>
            <w:tcW w:w="567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C3CF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 xml:space="preserve">Средства бюджета Дмитровского муниципального района Московской области        </w:t>
            </w:r>
          </w:p>
        </w:tc>
        <w:tc>
          <w:tcPr>
            <w:tcW w:w="1079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454C8E" w:rsidRPr="0065519E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65519E">
              <w:rPr>
                <w:rFonts w:ascii="Times New Roman" w:eastAsia="Batang" w:hAnsi="Times New Roman" w:cs="Times New Roman"/>
                <w:b/>
              </w:rPr>
              <w:t>6534,5</w:t>
            </w:r>
          </w:p>
        </w:tc>
        <w:tc>
          <w:tcPr>
            <w:tcW w:w="1208" w:type="dxa"/>
            <w:vAlign w:val="center"/>
          </w:tcPr>
          <w:p w:rsidR="00454C8E" w:rsidRPr="0065519E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ind w:left="-102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65519E">
              <w:rPr>
                <w:rFonts w:ascii="Times New Roman" w:eastAsia="Batang" w:hAnsi="Times New Roman" w:cs="Times New Roman"/>
                <w:b/>
              </w:rPr>
              <w:t>45435,1</w:t>
            </w:r>
          </w:p>
        </w:tc>
        <w:tc>
          <w:tcPr>
            <w:tcW w:w="1212" w:type="dxa"/>
            <w:vAlign w:val="center"/>
          </w:tcPr>
          <w:p w:rsidR="00454C8E" w:rsidRPr="0065519E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65519E">
              <w:rPr>
                <w:rFonts w:ascii="Times New Roman" w:eastAsia="Batang" w:hAnsi="Times New Roman" w:cs="Times New Roman"/>
                <w:b/>
              </w:rPr>
              <w:t>8826,8</w:t>
            </w:r>
          </w:p>
        </w:tc>
        <w:tc>
          <w:tcPr>
            <w:tcW w:w="1080" w:type="dxa"/>
            <w:gridSpan w:val="2"/>
            <w:vAlign w:val="center"/>
          </w:tcPr>
          <w:p w:rsidR="00454C8E" w:rsidRPr="0065519E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ind w:right="-207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65519E">
              <w:rPr>
                <w:rFonts w:ascii="Times New Roman" w:eastAsia="Batang" w:hAnsi="Times New Roman" w:cs="Times New Roman"/>
                <w:b/>
              </w:rPr>
              <w:t>9011,3</w:t>
            </w:r>
          </w:p>
        </w:tc>
        <w:tc>
          <w:tcPr>
            <w:tcW w:w="1080" w:type="dxa"/>
            <w:gridSpan w:val="2"/>
            <w:vAlign w:val="center"/>
          </w:tcPr>
          <w:p w:rsidR="00454C8E" w:rsidRPr="0065519E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ind w:right="-120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65519E">
              <w:rPr>
                <w:rFonts w:ascii="Times New Roman" w:eastAsia="Batang" w:hAnsi="Times New Roman" w:cs="Times New Roman"/>
                <w:b/>
              </w:rPr>
              <w:t>9199,0</w:t>
            </w:r>
          </w:p>
        </w:tc>
        <w:tc>
          <w:tcPr>
            <w:tcW w:w="1080" w:type="dxa"/>
            <w:gridSpan w:val="2"/>
            <w:vAlign w:val="center"/>
          </w:tcPr>
          <w:p w:rsidR="00454C8E" w:rsidRPr="0065519E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ind w:left="-244" w:right="-204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65519E">
              <w:rPr>
                <w:rFonts w:ascii="Times New Roman" w:eastAsia="Batang" w:hAnsi="Times New Roman" w:cs="Times New Roman"/>
                <w:b/>
              </w:rPr>
              <w:t>9199,0</w:t>
            </w:r>
          </w:p>
        </w:tc>
        <w:tc>
          <w:tcPr>
            <w:tcW w:w="1058" w:type="dxa"/>
            <w:vAlign w:val="center"/>
          </w:tcPr>
          <w:p w:rsidR="00454C8E" w:rsidRPr="0065519E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65519E">
              <w:rPr>
                <w:rFonts w:ascii="Times New Roman" w:eastAsia="Batang" w:hAnsi="Times New Roman" w:cs="Times New Roman"/>
                <w:b/>
              </w:rPr>
              <w:t>9199,0</w:t>
            </w:r>
          </w:p>
        </w:tc>
        <w:tc>
          <w:tcPr>
            <w:tcW w:w="1134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36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454C8E" w:rsidRPr="009C3CF4" w:rsidTr="008F7126">
        <w:trPr>
          <w:cantSplit/>
          <w:trHeight w:val="735"/>
          <w:jc w:val="center"/>
        </w:trPr>
        <w:tc>
          <w:tcPr>
            <w:tcW w:w="567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C3CF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1079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08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1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58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36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454C8E" w:rsidRPr="009C3CF4" w:rsidTr="008F7126">
        <w:trPr>
          <w:cantSplit/>
          <w:trHeight w:val="1095"/>
          <w:jc w:val="center"/>
        </w:trPr>
        <w:tc>
          <w:tcPr>
            <w:tcW w:w="567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C3CF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Средства областного бюджета</w:t>
            </w:r>
          </w:p>
        </w:tc>
        <w:tc>
          <w:tcPr>
            <w:tcW w:w="1079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08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1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58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36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454C8E" w:rsidRPr="009C3CF4" w:rsidTr="008F7126">
        <w:trPr>
          <w:cantSplit/>
          <w:trHeight w:val="1260"/>
          <w:jc w:val="center"/>
        </w:trPr>
        <w:tc>
          <w:tcPr>
            <w:tcW w:w="567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C3CF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1079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08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1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58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36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454C8E" w:rsidRPr="009C3CF4" w:rsidTr="008F7126">
        <w:trPr>
          <w:cantSplit/>
          <w:trHeight w:val="3409"/>
          <w:jc w:val="center"/>
        </w:trPr>
        <w:tc>
          <w:tcPr>
            <w:tcW w:w="567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C3CF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 xml:space="preserve">Средства бюджетов городских (сельских) поселений Дмитровского  </w:t>
            </w:r>
            <w:proofErr w:type="spellStart"/>
            <w:r w:rsidRPr="009C3CF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муниципаль-ного</w:t>
            </w:r>
            <w:proofErr w:type="spellEnd"/>
            <w:r w:rsidRPr="009C3CF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 xml:space="preserve"> района Московской области </w:t>
            </w:r>
          </w:p>
        </w:tc>
        <w:tc>
          <w:tcPr>
            <w:tcW w:w="1079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08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1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58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36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</w:p>
        </w:tc>
      </w:tr>
      <w:tr w:rsidR="00454C8E" w:rsidRPr="009C3CF4" w:rsidTr="008F7126">
        <w:trPr>
          <w:cantSplit/>
          <w:trHeight w:val="2259"/>
          <w:jc w:val="center"/>
        </w:trPr>
        <w:tc>
          <w:tcPr>
            <w:tcW w:w="567" w:type="dxa"/>
            <w:vMerge w:val="restart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C3CF4">
              <w:rPr>
                <w:rFonts w:ascii="Times New Roman" w:eastAsia="Batang" w:hAnsi="Times New Roman" w:cs="Times New Roman"/>
                <w:sz w:val="20"/>
                <w:szCs w:val="20"/>
              </w:rPr>
              <w:t>1.1</w:t>
            </w: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C3CF4">
              <w:rPr>
                <w:rFonts w:ascii="Times New Roman" w:eastAsia="Batang" w:hAnsi="Times New Roman" w:cs="Times New Roman"/>
                <w:sz w:val="20"/>
                <w:szCs w:val="20"/>
              </w:rPr>
              <w:t>.</w:t>
            </w: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</w:tcPr>
          <w:p w:rsidR="00454C8E" w:rsidRPr="009C3CF4" w:rsidRDefault="00454C8E" w:rsidP="00B33E83">
            <w:pPr>
              <w:rPr>
                <w:rFonts w:ascii="Times New Roman" w:eastAsia="Batang" w:hAnsi="Times New Roman" w:cs="Times New Roman"/>
                <w:sz w:val="20"/>
                <w:szCs w:val="20"/>
              </w:rPr>
            </w:pPr>
            <w:r>
              <w:rPr>
                <w:rFonts w:ascii="Times New Roman" w:eastAsia="Batang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 xml:space="preserve">Обеспечение деятельности  муниципального казенного учреждения «Центр проведения </w:t>
            </w:r>
            <w:r>
              <w:rPr>
                <w:rFonts w:ascii="Times New Roman" w:eastAsia="Batang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торгов»</w:t>
            </w:r>
          </w:p>
        </w:tc>
        <w:tc>
          <w:tcPr>
            <w:tcW w:w="1276" w:type="dxa"/>
            <w:vMerge w:val="restart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9" w:type="dxa"/>
            <w:vAlign w:val="center"/>
          </w:tcPr>
          <w:p w:rsidR="00454C8E" w:rsidRPr="0043486D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  <w:r w:rsidRPr="0043486D">
              <w:rPr>
                <w:rFonts w:ascii="Times New Roman" w:eastAsia="Batang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454C8E" w:rsidRPr="0065519E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65519E">
              <w:rPr>
                <w:rFonts w:ascii="Times New Roman" w:eastAsia="Batang" w:hAnsi="Times New Roman" w:cs="Times New Roman"/>
                <w:b/>
              </w:rPr>
              <w:t>6534,5</w:t>
            </w:r>
          </w:p>
        </w:tc>
        <w:tc>
          <w:tcPr>
            <w:tcW w:w="1208" w:type="dxa"/>
            <w:vAlign w:val="center"/>
          </w:tcPr>
          <w:p w:rsidR="00454C8E" w:rsidRPr="0065519E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ind w:left="-102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65519E">
              <w:rPr>
                <w:rFonts w:ascii="Times New Roman" w:eastAsia="Batang" w:hAnsi="Times New Roman" w:cs="Times New Roman"/>
                <w:b/>
              </w:rPr>
              <w:t>45435,1</w:t>
            </w:r>
          </w:p>
        </w:tc>
        <w:tc>
          <w:tcPr>
            <w:tcW w:w="1212" w:type="dxa"/>
            <w:vAlign w:val="center"/>
          </w:tcPr>
          <w:p w:rsidR="00454C8E" w:rsidRPr="0065519E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65519E">
              <w:rPr>
                <w:rFonts w:ascii="Times New Roman" w:eastAsia="Batang" w:hAnsi="Times New Roman" w:cs="Times New Roman"/>
                <w:b/>
              </w:rPr>
              <w:t>8826,8</w:t>
            </w:r>
          </w:p>
        </w:tc>
        <w:tc>
          <w:tcPr>
            <w:tcW w:w="1080" w:type="dxa"/>
            <w:gridSpan w:val="2"/>
            <w:vAlign w:val="center"/>
          </w:tcPr>
          <w:p w:rsidR="00454C8E" w:rsidRPr="0065519E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ind w:right="-207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65519E">
              <w:rPr>
                <w:rFonts w:ascii="Times New Roman" w:eastAsia="Batang" w:hAnsi="Times New Roman" w:cs="Times New Roman"/>
                <w:b/>
              </w:rPr>
              <w:t>9011,3</w:t>
            </w:r>
          </w:p>
        </w:tc>
        <w:tc>
          <w:tcPr>
            <w:tcW w:w="1080" w:type="dxa"/>
            <w:gridSpan w:val="2"/>
            <w:vAlign w:val="center"/>
          </w:tcPr>
          <w:p w:rsidR="00454C8E" w:rsidRPr="0065519E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ind w:right="-120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65519E">
              <w:rPr>
                <w:rFonts w:ascii="Times New Roman" w:eastAsia="Batang" w:hAnsi="Times New Roman" w:cs="Times New Roman"/>
                <w:b/>
              </w:rPr>
              <w:t>9199,0</w:t>
            </w:r>
          </w:p>
        </w:tc>
        <w:tc>
          <w:tcPr>
            <w:tcW w:w="1080" w:type="dxa"/>
            <w:gridSpan w:val="2"/>
            <w:vAlign w:val="center"/>
          </w:tcPr>
          <w:p w:rsidR="00454C8E" w:rsidRPr="0065519E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ind w:left="-244" w:right="-204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65519E">
              <w:rPr>
                <w:rFonts w:ascii="Times New Roman" w:eastAsia="Batang" w:hAnsi="Times New Roman" w:cs="Times New Roman"/>
                <w:b/>
              </w:rPr>
              <w:t>9199,0</w:t>
            </w:r>
          </w:p>
        </w:tc>
        <w:tc>
          <w:tcPr>
            <w:tcW w:w="1058" w:type="dxa"/>
            <w:vAlign w:val="center"/>
          </w:tcPr>
          <w:p w:rsidR="00454C8E" w:rsidRPr="0065519E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65519E">
              <w:rPr>
                <w:rFonts w:ascii="Times New Roman" w:eastAsia="Batang" w:hAnsi="Times New Roman" w:cs="Times New Roman"/>
                <w:b/>
              </w:rPr>
              <w:t>9199,0</w:t>
            </w:r>
          </w:p>
        </w:tc>
        <w:tc>
          <w:tcPr>
            <w:tcW w:w="1134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36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454C8E" w:rsidRPr="009C3CF4" w:rsidTr="008F7126">
        <w:trPr>
          <w:cantSplit/>
          <w:jc w:val="center"/>
        </w:trPr>
        <w:tc>
          <w:tcPr>
            <w:tcW w:w="567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C3CF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 xml:space="preserve">Средства бюджета Дмитровского муниципального района Московской области        </w:t>
            </w:r>
          </w:p>
        </w:tc>
        <w:tc>
          <w:tcPr>
            <w:tcW w:w="1079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454C8E" w:rsidRPr="0065519E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65519E">
              <w:rPr>
                <w:rFonts w:ascii="Times New Roman" w:eastAsia="Batang" w:hAnsi="Times New Roman" w:cs="Times New Roman"/>
                <w:b/>
              </w:rPr>
              <w:t>6534,5</w:t>
            </w:r>
          </w:p>
        </w:tc>
        <w:tc>
          <w:tcPr>
            <w:tcW w:w="1208" w:type="dxa"/>
            <w:vAlign w:val="center"/>
          </w:tcPr>
          <w:p w:rsidR="00454C8E" w:rsidRPr="0065519E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ind w:left="-102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65519E">
              <w:rPr>
                <w:rFonts w:ascii="Times New Roman" w:eastAsia="Batang" w:hAnsi="Times New Roman" w:cs="Times New Roman"/>
                <w:b/>
              </w:rPr>
              <w:t>45435,1</w:t>
            </w:r>
          </w:p>
        </w:tc>
        <w:tc>
          <w:tcPr>
            <w:tcW w:w="1212" w:type="dxa"/>
            <w:vAlign w:val="center"/>
          </w:tcPr>
          <w:p w:rsidR="00454C8E" w:rsidRPr="0065519E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65519E">
              <w:rPr>
                <w:rFonts w:ascii="Times New Roman" w:eastAsia="Batang" w:hAnsi="Times New Roman" w:cs="Times New Roman"/>
                <w:b/>
              </w:rPr>
              <w:t>8826,8</w:t>
            </w:r>
          </w:p>
        </w:tc>
        <w:tc>
          <w:tcPr>
            <w:tcW w:w="1074" w:type="dxa"/>
            <w:vAlign w:val="center"/>
          </w:tcPr>
          <w:p w:rsidR="00454C8E" w:rsidRPr="0065519E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ind w:right="-207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65519E">
              <w:rPr>
                <w:rFonts w:ascii="Times New Roman" w:eastAsia="Batang" w:hAnsi="Times New Roman" w:cs="Times New Roman"/>
                <w:b/>
              </w:rPr>
              <w:t>9011,3</w:t>
            </w:r>
          </w:p>
        </w:tc>
        <w:tc>
          <w:tcPr>
            <w:tcW w:w="1075" w:type="dxa"/>
            <w:gridSpan w:val="2"/>
            <w:vAlign w:val="center"/>
          </w:tcPr>
          <w:p w:rsidR="00454C8E" w:rsidRPr="0065519E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ind w:right="-120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65519E">
              <w:rPr>
                <w:rFonts w:ascii="Times New Roman" w:eastAsia="Batang" w:hAnsi="Times New Roman" w:cs="Times New Roman"/>
                <w:b/>
              </w:rPr>
              <w:t>9199,0</w:t>
            </w:r>
          </w:p>
        </w:tc>
        <w:tc>
          <w:tcPr>
            <w:tcW w:w="1074" w:type="dxa"/>
            <w:gridSpan w:val="2"/>
            <w:vAlign w:val="center"/>
          </w:tcPr>
          <w:p w:rsidR="00454C8E" w:rsidRPr="0065519E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ind w:left="-244" w:right="-204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65519E">
              <w:rPr>
                <w:rFonts w:ascii="Times New Roman" w:eastAsia="Batang" w:hAnsi="Times New Roman" w:cs="Times New Roman"/>
                <w:b/>
              </w:rPr>
              <w:t>9199,0</w:t>
            </w:r>
          </w:p>
        </w:tc>
        <w:tc>
          <w:tcPr>
            <w:tcW w:w="1075" w:type="dxa"/>
            <w:gridSpan w:val="2"/>
            <w:vAlign w:val="center"/>
          </w:tcPr>
          <w:p w:rsidR="00454C8E" w:rsidRPr="0065519E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65519E">
              <w:rPr>
                <w:rFonts w:ascii="Times New Roman" w:eastAsia="Batang" w:hAnsi="Times New Roman" w:cs="Times New Roman"/>
                <w:b/>
              </w:rPr>
              <w:t>9199,0</w:t>
            </w:r>
          </w:p>
        </w:tc>
        <w:tc>
          <w:tcPr>
            <w:tcW w:w="1134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36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454C8E" w:rsidRPr="009C3CF4" w:rsidTr="008F7126">
        <w:trPr>
          <w:cantSplit/>
          <w:trHeight w:val="795"/>
          <w:jc w:val="center"/>
        </w:trPr>
        <w:tc>
          <w:tcPr>
            <w:tcW w:w="567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C3CF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Средства федерального бюджета</w:t>
            </w:r>
          </w:p>
        </w:tc>
        <w:tc>
          <w:tcPr>
            <w:tcW w:w="1079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08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1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58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36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454C8E" w:rsidRPr="009C3CF4" w:rsidTr="008F7126">
        <w:trPr>
          <w:cantSplit/>
          <w:trHeight w:val="1035"/>
          <w:jc w:val="center"/>
        </w:trPr>
        <w:tc>
          <w:tcPr>
            <w:tcW w:w="567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C3CF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Средства областного бюджета</w:t>
            </w:r>
          </w:p>
        </w:tc>
        <w:tc>
          <w:tcPr>
            <w:tcW w:w="1079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08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1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58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36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454C8E" w:rsidRPr="009C3CF4" w:rsidTr="008F7126">
        <w:trPr>
          <w:cantSplit/>
          <w:jc w:val="center"/>
        </w:trPr>
        <w:tc>
          <w:tcPr>
            <w:tcW w:w="567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C3CF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Внебюджет-ные</w:t>
            </w:r>
            <w:proofErr w:type="spellEnd"/>
            <w:r w:rsidRPr="009C3CF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 xml:space="preserve"> источники         </w:t>
            </w:r>
          </w:p>
        </w:tc>
        <w:tc>
          <w:tcPr>
            <w:tcW w:w="1079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08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1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58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36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454C8E" w:rsidRPr="009C3CF4" w:rsidTr="008F7126">
        <w:trPr>
          <w:cantSplit/>
          <w:trHeight w:val="1792"/>
          <w:jc w:val="center"/>
        </w:trPr>
        <w:tc>
          <w:tcPr>
            <w:tcW w:w="567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C3CF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 xml:space="preserve">Средства бюджетов </w:t>
            </w:r>
            <w:proofErr w:type="spellStart"/>
            <w:r w:rsidRPr="009C3CF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муниципаль-ных</w:t>
            </w:r>
            <w:proofErr w:type="spellEnd"/>
            <w:r w:rsidRPr="009C3CF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 xml:space="preserve"> образований Московской области </w:t>
            </w:r>
          </w:p>
        </w:tc>
        <w:tc>
          <w:tcPr>
            <w:tcW w:w="1079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08" w:type="dxa"/>
          </w:tcPr>
          <w:p w:rsidR="00454C8E" w:rsidRPr="009C3CF4" w:rsidRDefault="00454C8E" w:rsidP="00B33E83">
            <w:pPr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1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58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36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454C8E" w:rsidRPr="009C3CF4" w:rsidTr="008F7126">
        <w:trPr>
          <w:cantSplit/>
          <w:jc w:val="center"/>
        </w:trPr>
        <w:tc>
          <w:tcPr>
            <w:tcW w:w="567" w:type="dxa"/>
            <w:vMerge w:val="restart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C3CF4">
              <w:rPr>
                <w:rFonts w:ascii="Times New Roman" w:eastAsia="Batang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1560" w:type="dxa"/>
            <w:vMerge w:val="restart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C3CF4">
              <w:rPr>
                <w:rFonts w:ascii="Times New Roman" w:eastAsia="Batang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1276" w:type="dxa"/>
            <w:vMerge w:val="restart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  <w:r w:rsidRPr="009C3CF4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 xml:space="preserve">… </w:t>
            </w:r>
          </w:p>
        </w:tc>
        <w:tc>
          <w:tcPr>
            <w:tcW w:w="1079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  <w:r w:rsidRPr="009C3CF4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99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  <w:r w:rsidRPr="00DD65AF">
              <w:rPr>
                <w:rFonts w:ascii="Times New Roman" w:eastAsia="Batang" w:hAnsi="Times New Roman" w:cs="Times New Roman"/>
                <w:b/>
                <w:szCs w:val="20"/>
              </w:rPr>
              <w:t>6534,5</w:t>
            </w:r>
          </w:p>
        </w:tc>
        <w:tc>
          <w:tcPr>
            <w:tcW w:w="1208" w:type="dxa"/>
            <w:vAlign w:val="center"/>
          </w:tcPr>
          <w:p w:rsidR="00454C8E" w:rsidRPr="0065519E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ind w:left="-102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65519E">
              <w:rPr>
                <w:rFonts w:ascii="Times New Roman" w:eastAsia="Batang" w:hAnsi="Times New Roman" w:cs="Times New Roman"/>
                <w:b/>
              </w:rPr>
              <w:t>45435,1</w:t>
            </w:r>
          </w:p>
        </w:tc>
        <w:tc>
          <w:tcPr>
            <w:tcW w:w="1212" w:type="dxa"/>
            <w:vAlign w:val="center"/>
          </w:tcPr>
          <w:p w:rsidR="00454C8E" w:rsidRPr="0065519E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65519E">
              <w:rPr>
                <w:rFonts w:ascii="Times New Roman" w:eastAsia="Batang" w:hAnsi="Times New Roman" w:cs="Times New Roman"/>
                <w:b/>
              </w:rPr>
              <w:t>8826,8</w:t>
            </w:r>
          </w:p>
        </w:tc>
        <w:tc>
          <w:tcPr>
            <w:tcW w:w="1080" w:type="dxa"/>
            <w:gridSpan w:val="2"/>
            <w:vAlign w:val="center"/>
          </w:tcPr>
          <w:p w:rsidR="00454C8E" w:rsidRPr="0065519E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ind w:right="-207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65519E">
              <w:rPr>
                <w:rFonts w:ascii="Times New Roman" w:eastAsia="Batang" w:hAnsi="Times New Roman" w:cs="Times New Roman"/>
                <w:b/>
              </w:rPr>
              <w:t>9011,3</w:t>
            </w:r>
          </w:p>
        </w:tc>
        <w:tc>
          <w:tcPr>
            <w:tcW w:w="1080" w:type="dxa"/>
            <w:gridSpan w:val="2"/>
            <w:vAlign w:val="center"/>
          </w:tcPr>
          <w:p w:rsidR="00454C8E" w:rsidRPr="0065519E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ind w:right="-120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65519E">
              <w:rPr>
                <w:rFonts w:ascii="Times New Roman" w:eastAsia="Batang" w:hAnsi="Times New Roman" w:cs="Times New Roman"/>
                <w:b/>
              </w:rPr>
              <w:t>9199,0</w:t>
            </w:r>
          </w:p>
        </w:tc>
        <w:tc>
          <w:tcPr>
            <w:tcW w:w="1080" w:type="dxa"/>
            <w:gridSpan w:val="2"/>
            <w:vAlign w:val="center"/>
          </w:tcPr>
          <w:p w:rsidR="00454C8E" w:rsidRPr="0065519E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ind w:left="-244" w:right="-204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65519E">
              <w:rPr>
                <w:rFonts w:ascii="Times New Roman" w:eastAsia="Batang" w:hAnsi="Times New Roman" w:cs="Times New Roman"/>
                <w:b/>
              </w:rPr>
              <w:t>9199,0</w:t>
            </w:r>
          </w:p>
        </w:tc>
        <w:tc>
          <w:tcPr>
            <w:tcW w:w="1058" w:type="dxa"/>
            <w:vAlign w:val="center"/>
          </w:tcPr>
          <w:p w:rsidR="00454C8E" w:rsidRPr="0065519E" w:rsidRDefault="00454C8E" w:rsidP="00B33E83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Batang" w:hAnsi="Times New Roman" w:cs="Times New Roman"/>
                <w:b/>
              </w:rPr>
            </w:pPr>
            <w:r w:rsidRPr="0065519E">
              <w:rPr>
                <w:rFonts w:ascii="Times New Roman" w:eastAsia="Batang" w:hAnsi="Times New Roman" w:cs="Times New Roman"/>
                <w:b/>
              </w:rPr>
              <w:t>9199,0</w:t>
            </w:r>
          </w:p>
        </w:tc>
        <w:tc>
          <w:tcPr>
            <w:tcW w:w="1134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36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454C8E" w:rsidRPr="009C3CF4" w:rsidTr="008F7126">
        <w:trPr>
          <w:cantSplit/>
          <w:jc w:val="center"/>
        </w:trPr>
        <w:tc>
          <w:tcPr>
            <w:tcW w:w="567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  <w:r w:rsidRPr="009C3CF4">
              <w:rPr>
                <w:rFonts w:ascii="Times New Roman" w:eastAsia="Batang" w:hAnsi="Times New Roman" w:cs="Times New Roman"/>
                <w:b/>
                <w:sz w:val="20"/>
                <w:szCs w:val="20"/>
              </w:rPr>
              <w:t>…</w:t>
            </w:r>
          </w:p>
        </w:tc>
        <w:tc>
          <w:tcPr>
            <w:tcW w:w="1079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8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1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58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36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454C8E" w:rsidRPr="009C3CF4" w:rsidTr="008F7126">
        <w:trPr>
          <w:cantSplit/>
          <w:jc w:val="center"/>
        </w:trPr>
        <w:tc>
          <w:tcPr>
            <w:tcW w:w="567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C3CF4">
              <w:rPr>
                <w:rFonts w:ascii="Times New Roman" w:eastAsia="Batang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1079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08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1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58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36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454C8E" w:rsidRPr="009C3CF4" w:rsidTr="008F7126">
        <w:trPr>
          <w:cantSplit/>
          <w:jc w:val="center"/>
        </w:trPr>
        <w:tc>
          <w:tcPr>
            <w:tcW w:w="567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C3CF4">
              <w:rPr>
                <w:rFonts w:ascii="Times New Roman" w:eastAsia="Batang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1079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08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1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58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36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454C8E" w:rsidRPr="009C3CF4" w:rsidTr="008F7126">
        <w:trPr>
          <w:cantSplit/>
          <w:jc w:val="center"/>
        </w:trPr>
        <w:tc>
          <w:tcPr>
            <w:tcW w:w="567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C3CF4">
              <w:rPr>
                <w:rFonts w:ascii="Times New Roman" w:eastAsia="Batang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1079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08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1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58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362" w:type="dxa"/>
          </w:tcPr>
          <w:p w:rsidR="00454C8E" w:rsidRPr="009C3CF4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</w:tbl>
    <w:p w:rsidR="00454C8E" w:rsidRDefault="00454C8E" w:rsidP="00454C8E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Batang" w:hAnsi="Times New Roman" w:cs="Times New Roman"/>
          <w:sz w:val="20"/>
          <w:szCs w:val="20"/>
        </w:rPr>
      </w:pPr>
      <w:r w:rsidRPr="009C3CF4">
        <w:rPr>
          <w:rFonts w:ascii="Times New Roman" w:eastAsia="Batang" w:hAnsi="Times New Roman" w:cs="Times New Roman"/>
          <w:sz w:val="20"/>
          <w:szCs w:val="20"/>
        </w:rPr>
        <w:t xml:space="preserve">* - объём финансирования аналогичных мероприятий в году, предшествующем году начала реализации муниципальной программы </w:t>
      </w:r>
    </w:p>
    <w:p w:rsidR="00454C8E" w:rsidRDefault="00454C8E">
      <w:pPr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sz w:val="24"/>
          <w:szCs w:val="24"/>
        </w:rPr>
        <w:br w:type="page"/>
      </w:r>
    </w:p>
    <w:p w:rsidR="00454C8E" w:rsidRDefault="00454C8E" w:rsidP="00454C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sz w:val="24"/>
          <w:szCs w:val="24"/>
        </w:rPr>
        <w:lastRenderedPageBreak/>
        <w:t>Приложение №4</w:t>
      </w:r>
    </w:p>
    <w:p w:rsidR="00454C8E" w:rsidRDefault="00454C8E" w:rsidP="00454C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sz w:val="24"/>
          <w:szCs w:val="24"/>
        </w:rPr>
        <w:t xml:space="preserve">к Программе «Предпринимательство </w:t>
      </w:r>
      <w:r>
        <w:rPr>
          <w:rFonts w:ascii="Times New Roman" w:eastAsia="Batang" w:hAnsi="Times New Roman" w:cs="Times New Roman"/>
          <w:sz w:val="24"/>
          <w:szCs w:val="24"/>
        </w:rPr>
        <w:br/>
        <w:t>Дмитровского муниципального района</w:t>
      </w:r>
    </w:p>
    <w:p w:rsidR="00454C8E" w:rsidRDefault="00454C8E" w:rsidP="00454C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sz w:val="24"/>
          <w:szCs w:val="24"/>
        </w:rPr>
        <w:t xml:space="preserve"> Московской области» </w:t>
      </w:r>
      <w:r>
        <w:rPr>
          <w:rFonts w:ascii="Times New Roman" w:eastAsia="Batang" w:hAnsi="Times New Roman" w:cs="Times New Roman"/>
          <w:sz w:val="24"/>
          <w:szCs w:val="24"/>
        </w:rPr>
        <w:br/>
        <w:t>на 2015-2019 г.</w:t>
      </w:r>
    </w:p>
    <w:p w:rsidR="00454C8E" w:rsidRDefault="00454C8E" w:rsidP="00454C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sz w:val="24"/>
          <w:szCs w:val="24"/>
        </w:rPr>
        <w:t>ПОДПРОГРАММА II</w:t>
      </w:r>
    </w:p>
    <w:p w:rsidR="00454C8E" w:rsidRDefault="00454C8E" w:rsidP="00454C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sz w:val="24"/>
          <w:szCs w:val="24"/>
        </w:rPr>
        <w:t xml:space="preserve">«РАЗВИТИЕ МАЛОГО И СРЕДНЕГО ПРЕДПРИНИМАТЕЛЬСТВА </w:t>
      </w:r>
      <w:r>
        <w:rPr>
          <w:rFonts w:ascii="Times New Roman" w:eastAsia="Batang" w:hAnsi="Times New Roman" w:cs="Times New Roman"/>
          <w:sz w:val="24"/>
          <w:szCs w:val="24"/>
        </w:rPr>
        <w:br/>
        <w:t xml:space="preserve">В ДМИТРОВСКОМ МУНИЦИПАЛЬНОМ РАЙОНЕ МОСКОВСКОЙ ОБЛАСТИ»  </w:t>
      </w:r>
    </w:p>
    <w:p w:rsidR="00454C8E" w:rsidRDefault="00454C8E" w:rsidP="00454C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</w:rPr>
      </w:pPr>
    </w:p>
    <w:p w:rsidR="00454C8E" w:rsidRDefault="00454C8E" w:rsidP="00454C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sz w:val="24"/>
          <w:szCs w:val="24"/>
        </w:rPr>
        <w:t xml:space="preserve">Паспорт </w:t>
      </w:r>
      <w:r>
        <w:rPr>
          <w:rFonts w:ascii="Times New Roman" w:eastAsia="Batang" w:hAnsi="Times New Roman" w:cs="Times New Roman"/>
          <w:sz w:val="24"/>
          <w:szCs w:val="24"/>
        </w:rPr>
        <w:br/>
        <w:t xml:space="preserve">Подпрограммы II «Развитие малого и среднего предпринимательства </w:t>
      </w:r>
      <w:r>
        <w:rPr>
          <w:rFonts w:ascii="Times New Roman" w:eastAsia="Batang" w:hAnsi="Times New Roman" w:cs="Times New Roman"/>
          <w:sz w:val="24"/>
          <w:szCs w:val="24"/>
        </w:rPr>
        <w:br/>
        <w:t xml:space="preserve">в Дмитровском муниципальном районе Московской области»  </w:t>
      </w:r>
      <w:r>
        <w:rPr>
          <w:rFonts w:ascii="Times New Roman" w:eastAsia="Batang" w:hAnsi="Times New Roman" w:cs="Times New Roman"/>
          <w:sz w:val="24"/>
          <w:szCs w:val="24"/>
        </w:rPr>
        <w:br/>
        <w:t xml:space="preserve">муниципальной Программы Дмитровского муниципального района Московской области </w:t>
      </w:r>
      <w:r>
        <w:rPr>
          <w:rFonts w:ascii="Times New Roman" w:eastAsia="Batang" w:hAnsi="Times New Roman" w:cs="Times New Roman"/>
          <w:sz w:val="24"/>
          <w:szCs w:val="24"/>
        </w:rPr>
        <w:br/>
        <w:t>«Предпринимательство Дмитровского муниципального района Московской области» на 2015-2019 г</w:t>
      </w:r>
    </w:p>
    <w:p w:rsidR="00454C8E" w:rsidRDefault="00454C8E" w:rsidP="00454C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</w:rPr>
      </w:pPr>
    </w:p>
    <w:p w:rsidR="00454C8E" w:rsidRDefault="00454C8E" w:rsidP="00454C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2"/>
        <w:gridCol w:w="1748"/>
        <w:gridCol w:w="1706"/>
        <w:gridCol w:w="1697"/>
        <w:gridCol w:w="1697"/>
        <w:gridCol w:w="1698"/>
        <w:gridCol w:w="1698"/>
      </w:tblGrid>
      <w:tr w:rsidR="00454C8E" w:rsidTr="00B33E83"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Наименование муниципальной программы (подпрограммы)</w:t>
            </w:r>
          </w:p>
        </w:tc>
        <w:tc>
          <w:tcPr>
            <w:tcW w:w="10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Развитие малого и среднего предпринимательства в Дмитровском муниципальном районе Московской области (далее – Подпрограмма</w:t>
            </w:r>
            <w:r w:rsidR="00B9253B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="00B9253B"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)</w:t>
            </w:r>
          </w:p>
        </w:tc>
      </w:tr>
      <w:tr w:rsidR="00454C8E" w:rsidTr="00B33E83"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Цели муниципальной подпрограммы</w:t>
            </w:r>
          </w:p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0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Повышение конкурентоспособности малого и среднего предпринимательства Дмитровского муниципального района </w:t>
            </w:r>
          </w:p>
        </w:tc>
      </w:tr>
      <w:tr w:rsidR="00454C8E" w:rsidTr="00B33E83"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Задачи муниципальной  подпрограммы</w:t>
            </w:r>
          </w:p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0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C8E" w:rsidRDefault="00454C8E" w:rsidP="008F77AE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Поддержка субъектов малого и среднего предпринимательства, </w:t>
            </w:r>
            <w:r w:rsidR="008F77AE">
              <w:rPr>
                <w:rFonts w:ascii="Times New Roman" w:hAnsi="Times New Roman" w:cs="Times New Roman"/>
                <w:sz w:val="24"/>
                <w:szCs w:val="24"/>
              </w:rPr>
              <w:t>осуществляющих деятельность территории Дмитровского муниципального района.</w:t>
            </w:r>
          </w:p>
        </w:tc>
      </w:tr>
      <w:tr w:rsidR="00454C8E" w:rsidTr="00B33E83"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Координатор муниципальной </w:t>
            </w:r>
          </w:p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подпрограммы</w:t>
            </w:r>
          </w:p>
        </w:tc>
        <w:tc>
          <w:tcPr>
            <w:tcW w:w="10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Первый заместитель Главы администрации Дмитровского муниципального района Московской области </w:t>
            </w:r>
          </w:p>
        </w:tc>
      </w:tr>
      <w:tr w:rsidR="00454C8E" w:rsidTr="00B33E83"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Муниципальный заказчик муниципальной подпрограммы</w:t>
            </w:r>
          </w:p>
        </w:tc>
        <w:tc>
          <w:tcPr>
            <w:tcW w:w="10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Администрация Дмитровского муниципального района Московской области </w:t>
            </w:r>
          </w:p>
        </w:tc>
      </w:tr>
      <w:tr w:rsidR="00454C8E" w:rsidTr="00B33E83"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C8E" w:rsidRDefault="00454C8E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 муниципальной подпрограммы</w:t>
            </w:r>
          </w:p>
        </w:tc>
        <w:tc>
          <w:tcPr>
            <w:tcW w:w="10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C8E" w:rsidRDefault="00454C8E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казенное учреждение «Центр проведения торгов» муниципального образования Дмитровский муниципальный район Московской области</w:t>
            </w:r>
          </w:p>
        </w:tc>
      </w:tr>
      <w:tr w:rsidR="00454C8E" w:rsidTr="00B33E83"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Сроки реализации муниципальной подпрограммы</w:t>
            </w:r>
          </w:p>
        </w:tc>
        <w:tc>
          <w:tcPr>
            <w:tcW w:w="10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2015-2019 годы</w:t>
            </w:r>
          </w:p>
        </w:tc>
      </w:tr>
      <w:tr w:rsidR="00454C8E" w:rsidTr="00B33E83">
        <w:trPr>
          <w:cantSplit/>
          <w:trHeight w:val="431"/>
        </w:trPr>
        <w:tc>
          <w:tcPr>
            <w:tcW w:w="4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Источники финансирования муниципальной подпрограммы,</w:t>
            </w:r>
          </w:p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в том числе по годам:</w:t>
            </w:r>
          </w:p>
        </w:tc>
        <w:tc>
          <w:tcPr>
            <w:tcW w:w="10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Расходы  (тыс. рублей)</w:t>
            </w:r>
          </w:p>
        </w:tc>
      </w:tr>
      <w:tr w:rsidR="00454C8E" w:rsidTr="00B33E83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C8E" w:rsidRDefault="00454C8E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2015г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2016г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2017г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2018г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2019г</w:t>
            </w:r>
          </w:p>
        </w:tc>
      </w:tr>
      <w:tr w:rsidR="00454C8E" w:rsidTr="00B33E83"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242 600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46 000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46 000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50 200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50 200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50 200</w:t>
            </w:r>
          </w:p>
        </w:tc>
      </w:tr>
      <w:tr w:rsidR="00454C8E" w:rsidTr="00B33E83"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Средства бюджета Дмитровского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>муниципального района</w:t>
            </w:r>
          </w:p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Московской области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lastRenderedPageBreak/>
              <w:t>24 260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4 600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4 600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5 020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5 020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5 020</w:t>
            </w:r>
          </w:p>
        </w:tc>
      </w:tr>
      <w:tr w:rsidR="00454C8E" w:rsidTr="00B33E83"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lastRenderedPageBreak/>
              <w:t>Другие источники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 *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218 340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41 400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41 400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45 180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45 180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45 180</w:t>
            </w:r>
          </w:p>
        </w:tc>
      </w:tr>
      <w:tr w:rsidR="00454C8E" w:rsidTr="00B33E83"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Средства бюджета Московской области 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65 502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12 420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12 420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13 554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13 554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13 554</w:t>
            </w:r>
          </w:p>
        </w:tc>
      </w:tr>
      <w:tr w:rsidR="00454C8E" w:rsidTr="00B33E83"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Средства федерального бюджета 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152 838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28 980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28 980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31 626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31 626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31 626</w:t>
            </w:r>
          </w:p>
        </w:tc>
      </w:tr>
      <w:tr w:rsidR="00454C8E" w:rsidTr="00B33E83"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Планируемые результаты реализации муниципальной подпрограммы</w:t>
            </w:r>
          </w:p>
        </w:tc>
        <w:tc>
          <w:tcPr>
            <w:tcW w:w="10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5D6AEC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6AEC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мероприятий Подпрограммы </w:t>
            </w:r>
            <w:r w:rsidRPr="005D6A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5D6A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D6AEC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«Развитие малого и среднего предпринимательства </w:t>
            </w:r>
            <w:r w:rsidRPr="005D6AEC">
              <w:rPr>
                <w:rFonts w:ascii="Times New Roman" w:eastAsia="Batang" w:hAnsi="Times New Roman" w:cs="Times New Roman"/>
                <w:sz w:val="24"/>
                <w:szCs w:val="24"/>
              </w:rPr>
              <w:br/>
              <w:t>в Дмитровском муниципальном районе Московской области»</w:t>
            </w:r>
            <w:r w:rsidRPr="005D6AE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Программы Дмитровского муниципального района Московской области «Предпринимательство Дмитровского муниципального района Московской области» на 2015-2019 г. позволит в 2019 году:</w:t>
            </w:r>
          </w:p>
          <w:p w:rsidR="00454C8E" w:rsidRPr="008F7126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5D6AE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B33E83" w:rsidRPr="005D6AE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Увеличить т</w:t>
            </w:r>
            <w:r w:rsidRPr="005D6AE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емп роста количества субъектов малого и среднего предпринимательства, осуществляющих деятельность в  сфере обрабатывающих производств и технологических инноваций -</w:t>
            </w:r>
            <w:r w:rsidR="008F7126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105%;</w:t>
            </w:r>
          </w:p>
          <w:p w:rsidR="00454C8E" w:rsidRPr="005D6AEC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5D6AEC">
              <w:rPr>
                <w:rFonts w:ascii="Times New Roman" w:eastAsia="Batang" w:hAnsi="Times New Roman" w:cs="Times New Roman"/>
                <w:color w:val="FF0000"/>
                <w:sz w:val="24"/>
                <w:szCs w:val="24"/>
              </w:rPr>
              <w:t xml:space="preserve">- </w:t>
            </w:r>
            <w:r w:rsidR="00B33E83" w:rsidRPr="005D6AE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Увеличить</w:t>
            </w:r>
            <w:r w:rsidR="00B33E83" w:rsidRPr="005D6AEC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5D6AEC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оличество объектов инфраструктуры поддержки субъектов малого и среднего предпринимательства в области инноваций и производства</w:t>
            </w:r>
            <w:r w:rsidR="008F7126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 (нарастающим итогом)  - 1 ед.;</w:t>
            </w:r>
          </w:p>
          <w:p w:rsidR="008F7126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5D6AE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B33E83" w:rsidRPr="005D6AE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Увеличить</w:t>
            </w:r>
            <w:r w:rsidR="00B33E83" w:rsidRPr="005D6AEC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Pr="005D6AEC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ол</w:t>
            </w:r>
            <w:r w:rsidR="00B33E83" w:rsidRPr="005D6AEC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ю</w:t>
            </w:r>
            <w:r w:rsidRPr="005D6AEC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 оборота малых и средних предприятий в общем обороте по полному кругу предприятий Дмитровского му</w:t>
            </w:r>
            <w:r w:rsidR="008F7126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ниципального района, 35,2%;    </w:t>
            </w:r>
          </w:p>
          <w:p w:rsidR="00454C8E" w:rsidRPr="008F7126" w:rsidRDefault="00454C8E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5D6AEC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B33E83" w:rsidRPr="005D6AE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Увеличить т</w:t>
            </w:r>
            <w:r w:rsidRPr="005D6AE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емп роста объема инвестиций в основной капитал малых предприятий   - 102%;</w:t>
            </w:r>
          </w:p>
          <w:p w:rsidR="00454C8E" w:rsidRPr="005D6AEC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D6AEC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B33E83" w:rsidRPr="005D6AE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Увеличить</w:t>
            </w:r>
            <w:r w:rsidR="00B33E83" w:rsidRPr="005D6AEC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ч</w:t>
            </w:r>
            <w:r w:rsidRPr="005D6AEC">
              <w:rPr>
                <w:rFonts w:ascii="Times New Roman" w:eastAsia="Batang" w:hAnsi="Times New Roman" w:cs="Times New Roman"/>
                <w:sz w:val="24"/>
                <w:szCs w:val="24"/>
              </w:rPr>
              <w:t>исло созданных рабочих мест субъектами малого и среднего предпринимательства, по</w:t>
            </w:r>
            <w:r w:rsidR="008F7126">
              <w:rPr>
                <w:rFonts w:ascii="Times New Roman" w:eastAsia="Batang" w:hAnsi="Times New Roman" w:cs="Times New Roman"/>
                <w:sz w:val="24"/>
                <w:szCs w:val="24"/>
              </w:rPr>
              <w:t>лучившими поддержку  - 140 ед.;</w:t>
            </w:r>
          </w:p>
          <w:p w:rsidR="00454C8E" w:rsidRPr="005D6AEC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D6AEC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- </w:t>
            </w:r>
            <w:r w:rsidR="00B33E83" w:rsidRPr="005D6AE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Увеличить</w:t>
            </w:r>
            <w:r w:rsidR="00B33E83" w:rsidRPr="005D6AEC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д</w:t>
            </w:r>
            <w:r w:rsidRPr="005D6AEC">
              <w:rPr>
                <w:rFonts w:ascii="Times New Roman" w:eastAsia="Batang" w:hAnsi="Times New Roman" w:cs="Times New Roman"/>
                <w:sz w:val="24"/>
                <w:szCs w:val="24"/>
              </w:rPr>
              <w:t>ол</w:t>
            </w:r>
            <w:r w:rsidR="00B33E83" w:rsidRPr="005D6AEC">
              <w:rPr>
                <w:rFonts w:ascii="Times New Roman" w:eastAsia="Batang" w:hAnsi="Times New Roman" w:cs="Times New Roman"/>
                <w:sz w:val="24"/>
                <w:szCs w:val="24"/>
              </w:rPr>
              <w:t>ю</w:t>
            </w:r>
            <w:r w:rsidRPr="005D6AEC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среднесписочной численности работников (без внешних совместителей) субъектов малого и среднего предпринимательства в среднесписочной численности работников (без внешних совместителей) всех предприятий и организаций в Дмитровском</w:t>
            </w:r>
            <w:r w:rsidR="008F7126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муниципальном районе  - 50,5%;</w:t>
            </w:r>
          </w:p>
          <w:p w:rsidR="00454C8E" w:rsidRPr="005D6AEC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D6AEC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- </w:t>
            </w:r>
            <w:r w:rsidR="00B33E83" w:rsidRPr="005D6AE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Увеличить</w:t>
            </w:r>
            <w:r w:rsidR="00B33E83" w:rsidRPr="005D6AEC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с</w:t>
            </w:r>
            <w:r w:rsidRPr="005D6AEC">
              <w:rPr>
                <w:rFonts w:ascii="Times New Roman" w:eastAsia="Batang" w:hAnsi="Times New Roman" w:cs="Times New Roman"/>
                <w:sz w:val="24"/>
                <w:szCs w:val="24"/>
              </w:rPr>
              <w:t>реднемесячн</w:t>
            </w:r>
            <w:r w:rsidR="00B33E83" w:rsidRPr="005D6AEC">
              <w:rPr>
                <w:rFonts w:ascii="Times New Roman" w:eastAsia="Batang" w:hAnsi="Times New Roman" w:cs="Times New Roman"/>
                <w:sz w:val="24"/>
                <w:szCs w:val="24"/>
              </w:rPr>
              <w:t>ую</w:t>
            </w:r>
            <w:r w:rsidRPr="005D6AEC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заработн</w:t>
            </w:r>
            <w:r w:rsidR="00B33E83" w:rsidRPr="005D6AEC">
              <w:rPr>
                <w:rFonts w:ascii="Times New Roman" w:eastAsia="Batang" w:hAnsi="Times New Roman" w:cs="Times New Roman"/>
                <w:sz w:val="24"/>
                <w:szCs w:val="24"/>
              </w:rPr>
              <w:t>ую</w:t>
            </w:r>
            <w:r w:rsidRPr="005D6AEC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плата работников малых и средних предприятиях в Дмитровском муниц</w:t>
            </w:r>
            <w:r w:rsidR="008F7126">
              <w:rPr>
                <w:rFonts w:ascii="Times New Roman" w:eastAsia="Batang" w:hAnsi="Times New Roman" w:cs="Times New Roman"/>
                <w:sz w:val="24"/>
                <w:szCs w:val="24"/>
              </w:rPr>
              <w:t>ипальном районе- 27 705 рублей;</w:t>
            </w:r>
          </w:p>
          <w:p w:rsidR="00454C8E" w:rsidRPr="005D6AEC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D6AEC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- </w:t>
            </w:r>
            <w:r w:rsidR="00B33E83" w:rsidRPr="005D6AE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Увеличить</w:t>
            </w:r>
            <w:r w:rsidR="00B33E83" w:rsidRPr="005D6AEC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д</w:t>
            </w:r>
            <w:r w:rsidRPr="005D6AEC">
              <w:rPr>
                <w:rFonts w:ascii="Times New Roman" w:eastAsia="Batang" w:hAnsi="Times New Roman" w:cs="Times New Roman"/>
                <w:sz w:val="24"/>
                <w:szCs w:val="24"/>
              </w:rPr>
              <w:t>ол</w:t>
            </w:r>
            <w:r w:rsidR="00B33E83" w:rsidRPr="005D6AEC">
              <w:rPr>
                <w:rFonts w:ascii="Times New Roman" w:eastAsia="Batang" w:hAnsi="Times New Roman" w:cs="Times New Roman"/>
                <w:sz w:val="24"/>
                <w:szCs w:val="24"/>
              </w:rPr>
              <w:t>ю</w:t>
            </w:r>
            <w:r w:rsidRPr="005D6AEC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налогов, уплаченных субъектами малого и среднего предпринимательства, в общих налоговых доходах бюджета муниципального образован</w:t>
            </w:r>
            <w:r w:rsidR="008F7126">
              <w:rPr>
                <w:rFonts w:ascii="Times New Roman" w:eastAsia="Batang" w:hAnsi="Times New Roman" w:cs="Times New Roman"/>
                <w:sz w:val="24"/>
                <w:szCs w:val="24"/>
              </w:rPr>
              <w:t>ия (нарастающим итогом), 37,8%;</w:t>
            </w:r>
          </w:p>
          <w:p w:rsidR="00454C8E" w:rsidRPr="005D6AEC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D6AEC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- </w:t>
            </w:r>
            <w:r w:rsidR="00B33E83" w:rsidRPr="005D6AEC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lang w:eastAsia="ru-RU"/>
              </w:rPr>
              <w:t>Увеличить</w:t>
            </w:r>
            <w:r w:rsidR="00B33E83" w:rsidRPr="005D6AEC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к</w:t>
            </w:r>
            <w:r w:rsidRPr="005D6AEC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оличество малых и средних предприятий в Дмитровском муниципальном районе на тысячу жителей – 24,7 ед.    </w:t>
            </w:r>
          </w:p>
          <w:p w:rsidR="00454C8E" w:rsidRDefault="00454C8E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</w:tbl>
    <w:p w:rsidR="00454C8E" w:rsidRDefault="00454C8E" w:rsidP="00454C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*Прогнозируемая сумма для определения местного бюджета. Определяется по результатам Конкурсного отбора.</w:t>
      </w:r>
    </w:p>
    <w:p w:rsidR="00454C8E" w:rsidRDefault="00454C8E" w:rsidP="00454C8E">
      <w:pPr>
        <w:spacing w:after="0"/>
        <w:rPr>
          <w:rFonts w:ascii="Times New Roman" w:hAnsi="Times New Roman" w:cs="Times New Roman"/>
          <w:sz w:val="24"/>
          <w:szCs w:val="24"/>
        </w:rPr>
        <w:sectPr w:rsidR="00454C8E">
          <w:pgSz w:w="16838" w:h="11906" w:orient="landscape"/>
          <w:pgMar w:top="1276" w:right="1134" w:bottom="851" w:left="1134" w:header="709" w:footer="709" w:gutter="0"/>
          <w:cols w:space="720"/>
        </w:sectPr>
      </w:pPr>
    </w:p>
    <w:p w:rsidR="00454C8E" w:rsidRDefault="00454C8E" w:rsidP="00454C8E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ind w:left="0"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 xml:space="preserve">Общая характеристика сферы </w:t>
      </w:r>
      <w:r>
        <w:rPr>
          <w:rFonts w:ascii="Times New Roman" w:hAnsi="Times New Roman" w:cs="Times New Roman"/>
          <w:b/>
          <w:bCs/>
          <w:color w:val="052635"/>
          <w:sz w:val="24"/>
          <w:szCs w:val="24"/>
          <w:shd w:val="clear" w:color="auto" w:fill="FFFFFF"/>
        </w:rPr>
        <w:t>реализации Подпрограммы</w:t>
      </w:r>
      <w:r>
        <w:rPr>
          <w:rFonts w:ascii="Times New Roman" w:hAnsi="Times New Roman" w:cs="Times New Roman"/>
          <w:b/>
          <w:sz w:val="24"/>
          <w:szCs w:val="24"/>
        </w:rPr>
        <w:t xml:space="preserve"> II </w:t>
      </w:r>
      <w:r>
        <w:rPr>
          <w:rFonts w:ascii="Times New Roman" w:hAnsi="Times New Roman" w:cs="Times New Roman"/>
          <w:b/>
          <w:sz w:val="24"/>
          <w:szCs w:val="24"/>
        </w:rPr>
        <w:br/>
        <w:t>"Развитие малого и среднего предпринимательства в Московской области" Муниципальной программы «Предпринимательство Дмитровского муниципального района Московской области» на 2015-2019 годы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.  Характеристика проблем в сфере малого и среднего предпринимательства в Дмитровском муниципальном районе Московской области</w:t>
      </w:r>
    </w:p>
    <w:p w:rsidR="00454C8E" w:rsidRDefault="00454C8E" w:rsidP="00454C8E">
      <w:pPr>
        <w:widowControl w:val="0"/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sz w:val="24"/>
          <w:szCs w:val="24"/>
        </w:rPr>
      </w:pPr>
    </w:p>
    <w:p w:rsidR="00454C8E" w:rsidRDefault="00454C8E" w:rsidP="00454C8E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Дмитровский  муниципальный район входит в состав Московской области и является единым муниципальным образованием, включающим в себя четыре городских и  семь сельских поселений, которые насчитывают 395 населенных пунктов. Административным центром является город Дмитров, который расположен в 70 км от Москвы по Савеловскому направлению Московской железной дороги.</w:t>
      </w:r>
    </w:p>
    <w:p w:rsidR="00454C8E" w:rsidRDefault="00454C8E" w:rsidP="00454C8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последние годы  отмечена  устойчивая тенденция к развитию малого и среднего предпринимательства (далее – МСП) на территории Дмитровского муниципального района Московской области. </w:t>
      </w:r>
    </w:p>
    <w:p w:rsidR="00454C8E" w:rsidRDefault="00454C8E" w:rsidP="00454C8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Малые и средние предприятия играют важную роль в экономике Дмитровского муниципального района Московской области. 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Малое и среднее предпринимательство Дмитровского муниципального района зарекомендовало себя как один из самых динамично развивающихся и жизнеспособных секторов экономики Дмитровского муниципального района Московской области.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сегодняшний день на территории Дмитровского муниципального района осуществляют свою деятельность более 6,9 субъектов предпринимательства, из них более  3 200  индивидуальных предпринимателей.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Традиционно максимальное количество малых предприятий приходится на сферу торговли и общественного питания- 67,4 %, сферу транспорта- 9,22 %, сферу промышленного производства и инноваций-11%.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Сложившаяся специализация бизнеса дополнила «большую» экономику и в результате в районе сформировалась комплексная система хозяйствования.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Промышленное производство является основой экономики Дмитровского муниципального района  и представлено 43 крупными, средними и 118  промышленными предприятиями малого бизнеса. Численность работников отрасли на 2014 год составляет 13,6 </w:t>
      </w:r>
      <w:proofErr w:type="spellStart"/>
      <w:r>
        <w:rPr>
          <w:rFonts w:ascii="Times New Roman" w:hAnsi="Times New Roman" w:cs="Times New Roman"/>
          <w:sz w:val="24"/>
          <w:szCs w:val="24"/>
        </w:rPr>
        <w:t>тыс.чел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Фонд заработной платы по Дмитровскому району за 201</w:t>
      </w:r>
      <w:r w:rsidR="006727BB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 составил 18 517,8 </w:t>
      </w:r>
      <w:proofErr w:type="spellStart"/>
      <w:r>
        <w:rPr>
          <w:rFonts w:ascii="Times New Roman" w:hAnsi="Times New Roman" w:cs="Times New Roman"/>
          <w:sz w:val="24"/>
          <w:szCs w:val="24"/>
        </w:rPr>
        <w:t>млн.руб</w:t>
      </w:r>
      <w:proofErr w:type="spellEnd"/>
      <w:r>
        <w:rPr>
          <w:rFonts w:ascii="Times New Roman" w:hAnsi="Times New Roman" w:cs="Times New Roman"/>
          <w:sz w:val="24"/>
          <w:szCs w:val="24"/>
        </w:rPr>
        <w:t>., что на 1,3 % больше, чем в 201</w:t>
      </w:r>
      <w:r w:rsidR="006727BB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году,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т.ч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по </w:t>
      </w:r>
      <w:r w:rsidR="006727BB">
        <w:rPr>
          <w:rFonts w:ascii="Times New Roman" w:hAnsi="Times New Roman" w:cs="Times New Roman"/>
          <w:sz w:val="24"/>
          <w:szCs w:val="24"/>
        </w:rPr>
        <w:t>малым</w:t>
      </w:r>
      <w:r>
        <w:rPr>
          <w:rFonts w:ascii="Times New Roman" w:hAnsi="Times New Roman" w:cs="Times New Roman"/>
          <w:sz w:val="24"/>
          <w:szCs w:val="24"/>
        </w:rPr>
        <w:t xml:space="preserve"> и средним предприятиям 15 462млн.руб.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Ожидаемый размер фонда заработной платы по оценке в 201</w:t>
      </w:r>
      <w:r w:rsidR="006727BB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году составит 20 809,2млн.руб., что на 12,4% выше чем в 2013 году,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т.ч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по </w:t>
      </w:r>
      <w:r w:rsidR="006727BB">
        <w:rPr>
          <w:rFonts w:ascii="Times New Roman" w:hAnsi="Times New Roman" w:cs="Times New Roman"/>
          <w:sz w:val="24"/>
          <w:szCs w:val="24"/>
        </w:rPr>
        <w:t>малым</w:t>
      </w:r>
      <w:r>
        <w:rPr>
          <w:rFonts w:ascii="Times New Roman" w:hAnsi="Times New Roman" w:cs="Times New Roman"/>
          <w:sz w:val="24"/>
          <w:szCs w:val="24"/>
        </w:rPr>
        <w:t xml:space="preserve"> и средним предприятиям 17 582,3млн.руб.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налоговых поступлений от субъектов малого и среднего предпринимательства в бюджет Дмитровского муниципального района по итогам 201</w:t>
      </w:r>
      <w:r w:rsidR="006727BB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года составил 703,5млн.руб. Рост по сравнению с предыдущем годом составил 104,5 %.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сегодняшний день основными барьерами, которые препятствуют развитию субъектов малого и среднего предпринимательства в Дмитровском муниципальном районе Московской области, являются: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-снижение доступности производственных площадей в связи с постоянно возрастающей стоимостью аренды;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-административные барьеры при осуществлении предпринимательской деятельности;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-неразвитость системы информационно-консультационной поддержки;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-ограниченная доступность финансовых ресурсов, обусловленная сложностью получения заемного финансирования для субъектов малого и среднего предпринимательства и высокой стоимостью банковских кредитов.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Подпрограмма "Развитие малого и среднего предпринимательства в Дмитровском муниципальном районе Московской области" разработана в продолжение реализации долгосрочной целевой </w:t>
      </w:r>
      <w:hyperlink r:id="rId15" w:history="1">
        <w:r w:rsidRPr="006727BB">
          <w:rPr>
            <w:rStyle w:val="ab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программы</w:t>
        </w:r>
      </w:hyperlink>
      <w:r w:rsidRPr="006727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Моско</w:t>
      </w:r>
      <w:r>
        <w:rPr>
          <w:rFonts w:ascii="Times New Roman" w:hAnsi="Times New Roman" w:cs="Times New Roman"/>
          <w:sz w:val="24"/>
          <w:szCs w:val="24"/>
        </w:rPr>
        <w:t>вской области "Развитие субъектов малого и среднего предпринимательства в Московской области на 2013-2016 годы".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Ежегодно в рамках программы «Развития малого и среднего предпринимательства в Дмитровском муниципальном районе» выделялись средства для финансовой поддержки субъектов малого и среднего предпринимательства. По результатам субсидирования на предприятиях – получателях поддержки создавались рабочие места, и повышался уровень среднемесячной заработной платы.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отраслевой структуре субъектов малого и среднего предпринимательства Дмитровского муниципального района Московской области есть целый ряд сегментов, некоторые из которых имеют значительный потенциал для предпринимательской деятельности и высокую социальную значимость, но в настоящее время развиты не в полной мере.</w:t>
      </w:r>
    </w:p>
    <w:p w:rsidR="00454C8E" w:rsidRDefault="00454C8E" w:rsidP="00454C8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Малые и средние предприятия играют важную роль в экономике Дмитровского муниципального района.</w:t>
      </w:r>
    </w:p>
    <w:p w:rsidR="00454C8E" w:rsidRDefault="00454C8E" w:rsidP="00454C8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На 1 января 201</w:t>
      </w:r>
      <w:r w:rsidR="006727BB">
        <w:rPr>
          <w:rFonts w:ascii="Times New Roman" w:eastAsia="Calibri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года количество субъектов малого и среднего предпринимательства (далее – МСП) составило 8069 единиц, из них 4 753 индивидуальных предпринимателей. По данному показателю зафиксирован рост по отношению к значению предыдущего года в размере 108,9% (в отношении численности индивидуальных предпринимателей рост составил 150,4% к значению предыдущего года). Отношение численности субъектов МСП к количеству граждан, проживающих на территории Дмитровского муниципального района, свидетельствует о достаточном количественном развитии сферы малого и среднего предпринимательства в Дмитровском муниципальном районе.</w:t>
      </w:r>
    </w:p>
    <w:p w:rsidR="00454C8E" w:rsidRDefault="00454C8E" w:rsidP="00454C8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905616" wp14:editId="14434E2E">
            <wp:extent cx="5857875" cy="2962275"/>
            <wp:effectExtent l="0" t="0" r="9525" b="9525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54C8E" w:rsidRDefault="00454C8E" w:rsidP="00454C8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Средняя численность работников субъектов МСП в Дмитровском муниципальном районе на 1 января 201</w:t>
      </w:r>
      <w:r w:rsidR="006727BB">
        <w:rPr>
          <w:rFonts w:ascii="Times New Roman" w:eastAsia="Calibri" w:hAnsi="Times New Roman" w:cs="Times New Roman"/>
          <w:sz w:val="24"/>
          <w:szCs w:val="24"/>
        </w:rPr>
        <w:t>4</w:t>
      </w:r>
      <w:r>
        <w:rPr>
          <w:rFonts w:ascii="Times New Roman" w:eastAsia="Calibri" w:hAnsi="Times New Roman" w:cs="Times New Roman"/>
          <w:sz w:val="24"/>
          <w:szCs w:val="24"/>
        </w:rPr>
        <w:t xml:space="preserve"> года составила 26 018 человек. По сравнению с предыдущим годом значение этого показателя выросло на 4,2%.</w:t>
      </w:r>
    </w:p>
    <w:p w:rsidR="00454C8E" w:rsidRDefault="00454C8E" w:rsidP="00454C8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Удельный вес работающих в малом  и среднем предпринимательстве от занятого в экономике Дмитровского муниципального района населения на 1 января 201</w:t>
      </w:r>
      <w:r w:rsidR="006727BB">
        <w:rPr>
          <w:rFonts w:ascii="Times New Roman" w:eastAsia="Calibri" w:hAnsi="Times New Roman" w:cs="Times New Roman"/>
          <w:sz w:val="24"/>
          <w:szCs w:val="24"/>
        </w:rPr>
        <w:t>4</w:t>
      </w:r>
      <w:r>
        <w:rPr>
          <w:rFonts w:ascii="Times New Roman" w:eastAsia="Calibri" w:hAnsi="Times New Roman" w:cs="Times New Roman"/>
          <w:sz w:val="24"/>
          <w:szCs w:val="24"/>
        </w:rPr>
        <w:t xml:space="preserve"> года составил 50,48%. Годом ранее значение данного показателя составляло 46,16%. Таким образом, наблюдается рост в 4,32 процентных пункта.</w:t>
      </w:r>
    </w:p>
    <w:p w:rsidR="00454C8E" w:rsidRDefault="00454C8E" w:rsidP="00454C8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Среднемесячная заработная плата в сфере малого и среднего предпринимательства составила по итогам 201</w:t>
      </w:r>
      <w:r w:rsidR="006727BB">
        <w:rPr>
          <w:rFonts w:ascii="Times New Roman" w:eastAsia="Calibri" w:hAnsi="Times New Roman" w:cs="Times New Roman"/>
          <w:sz w:val="24"/>
          <w:szCs w:val="24"/>
        </w:rPr>
        <w:t>4</w:t>
      </w:r>
      <w:r>
        <w:rPr>
          <w:rFonts w:ascii="Times New Roman" w:eastAsia="Calibri" w:hAnsi="Times New Roman" w:cs="Times New Roman"/>
          <w:sz w:val="24"/>
          <w:szCs w:val="24"/>
        </w:rPr>
        <w:t xml:space="preserve"> года 20 100 руб. (по итогам 201</w:t>
      </w:r>
      <w:r w:rsidR="006727BB">
        <w:rPr>
          <w:rFonts w:ascii="Times New Roman" w:eastAsia="Calibri" w:hAnsi="Times New Roman" w:cs="Times New Roman"/>
          <w:sz w:val="24"/>
          <w:szCs w:val="24"/>
        </w:rPr>
        <w:t xml:space="preserve">3 </w:t>
      </w:r>
      <w:r>
        <w:rPr>
          <w:rFonts w:ascii="Times New Roman" w:eastAsia="Calibri" w:hAnsi="Times New Roman" w:cs="Times New Roman"/>
          <w:sz w:val="24"/>
          <w:szCs w:val="24"/>
        </w:rPr>
        <w:t>года – 19 700 руб.).</w:t>
      </w:r>
    </w:p>
    <w:p w:rsidR="00454C8E" w:rsidRDefault="00454C8E" w:rsidP="00454C8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Объем налоговых поступлений от субъектов МСП в бюджет Дмитровского муниципального района по итогам 201</w:t>
      </w:r>
      <w:r w:rsidR="006727BB">
        <w:rPr>
          <w:rFonts w:ascii="Times New Roman" w:eastAsia="Calibri" w:hAnsi="Times New Roman" w:cs="Times New Roman"/>
          <w:sz w:val="24"/>
          <w:szCs w:val="24"/>
        </w:rPr>
        <w:t xml:space="preserve">4 </w:t>
      </w:r>
      <w:r>
        <w:rPr>
          <w:rFonts w:ascii="Times New Roman" w:eastAsia="Calibri" w:hAnsi="Times New Roman" w:cs="Times New Roman"/>
          <w:sz w:val="24"/>
          <w:szCs w:val="24"/>
        </w:rPr>
        <w:t>года составил 703,5 млн. руб. (в 201</w:t>
      </w:r>
      <w:r w:rsidR="006727BB">
        <w:rPr>
          <w:rFonts w:ascii="Times New Roman" w:eastAsia="Calibri" w:hAnsi="Times New Roman" w:cs="Times New Roman"/>
          <w:sz w:val="24"/>
          <w:szCs w:val="24"/>
        </w:rPr>
        <w:t>3</w:t>
      </w:r>
      <w:r>
        <w:rPr>
          <w:rFonts w:ascii="Times New Roman" w:eastAsia="Calibri" w:hAnsi="Times New Roman" w:cs="Times New Roman"/>
          <w:sz w:val="24"/>
          <w:szCs w:val="24"/>
        </w:rPr>
        <w:t xml:space="preserve"> году – 673 млн. руб.). Рост по сравнению с предыдущим годом составил 104,5%.</w:t>
      </w:r>
    </w:p>
    <w:p w:rsidR="00454C8E" w:rsidRDefault="00454C8E" w:rsidP="00454C8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Доля уплаченных субъектами малого и среднего предпринимательства налогов в налоговых доходах муниципального бюджета по итогам 201</w:t>
      </w:r>
      <w:r w:rsidR="006727BB">
        <w:rPr>
          <w:rFonts w:ascii="Times New Roman" w:eastAsia="Calibri" w:hAnsi="Times New Roman" w:cs="Times New Roman"/>
          <w:sz w:val="24"/>
          <w:szCs w:val="24"/>
        </w:rPr>
        <w:t>4</w:t>
      </w:r>
      <w:r>
        <w:rPr>
          <w:rFonts w:ascii="Times New Roman" w:eastAsia="Calibri" w:hAnsi="Times New Roman" w:cs="Times New Roman"/>
          <w:sz w:val="24"/>
          <w:szCs w:val="24"/>
        </w:rPr>
        <w:t xml:space="preserve"> года составила 33,5%, по итогам 201</w:t>
      </w:r>
      <w:r w:rsidR="006727BB">
        <w:rPr>
          <w:rFonts w:ascii="Times New Roman" w:eastAsia="Calibri" w:hAnsi="Times New Roman" w:cs="Times New Roman"/>
          <w:sz w:val="24"/>
          <w:szCs w:val="24"/>
        </w:rPr>
        <w:t>3</w:t>
      </w:r>
      <w:r>
        <w:rPr>
          <w:rFonts w:ascii="Times New Roman" w:eastAsia="Calibri" w:hAnsi="Times New Roman" w:cs="Times New Roman"/>
          <w:sz w:val="24"/>
          <w:szCs w:val="24"/>
        </w:rPr>
        <w:t xml:space="preserve"> года – 45%. Падение значения данного показателя вызвано изменением нормативов налоговых отчислений в бюджет муниципального района.</w:t>
      </w:r>
    </w:p>
    <w:p w:rsidR="00454C8E" w:rsidRDefault="00454C8E" w:rsidP="00454C8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последние годы наблюдается устойчивая динамика роста сектора малого и среднего  предпринимательства  в  структуре экономики Дмитровского муниципального района. Немаловажную роль в этом сыграл тот факт, что на территории Дмитровского муниципального района был создан комплекс организаций, образующих инфраструктуру поддержки малого и среднего предпринимательства:</w:t>
      </w:r>
    </w:p>
    <w:p w:rsidR="00454C8E" w:rsidRDefault="00454C8E" w:rsidP="00454C8E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Дмитровская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межрайонная торгово-промышленная палата;</w:t>
      </w:r>
    </w:p>
    <w:p w:rsidR="00454C8E" w:rsidRDefault="00454C8E" w:rsidP="00454C8E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Бизнес-инкубатор «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START</w:t>
      </w:r>
      <w:r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UP</w:t>
      </w:r>
      <w:r>
        <w:rPr>
          <w:rFonts w:ascii="Times New Roman" w:eastAsia="Calibri" w:hAnsi="Times New Roman" w:cs="Times New Roman"/>
          <w:sz w:val="24"/>
          <w:szCs w:val="24"/>
        </w:rPr>
        <w:t>» ДМТПП;</w:t>
      </w:r>
    </w:p>
    <w:p w:rsidR="00454C8E" w:rsidRDefault="00454C8E" w:rsidP="00454C8E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АНО «ОЦ «Школа бизнеса ДМТПП»;</w:t>
      </w:r>
    </w:p>
    <w:p w:rsidR="00454C8E" w:rsidRDefault="00454C8E" w:rsidP="00454C8E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Центр коллективного доступа субъектов МСП к высокотехнологичному оборудованию.</w:t>
      </w:r>
    </w:p>
    <w:p w:rsidR="00454C8E" w:rsidRDefault="00454C8E" w:rsidP="00454C8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Дмитровском муниципальном районе действует координационный орган в области развития малого и среднего предпринимательства - Совет по поддержке и развитию малого предпринимательства при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Дмитровской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межрайонной торгово-промышленной палате. Ежегодно он проводит около 10 заседаний, на которых обсуждаются вопросы взаимодействия с органами государственной и муниципальной власти.</w:t>
      </w:r>
    </w:p>
    <w:p w:rsidR="00454C8E" w:rsidRDefault="00454C8E" w:rsidP="00454C8E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Ежегодно в рамках программ поддержки субъектов МСП в Дмитровском муниципальном районе выделялись средства для финансовой поддержки субъектов МСП (в виде субсидий). По результатам субсидирования на предприятиях – получателях поддержки создавались рабочие места, повышался уровень среднемесячной заработной платы.</w:t>
      </w:r>
    </w:p>
    <w:p w:rsidR="00454C8E" w:rsidRDefault="00454C8E" w:rsidP="00454C8E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Сеть розничной торговли неравномерно распределена по территории Дмитровского района и сохраняется значительная дифференциация по уровню развития торговли и обеспечению торговыми площадями сельского и городского населения. Более 100 сельских населенных пунктов Дмитровского района с подъездными грунтовыми дорогами и с численностью проживающих менее 100 человек не имеют стационарной торговой сети. Доставка товаров в данные населенные пункты производится автолавками.</w:t>
      </w:r>
    </w:p>
    <w:p w:rsidR="00454C8E" w:rsidRDefault="00454C8E" w:rsidP="00454C8E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Организация торговли в сельской местности является непривлекательной для бизнеса сферой деятельности. Создание объектов торговой инфраструктуры в отделенных, малонаселенных сельских районах связано с серьезными рисками инвестирования и отсутствием гарантий получения прибыли. Это обусловлено целым рядом факторов: низкий уровень покупательной способности сельского населения, сезонность спроса, недостаток трудовых ресурсов, плохие дороги, большие расходы на горюче-смазочные материалы при доставке товаров. Обеспечение жителей таких территорий потребительскими товарами в необходимом ассортименте – одна из основных задач региональной политики в сфере торговли.</w:t>
      </w:r>
    </w:p>
    <w:p w:rsidR="00454C8E" w:rsidRDefault="00454C8E" w:rsidP="00454C8E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соответствии с законом Московской области № 49/2008-ОЗ «О дополнительных мерах по созданию условий для обеспечения продовольственными и промышленными товарами граждан, проживающих в сельских населенных пунктах в Московской области» для снабжения товарами граждан, проживающих в малонаселенных, удаленных от автомобильных дорог федерального значения сельских населенных пунктах Дмитровского района, организованна их регулярная доставка в течении года по графикам, согласованным уполномоченным органом местного самоуправления. Транспортные расходы организации осуществляющей указанную доставку товаров, частично компенсируются за счет субсидий местным бюджетом муниципальных районов из бюджета Московской области. В 2012 году субсидии на транспортные расходы составили 334 тыс. руб.</w:t>
      </w:r>
    </w:p>
    <w:p w:rsidR="00454C8E" w:rsidRDefault="00454C8E" w:rsidP="00454C8E">
      <w:pPr>
        <w:tabs>
          <w:tab w:val="left" w:pos="3570"/>
        </w:tabs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Несмотря на устойчивую динамику роста сектора малого и среднего  предпринимательства  в  структуре экономики Дмитровского муниципального района, наблюдаемую в последние годы, достаточно сильны сдерживающие факторы для дальнейшего развития этой сферы: </w:t>
      </w:r>
    </w:p>
    <w:p w:rsidR="00454C8E" w:rsidRDefault="00454C8E" w:rsidP="00454C8E">
      <w:pPr>
        <w:numPr>
          <w:ilvl w:val="0"/>
          <w:numId w:val="17"/>
        </w:numPr>
        <w:tabs>
          <w:tab w:val="clear" w:pos="1776"/>
        </w:tabs>
        <w:spacing w:after="0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Высокая налоговая нагрузка на субъекты предпринимательства.</w:t>
      </w:r>
    </w:p>
    <w:p w:rsidR="00454C8E" w:rsidRDefault="00454C8E" w:rsidP="00454C8E">
      <w:pPr>
        <w:numPr>
          <w:ilvl w:val="0"/>
          <w:numId w:val="17"/>
        </w:numPr>
        <w:tabs>
          <w:tab w:val="clear" w:pos="1776"/>
        </w:tabs>
        <w:spacing w:after="0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Высокие проценты по банковским кредитам.</w:t>
      </w:r>
    </w:p>
    <w:p w:rsidR="00454C8E" w:rsidRDefault="00454C8E" w:rsidP="00454C8E">
      <w:pPr>
        <w:numPr>
          <w:ilvl w:val="0"/>
          <w:numId w:val="17"/>
        </w:numPr>
        <w:tabs>
          <w:tab w:val="clear" w:pos="1776"/>
        </w:tabs>
        <w:spacing w:after="0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Высокая арендная плата за используемые помещения.</w:t>
      </w:r>
    </w:p>
    <w:p w:rsidR="00454C8E" w:rsidRDefault="00454C8E" w:rsidP="00454C8E">
      <w:pPr>
        <w:numPr>
          <w:ilvl w:val="0"/>
          <w:numId w:val="17"/>
        </w:numPr>
        <w:tabs>
          <w:tab w:val="clear" w:pos="1776"/>
        </w:tabs>
        <w:spacing w:after="0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Высокие тарифы на энергоносители.</w:t>
      </w:r>
    </w:p>
    <w:p w:rsidR="00454C8E" w:rsidRDefault="00454C8E" w:rsidP="00454C8E">
      <w:pPr>
        <w:numPr>
          <w:ilvl w:val="0"/>
          <w:numId w:val="17"/>
        </w:numPr>
        <w:tabs>
          <w:tab w:val="clear" w:pos="1776"/>
        </w:tabs>
        <w:spacing w:after="0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Не восстановившийся со времени финансово-экономического кризиса 2008 года объем потребительского спроса.</w:t>
      </w:r>
    </w:p>
    <w:p w:rsidR="00454C8E" w:rsidRPr="006727BB" w:rsidRDefault="00454C8E" w:rsidP="006727BB">
      <w:pPr>
        <w:numPr>
          <w:ilvl w:val="0"/>
          <w:numId w:val="17"/>
        </w:numPr>
        <w:tabs>
          <w:tab w:val="clear" w:pos="1776"/>
        </w:tabs>
        <w:spacing w:after="0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Низкая производительность труда.</w:t>
      </w:r>
    </w:p>
    <w:p w:rsidR="00454C8E" w:rsidRDefault="00454C8E" w:rsidP="00454C8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этих условиях субъектам МСП сложно сохранять показатели роста, продемонстрированные в предыдущие годы. Инерционный сценарий развития данной сферы предполагает замедление темпов экономического роста вследствие неблагоприятных макроэкономических условий. </w:t>
      </w:r>
    </w:p>
    <w:p w:rsidR="00454C8E" w:rsidRDefault="00454C8E" w:rsidP="00454C8E">
      <w:pPr>
        <w:tabs>
          <w:tab w:val="left" w:pos="3570"/>
        </w:tabs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54C8E" w:rsidRDefault="00454C8E" w:rsidP="00454C8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Реализация настоящей Подпрограммы нацелена на качественные изменения в сфере малого и среднего предпринимательства.</w:t>
      </w:r>
    </w:p>
    <w:p w:rsidR="00454C8E" w:rsidRDefault="00454C8E" w:rsidP="00454C8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целях снижения издержек, высвобождения финансовых ресурсов для инвестиционных проектов, настоящей Программой предусмотрены меры финансовой поддержки субъектов МСП:</w:t>
      </w:r>
    </w:p>
    <w:p w:rsidR="00454C8E" w:rsidRDefault="00454C8E" w:rsidP="00454C8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субсидии выделяются для поддержки производственных и иных предприятий, показывающих положительную динамику основных экономических показателей, реализующих проекты по модернизации, обновлению основных средств;</w:t>
      </w:r>
    </w:p>
    <w:p w:rsidR="00454C8E" w:rsidRDefault="00454C8E" w:rsidP="00454C8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субсидии выделяются для поддержки начинающих предпринимателей с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>целью снижения их издержек при вхождении на рынок.</w:t>
      </w:r>
    </w:p>
    <w:p w:rsidR="00454C8E" w:rsidRDefault="00454C8E" w:rsidP="00454C8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54C8E" w:rsidRDefault="00454C8E" w:rsidP="00454C8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Реализация вышеперечисленных мероприятий позволит поддержать наиболее эффективные малые и средние предприятия, которые станут основой роста предпринимательского сектора. Структура экономики Дмитровского муниципального района будет изменяться в сторону увеличения доли производственных, высокотехнологичных предприятий, что приведет к увеличению уровня среднемесячной заработной платы работников.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Дмитровском муниципальном районе устанавливаются следующие отраслевые приоритеты в отношении развития субъектов малого и среднего предпринимательства:</w:t>
      </w:r>
    </w:p>
    <w:p w:rsidR="00454C8E" w:rsidRDefault="00454C8E" w:rsidP="00454C8E">
      <w:pPr>
        <w:numPr>
          <w:ilvl w:val="0"/>
          <w:numId w:val="19"/>
        </w:numPr>
        <w:spacing w:after="0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производственная деятельность</w:t>
      </w:r>
    </w:p>
    <w:p w:rsidR="00454C8E" w:rsidRDefault="00454C8E" w:rsidP="00454C8E">
      <w:pPr>
        <w:numPr>
          <w:ilvl w:val="0"/>
          <w:numId w:val="19"/>
        </w:numPr>
        <w:spacing w:after="0"/>
        <w:ind w:left="0" w:firstLine="85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инновационная деятельность </w:t>
      </w:r>
    </w:p>
    <w:p w:rsidR="00454C8E" w:rsidRDefault="00454C8E" w:rsidP="00454C8E">
      <w:pPr>
        <w:numPr>
          <w:ilvl w:val="0"/>
          <w:numId w:val="19"/>
        </w:numPr>
        <w:spacing w:after="0"/>
        <w:ind w:left="0" w:firstLine="85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энергосберегающая сфера</w:t>
      </w:r>
    </w:p>
    <w:p w:rsidR="00454C8E" w:rsidRDefault="00454C8E" w:rsidP="00454C8E">
      <w:pPr>
        <w:numPr>
          <w:ilvl w:val="0"/>
          <w:numId w:val="19"/>
        </w:numPr>
        <w:spacing w:after="0"/>
        <w:ind w:left="0" w:firstLine="85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жилищно-коммунальное хозяйство</w:t>
      </w: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454C8E" w:rsidRDefault="00454C8E" w:rsidP="00454C8E">
      <w:pPr>
        <w:numPr>
          <w:ilvl w:val="0"/>
          <w:numId w:val="19"/>
        </w:numPr>
        <w:spacing w:after="0"/>
        <w:ind w:left="0" w:firstLine="85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ремесленничество</w:t>
      </w:r>
    </w:p>
    <w:p w:rsidR="00454C8E" w:rsidRDefault="00454C8E" w:rsidP="00454C8E">
      <w:pPr>
        <w:numPr>
          <w:ilvl w:val="0"/>
          <w:numId w:val="19"/>
        </w:numPr>
        <w:spacing w:after="0"/>
        <w:ind w:left="0" w:firstLine="85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бытовые услуги населению</w:t>
      </w:r>
    </w:p>
    <w:p w:rsidR="00454C8E" w:rsidRDefault="00454C8E" w:rsidP="00454C8E">
      <w:pPr>
        <w:numPr>
          <w:ilvl w:val="0"/>
          <w:numId w:val="19"/>
        </w:numPr>
        <w:spacing w:after="0"/>
        <w:ind w:left="0" w:firstLine="85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въездной туризм, развитие туристской инфраструктуры, гостиничный бизнес</w:t>
      </w:r>
    </w:p>
    <w:p w:rsidR="00454C8E" w:rsidRDefault="00454C8E" w:rsidP="00454C8E">
      <w:pPr>
        <w:numPr>
          <w:ilvl w:val="0"/>
          <w:numId w:val="19"/>
        </w:numPr>
        <w:spacing w:after="0"/>
        <w:ind w:left="0" w:firstLine="85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переработка вторичного сырья, рациональное природопользование, экология</w:t>
      </w:r>
    </w:p>
    <w:p w:rsidR="00454C8E" w:rsidRDefault="00454C8E" w:rsidP="00454C8E">
      <w:pPr>
        <w:numPr>
          <w:ilvl w:val="0"/>
          <w:numId w:val="19"/>
        </w:numPr>
        <w:spacing w:after="0"/>
        <w:ind w:left="0" w:firstLine="85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сельское хозяйство</w:t>
      </w:r>
    </w:p>
    <w:p w:rsidR="00454C8E" w:rsidRDefault="00454C8E" w:rsidP="00454C8E">
      <w:pPr>
        <w:numPr>
          <w:ilvl w:val="0"/>
          <w:numId w:val="19"/>
        </w:numPr>
        <w:spacing w:after="0"/>
        <w:ind w:left="0" w:firstLine="85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здравоохранение и предоставление социальных услуг</w:t>
      </w:r>
    </w:p>
    <w:p w:rsidR="00454C8E" w:rsidRDefault="00454C8E" w:rsidP="00454C8E">
      <w:pPr>
        <w:numPr>
          <w:ilvl w:val="0"/>
          <w:numId w:val="19"/>
        </w:numPr>
        <w:spacing w:after="0"/>
        <w:ind w:left="0" w:firstLine="85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молодежное предпринимательство</w:t>
      </w:r>
    </w:p>
    <w:p w:rsidR="00454C8E" w:rsidRDefault="00454C8E" w:rsidP="00454C8E">
      <w:pPr>
        <w:numPr>
          <w:ilvl w:val="0"/>
          <w:numId w:val="19"/>
        </w:numPr>
        <w:spacing w:after="0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образовательная деятельность по образовательным программам дошкольного образования, а также присмотру и уходу за детьми 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приоритеты используются при принятии решения конкурсными комиссиями относительно целесообразности поддержки того или иного субъекта МСП.</w:t>
      </w:r>
    </w:p>
    <w:p w:rsidR="00454C8E" w:rsidRDefault="00454C8E" w:rsidP="00454C8E">
      <w:pPr>
        <w:numPr>
          <w:ilvl w:val="0"/>
          <w:numId w:val="15"/>
        </w:numPr>
        <w:autoSpaceDE w:val="0"/>
        <w:autoSpaceDN w:val="0"/>
        <w:adjustRightInd w:val="0"/>
        <w:spacing w:after="0"/>
        <w:ind w:left="0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 и задачи Подпрограммы</w:t>
      </w:r>
      <w:r w:rsidR="00B9253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II</w:t>
      </w:r>
    </w:p>
    <w:p w:rsidR="00454C8E" w:rsidRDefault="00454C8E" w:rsidP="00454C8E">
      <w:pPr>
        <w:widowControl w:val="0"/>
        <w:autoSpaceDE w:val="0"/>
        <w:autoSpaceDN w:val="0"/>
        <w:adjustRightInd w:val="0"/>
        <w:spacing w:after="0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54C8E" w:rsidRDefault="00454C8E" w:rsidP="00454C8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</w:t>
      </w:r>
      <w:r w:rsidR="006727BB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муниципальной Подпрограммы:</w:t>
      </w:r>
    </w:p>
    <w:p w:rsidR="00454C8E" w:rsidRDefault="00454C8E" w:rsidP="00454C8E">
      <w:pPr>
        <w:tabs>
          <w:tab w:val="left" w:pos="263"/>
          <w:tab w:val="right" w:pos="9355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54C8E" w:rsidRDefault="00454C8E" w:rsidP="00454C8E">
      <w:pPr>
        <w:numPr>
          <w:ilvl w:val="0"/>
          <w:numId w:val="20"/>
        </w:numPr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Повышение конкурентоспособности малого и среднего предпринимательства Дмитровского муниципального района; </w:t>
      </w:r>
    </w:p>
    <w:p w:rsidR="006727BB" w:rsidRDefault="006727BB" w:rsidP="00454C8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54C8E" w:rsidRDefault="00454C8E" w:rsidP="00454C8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 муниципальной программы:</w:t>
      </w:r>
    </w:p>
    <w:p w:rsidR="00454C8E" w:rsidRDefault="00454C8E" w:rsidP="00454C8E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54C8E" w:rsidRDefault="006727BB" w:rsidP="00454C8E">
      <w:pPr>
        <w:pStyle w:val="a4"/>
        <w:numPr>
          <w:ilvl w:val="0"/>
          <w:numId w:val="21"/>
        </w:numPr>
        <w:tabs>
          <w:tab w:val="center" w:pos="0"/>
          <w:tab w:val="right" w:pos="567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454C8E">
        <w:rPr>
          <w:rFonts w:ascii="Times New Roman" w:hAnsi="Times New Roman" w:cs="Times New Roman"/>
          <w:sz w:val="24"/>
          <w:szCs w:val="24"/>
        </w:rPr>
        <w:t>оддержка субъектов малого и среднего предпринимательства, осуществляющих деятельность территории Дмитровского муниципального района;</w:t>
      </w:r>
    </w:p>
    <w:p w:rsidR="00454C8E" w:rsidRDefault="00454C8E" w:rsidP="008F77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увеличени</w:t>
      </w:r>
      <w:r w:rsidR="008F77AE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вклада субъектов малого и среднего предпринимательства в экономику Дмитровского муниципального района Московской области предусмотрена реализация мероприятий по направлениям: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-поддержка субъектов малого и среднего предпринимательства, реализующих программы модернизации производства;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-создание благоприятной среды для предпринимательства.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Поддержка субъектов малого и среднего предпринимательства осуществляется в виде предоставления субсидий на частичную компенсацию затрат, связанных с осуществлением их деятельности.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Основными направлениями развития малого и среднего предпринимательства в Дмитровском муниципальном районе  Московской области являются: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-технологическое оснащение и переоснащение производства;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-развитие субъектов малого и среднего предпринимательства, занятых в сфере бытового обслуживания, социального предпринимательства;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-создание и развитие инфраструктуры поддержки субъектов малого и среднего предпринимательства.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Достижение цели и реализация задач Подпрограммы осуществляется путем выполнения мероприятий.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54C8E" w:rsidRPr="003877D8" w:rsidRDefault="00454C8E" w:rsidP="00454C8E">
      <w:pPr>
        <w:autoSpaceDE w:val="0"/>
        <w:autoSpaceDN w:val="0"/>
        <w:adjustRightInd w:val="0"/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52635"/>
          <w:sz w:val="24"/>
          <w:szCs w:val="24"/>
          <w:shd w:val="clear" w:color="auto" w:fill="FFFFFF"/>
        </w:rPr>
        <w:t xml:space="preserve">3.Прогноз развития малого и среднего предпринимательства, </w:t>
      </w:r>
      <w:r w:rsidR="008F77AE">
        <w:rPr>
          <w:rFonts w:ascii="Times New Roman" w:hAnsi="Times New Roman" w:cs="Times New Roman"/>
          <w:b/>
          <w:bCs/>
          <w:color w:val="052635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с  учетом реализации Подпрограммы</w:t>
      </w:r>
      <w:r w:rsidR="003877D8" w:rsidRPr="003877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77D8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54C8E" w:rsidRDefault="00454C8E" w:rsidP="00454C8E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Малое предпринимательство Дмитровского района зарекомендовало себя как один из самых динамично развивающихся и жизнеспособных секторов экономики района.</w:t>
      </w:r>
    </w:p>
    <w:p w:rsidR="00454C8E" w:rsidRDefault="00454C8E" w:rsidP="00454C8E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Традиционно максимальное количество малых предприятий приходится на сферу торговли и общественного питания- 67 %, сферу транспорта – 9,22%, сферу промышленного производства и инноваций – 8%.</w:t>
      </w:r>
    </w:p>
    <w:p w:rsidR="00454C8E" w:rsidRDefault="00454C8E" w:rsidP="00454C8E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Сложившаяся специализация малого бизнеса дополнила «большую» экономику и в результате в районе сформировалась комплексная система хозяйствования.</w:t>
      </w:r>
    </w:p>
    <w:p w:rsidR="00454C8E" w:rsidRDefault="00454C8E" w:rsidP="00454C8E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сфере малого бизнеса по оценке в 2015 году ожидается увеличение количества малых предприятий, включая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микропредприятия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в расчете на 1000 человек населения до  30,2 единиц.</w:t>
      </w:r>
    </w:p>
    <w:p w:rsidR="00454C8E" w:rsidRDefault="00454C8E" w:rsidP="00454C8E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2015-201</w:t>
      </w:r>
      <w:r w:rsidR="008F77AE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годах, по прогнозу, </w:t>
      </w:r>
      <w:r w:rsidR="008F77A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тенденция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роста указанного показателя сохранится. В 201</w:t>
      </w:r>
      <w:r w:rsidR="008F77AE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он может достичь 31,8 единиц на 1000 человек населения.</w:t>
      </w:r>
    </w:p>
    <w:p w:rsidR="00454C8E" w:rsidRDefault="00454C8E" w:rsidP="00454C8E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Прогнозируемые изменения количества малых предприятий по сравнению с оценкой 2014 года будут сопровождаться увеличением численности работников малых предприятий во всех видах экономической деятельности.</w:t>
      </w:r>
    </w:p>
    <w:p w:rsidR="00454C8E" w:rsidRDefault="00454C8E" w:rsidP="00454C8E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отчету за 2014 год среднесписочная численность работников малого предпринимательства составляет 15 000 чел. В 2015 году и далее значение данного показателя будет расти и к 201</w:t>
      </w:r>
      <w:r w:rsidR="008F77AE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по достигнет значения 16 322 человек.</w:t>
      </w:r>
    </w:p>
    <w:p w:rsidR="00454C8E" w:rsidRDefault="00454C8E" w:rsidP="00454C8E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Среднемесячная заработная плата работников малых предприятий в 201</w:t>
      </w:r>
      <w:r w:rsidR="008F77A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составила 18 014,3 руб. В 201</w:t>
      </w:r>
      <w:r w:rsidR="008F77A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ее размер увеличится до 18 970,6 рублей. В период 2015-201</w:t>
      </w:r>
      <w:r w:rsidR="008F77AE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годы прогнозируется дальнейшее увеличение заработной платы до 22 310,5 рублей.</w:t>
      </w:r>
    </w:p>
    <w:p w:rsidR="00454C8E" w:rsidRDefault="00454C8E" w:rsidP="00454C8E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 оборота малых предприятий (включая микро) в общем обороте организаций городского поселения Дмитров Дмитровского муниципального района составляет более 30%.</w:t>
      </w:r>
    </w:p>
    <w:p w:rsidR="00454C8E" w:rsidRDefault="00454C8E" w:rsidP="00454C8E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прогнозируемом периоде развитию малого предпринимательства в Дмитровском  муниципальном районе будет способствовать  реализации мероприятий подпрограммы «Развитие малого и среднего предпринимательства в Московской области» государственной программы Московской области «Предпринимательство Подмосковья»,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муниципальной программы Дмитровского муниципального района Московской области «Предпринимательство Дмитровского муниципального района» на 2015-2019 годы.</w:t>
      </w:r>
    </w:p>
    <w:p w:rsidR="00454C8E" w:rsidRDefault="00454C8E" w:rsidP="00454C8E">
      <w:pPr>
        <w:tabs>
          <w:tab w:val="left" w:pos="540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Услуги общественного  питания  оказывают  186  предприятий.      </w:t>
      </w:r>
    </w:p>
    <w:p w:rsidR="00454C8E" w:rsidRDefault="00454C8E" w:rsidP="00454C8E">
      <w:pPr>
        <w:spacing w:after="0"/>
        <w:ind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 начала года введены в эксплуатацию 27 объектов розничной торговли, общественного питания и услуг населению, общей площадью более 18 тыс.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Уровень  обеспеченности  розничными  торговыми  площадями    в  текущем году  составляет более 916,7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на  1000  жителей района (при действующем нормативе  минимальной  обеспеченности населения  площадью  торговых  объектов в  районе, равном 471,3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1000 жителей).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Несмотря на все трудности и проблемы основная задача - достигнуть обозначенные ориентиры и оправдать ожидания, а значит и доверие граждан. Только совместными усилиями органов местного самоуправления, бизнеса, инвесторов, нацеленных на формирование конкурентоспособной, динамичной и высокотехнологичной экономики, возможно обеспечить устойчивое экономическое развитие района и на этой основе создать условия для повышения уровня и качества жизни  жителей.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4C8E" w:rsidRPr="003877D8" w:rsidRDefault="008F77AE" w:rsidP="00454C8E">
      <w:pPr>
        <w:autoSpaceDE w:val="0"/>
        <w:autoSpaceDN w:val="0"/>
        <w:adjustRightInd w:val="0"/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454C8E">
        <w:rPr>
          <w:rFonts w:ascii="Times New Roman" w:hAnsi="Times New Roman" w:cs="Times New Roman"/>
          <w:b/>
          <w:sz w:val="24"/>
          <w:szCs w:val="24"/>
        </w:rPr>
        <w:t>. Перечень и краткое описание мероприятий Подпрограммы</w:t>
      </w:r>
      <w:r w:rsidR="003877D8" w:rsidRPr="003877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77D8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Финансирование мероприятий Подпрограммы осуществляется в установленном законодательством порядке и включает следующие  мероприятия в соответствии с Приложением №1 настоящей Подпрограммы:</w:t>
      </w:r>
    </w:p>
    <w:p w:rsidR="00454C8E" w:rsidRDefault="00454C8E" w:rsidP="00454C8E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/>
        <w:ind w:firstLine="851"/>
        <w:jc w:val="center"/>
        <w:rPr>
          <w:rFonts w:ascii="Times New Roman" w:eastAsia="Batang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Batang" w:hAnsi="Times New Roman" w:cs="Times New Roman"/>
          <w:sz w:val="24"/>
          <w:szCs w:val="24"/>
          <w:u w:val="single"/>
          <w:lang w:eastAsia="ru-RU"/>
        </w:rPr>
        <w:t xml:space="preserve">              </w:t>
      </w:r>
    </w:p>
    <w:p w:rsidR="00454C8E" w:rsidRDefault="00454C8E" w:rsidP="00454C8E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Batang" w:hAnsi="Times New Roman" w:cs="Times New Roman"/>
          <w:sz w:val="24"/>
          <w:szCs w:val="24"/>
          <w:u w:val="single"/>
          <w:lang w:eastAsia="ru-RU"/>
        </w:rPr>
        <w:t>Гранты субъектам малого предпринимательства,  действующим менее 1 года с момента государственной регистрации: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- субсидия предоставляется в размере не более 300 (Трехсот) тыс. руб. на 1 субъект малого предпринимательства, основным видом деятельности которого является производство; в размере не более 200 (Двухсот) тыс. руб. на 1 субъект малого предпринимательства, основным видом деятельности которого не является производство. - Гранты предоставляются при условии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софинансирования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начинающим субъектом малого предпринимательства расходов на реализацию проекта в размере не менее 15% от размера получаемого гранта.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  <w:t>- Субсидии на частичную компенсацию затрат субъектов малого и среднего предпринимательства, связанных с приобретением оборудования в целях создания и (или) развития и (или) модернизации производства товаров: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- субсидия предоставляется в размере не более 50% документально подтвержденных затрат субъектов малого и среднего предпринимательства, связанных с приобретением оборудования в целях создания и (или) развития и (или) модернизации производства товаров, но не более 5,0 (Пяти) млн. рублей.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Субсидии на частичную компенсацию субъектам малого и среднего предпринимательства затрат на уплату первого взноса (аванса) по договорам лизинга: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- субсидия предоставляется на субсидирование уплаты субъектом малого и среднего предпринимательства первого взноса (аванса) при заключении договора лизинга оборудования в размере, не превышающем 3,0 (Трех) млн. рублей на одного получателя поддержки. Размер субсидии на компенсацию первого взноса (аванса) составляет не более 30 процентов от стоимости предмета лизинга.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Порядок предоставления за счет средств бюджета Дмитровского муниципального района субсидий юридическим лицам и индивидуальным предпринимателям, а также организациям, образующим инфраструктуру поддержки малого и среднего предпринимательства, устанавливается Администрацией Дмитровского муниципального района.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Ежегодный объем финансирования мероприятий Подпрограммы подлежит уточнению в соответствии с бюджетом Дмитровского муниципального района на очередной финансовый год.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 Ресурсное обеспечение, обоснование финансовых ресурсов, необходимых</w:t>
      </w:r>
    </w:p>
    <w:p w:rsidR="00454C8E" w:rsidRPr="007B6BBC" w:rsidRDefault="00454C8E" w:rsidP="00454C8E">
      <w:pPr>
        <w:autoSpaceDE w:val="0"/>
        <w:autoSpaceDN w:val="0"/>
        <w:adjustRightInd w:val="0"/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реализации мероприятий Подпрограммы</w:t>
      </w:r>
      <w:r w:rsidR="003877D8" w:rsidRPr="007B6B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77D8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Финансирование мероприятий Подпрограммы планируется осуществлять с использованием различных уровней бюджетной системы Российской Федерации.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Ресурсное обеспечение реализации Подпрограммы за счет средств бюджета Дмитровского муниципального района Московской области подлежит уточнению в соответствии с решением Совета депутатов Дмитровского муниципального района Московской области о бюджете Дмитровского муниципального района Московской области на соответствующий финансовый год.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Обоснование ресурсного обеспечения реализации мероприятий Подпрограммы приведено в </w:t>
      </w:r>
      <w:hyperlink r:id="rId17" w:history="1">
        <w:r w:rsidRPr="006727BB">
          <w:rPr>
            <w:rStyle w:val="ab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Приложении </w:t>
        </w:r>
      </w:hyperlink>
      <w:r w:rsidR="006727BB" w:rsidRPr="006727BB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6727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Программы.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Субсидии субъектам малого и среднего предпринимательства предоставляются в рамках мероприятий по муниципальной поддержке малого и среднего предпринимательства, осуществляемых Администрацией Дмитровского муниципального района Московской области в соответствии с ежегодным Постановлением Администрации Дмитровского муниципального района Московской области об организации проведения конкурсного отбора субъект</w:t>
      </w:r>
      <w:r>
        <w:rPr>
          <w:rFonts w:ascii="Times New Roman" w:hAnsi="Times New Roman" w:cs="Times New Roman"/>
          <w:sz w:val="24"/>
          <w:szCs w:val="24"/>
        </w:rPr>
        <w:t>ов малого и среднего предпринимательства.</w:t>
      </w:r>
    </w:p>
    <w:p w:rsidR="00454C8E" w:rsidRDefault="00454C8E" w:rsidP="00454C8E">
      <w:pPr>
        <w:shd w:val="clear" w:color="auto" w:fill="FFFFFF"/>
        <w:spacing w:after="0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7.</w:t>
      </w:r>
      <w:r>
        <w:rPr>
          <w:rFonts w:ascii="Cambria Math" w:eastAsia="Times New Roman" w:hAnsi="Cambria Math" w:cs="Cambria Math"/>
          <w:b/>
          <w:color w:val="000000"/>
          <w:sz w:val="24"/>
          <w:szCs w:val="24"/>
          <w:lang w:eastAsia="ru-RU"/>
        </w:rPr>
        <w:t>​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Порядок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взаимодействия ответственного за выполнение мероприятия Подпрограммы с муниципальным заказчиком муниципальной подпрограммы</w:t>
      </w:r>
    </w:p>
    <w:p w:rsidR="00454C8E" w:rsidRDefault="00454C8E" w:rsidP="00454C8E">
      <w:pPr>
        <w:shd w:val="clear" w:color="auto" w:fill="FFFFFF"/>
        <w:spacing w:after="0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54C8E" w:rsidRDefault="00454C8E" w:rsidP="00454C8E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Муниципальный заказчик муниципальной Подпрограммы:</w:t>
      </w:r>
    </w:p>
    <w:p w:rsidR="00454C8E" w:rsidRDefault="00454C8E" w:rsidP="00454C8E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>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определяет ответственных за выполнение мероприятий муниципальной Подпрограммы;</w:t>
      </w:r>
    </w:p>
    <w:p w:rsidR="00454C8E" w:rsidRDefault="00454C8E" w:rsidP="00454C8E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>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доводит объемы финансирования ответственным за реализацию мероприятий муниципальной Подпрограммы;</w:t>
      </w:r>
    </w:p>
    <w:p w:rsidR="00454C8E" w:rsidRDefault="00454C8E" w:rsidP="00454C8E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>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обеспечивает взаимодействие между ответственными за выполнение отдельных мероприятий муниципальной Подпрограммы и координацию их действий по реализации муниципальной Подпрограммы;</w:t>
      </w:r>
    </w:p>
    <w:p w:rsidR="00454C8E" w:rsidRDefault="00454C8E" w:rsidP="00454C8E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>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участвует в обсуждении вопросов, связанных с реализацией и финансированием муниципальной Подпрограммы.</w:t>
      </w:r>
    </w:p>
    <w:p w:rsidR="00454C8E" w:rsidRDefault="00454C8E" w:rsidP="00454C8E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Ответственный за выполнение мероприятия муниципальной Подпрограммы:</w:t>
      </w:r>
    </w:p>
    <w:p w:rsidR="00454C8E" w:rsidRDefault="00454C8E" w:rsidP="00454C8E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>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формирует прогноз расходов на реализацию мероприятия муниципальной Подпрограммы и направляет их муниципальному заказчику муниципальной Подпрограммы;</w:t>
      </w:r>
    </w:p>
    <w:p w:rsidR="00454C8E" w:rsidRDefault="00454C8E" w:rsidP="00454C8E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2)</w:t>
      </w:r>
      <w:r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>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определяет исполнителей мероприятия Подпрограммы, в том числе путем проведения торгов, в форме конкурса или аукциона;</w:t>
      </w:r>
    </w:p>
    <w:p w:rsidR="00454C8E" w:rsidRDefault="00454C8E" w:rsidP="00454C8E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>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участвует в обсуждении вопросов, связанных с реализацией и финансированием муниципальной Подпрограммы в части соответствующего мероприятия;</w:t>
      </w:r>
    </w:p>
    <w:p w:rsidR="00454C8E" w:rsidRDefault="00454C8E" w:rsidP="00454C8E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>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готовит и представляет муниципальному заказчику отчет о реализации мероприятия муниципальной Подпрограммы.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Заявки на конкурсный отбор принимаются Муниципальным казенным учреждением «Центр проведения торгов» в течение 30 дней со дня объявления конкурса на предоставление субсидий. Информация о проведении конкурса размещается на официальном сайте Администрации Дмитровского муниципального района и сайте муниципального казенного учреждения «Центр проведения торгов» в сети Интернет.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Рассмотрение заявок осуществляется в течение 10 дней с момента окончания срока приема заявок.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Конкурсной комиссией на основании итогов конкурсного отбора определяется объем субсидии каждому субъекту малого и среднего предпринимательства.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решения Конкурсной комиссии муниципальное казенное учреждение «Центр проведения торгов» в установленном порядке  распределяются субсидий между муниципальными образованиями Московской области с указанием конкретного целевого назначения.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 договоров на предоставление субсидий осуществляется после принятия постановления Правительства Московской области о распределении субсидий.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Субсидии расходуются на реализацию мероприятий муниципальных программ после фактического финансирования соответствующих мероприятий за счет собственных средств бюджетов муниципальных образований Московской области.</w:t>
      </w:r>
    </w:p>
    <w:p w:rsidR="00454C8E" w:rsidRDefault="00454C8E" w:rsidP="00454C8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33E83" w:rsidRDefault="00B33E83">
      <w:pPr>
        <w:rPr>
          <w:rFonts w:ascii="Times New Roman" w:eastAsia="Batang" w:hAnsi="Times New Roman" w:cs="Times New Roman"/>
          <w:sz w:val="20"/>
          <w:szCs w:val="20"/>
        </w:rPr>
      </w:pPr>
      <w:r>
        <w:rPr>
          <w:rFonts w:ascii="Times New Roman" w:eastAsia="Batang" w:hAnsi="Times New Roman" w:cs="Times New Roman"/>
          <w:sz w:val="20"/>
          <w:szCs w:val="20"/>
        </w:rPr>
        <w:br w:type="page"/>
      </w:r>
    </w:p>
    <w:p w:rsidR="00B33E83" w:rsidRDefault="00B33E83" w:rsidP="00454C8E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Batang" w:hAnsi="Times New Roman" w:cs="Times New Roman"/>
          <w:sz w:val="20"/>
          <w:szCs w:val="20"/>
        </w:rPr>
        <w:sectPr w:rsidR="00B33E83" w:rsidSect="00454C8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33E83" w:rsidRDefault="00B33E83" w:rsidP="00B33E83">
      <w:pPr>
        <w:spacing w:after="0" w:line="240" w:lineRule="auto"/>
        <w:ind w:left="12960" w:right="-10" w:hanging="202"/>
        <w:jc w:val="right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sz w:val="24"/>
          <w:szCs w:val="24"/>
        </w:rPr>
        <w:lastRenderedPageBreak/>
        <w:t>Приложение № 1</w:t>
      </w:r>
    </w:p>
    <w:p w:rsidR="00B33E83" w:rsidRDefault="00B33E83" w:rsidP="00B33E8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sz w:val="24"/>
          <w:szCs w:val="24"/>
        </w:rPr>
        <w:t xml:space="preserve">к Подпрограмме </w:t>
      </w:r>
      <w:r>
        <w:rPr>
          <w:rFonts w:ascii="Times New Roman" w:eastAsia="Batang" w:hAnsi="Times New Roman" w:cs="Times New Roman"/>
          <w:sz w:val="24"/>
          <w:szCs w:val="24"/>
          <w:lang w:val="en-US"/>
        </w:rPr>
        <w:t>II</w:t>
      </w:r>
      <w:r>
        <w:rPr>
          <w:rFonts w:ascii="Times New Roman" w:eastAsia="Batang" w:hAnsi="Times New Roman" w:cs="Times New Roman"/>
          <w:sz w:val="24"/>
          <w:szCs w:val="24"/>
        </w:rPr>
        <w:br/>
        <w:t>"Развитие малого и среднего</w:t>
      </w:r>
    </w:p>
    <w:p w:rsidR="00B33E83" w:rsidRDefault="00B33E83" w:rsidP="00B33E8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sz w:val="24"/>
          <w:szCs w:val="24"/>
        </w:rPr>
        <w:t xml:space="preserve">предпринимательства </w:t>
      </w:r>
      <w:r w:rsidRPr="008F7126">
        <w:rPr>
          <w:rFonts w:ascii="Times New Roman" w:eastAsia="Batang" w:hAnsi="Times New Roman" w:cs="Times New Roman"/>
          <w:sz w:val="24"/>
          <w:szCs w:val="24"/>
        </w:rPr>
        <w:t xml:space="preserve">в </w:t>
      </w:r>
      <w:r>
        <w:rPr>
          <w:rFonts w:ascii="Times New Roman" w:eastAsia="Batang" w:hAnsi="Times New Roman" w:cs="Times New Roman"/>
          <w:sz w:val="24"/>
          <w:szCs w:val="24"/>
        </w:rPr>
        <w:br/>
        <w:t xml:space="preserve">Дмитровском муниципальном </w:t>
      </w:r>
      <w:r>
        <w:rPr>
          <w:rFonts w:ascii="Times New Roman" w:eastAsia="Batang" w:hAnsi="Times New Roman" w:cs="Times New Roman"/>
          <w:sz w:val="24"/>
          <w:szCs w:val="24"/>
        </w:rPr>
        <w:br/>
        <w:t>районе Московской области"</w:t>
      </w:r>
    </w:p>
    <w:p w:rsidR="00B33E83" w:rsidRPr="00B33E83" w:rsidRDefault="00B33E83" w:rsidP="00B33E8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Batang" w:hAnsi="Times New Roman" w:cs="Times New Roman"/>
          <w:b/>
          <w:sz w:val="24"/>
          <w:szCs w:val="24"/>
        </w:rPr>
      </w:pPr>
      <w:r w:rsidRPr="00B33E83">
        <w:rPr>
          <w:rFonts w:ascii="Times New Roman" w:eastAsia="Batang" w:hAnsi="Times New Roman" w:cs="Times New Roman"/>
          <w:b/>
          <w:sz w:val="24"/>
          <w:szCs w:val="24"/>
        </w:rPr>
        <w:t>Перечень</w:t>
      </w:r>
    </w:p>
    <w:p w:rsidR="00B33E83" w:rsidRPr="00B33E83" w:rsidRDefault="00B33E83" w:rsidP="00B33E8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Batang" w:hAnsi="Times New Roman" w:cs="Times New Roman"/>
          <w:b/>
          <w:sz w:val="24"/>
          <w:szCs w:val="24"/>
        </w:rPr>
      </w:pPr>
      <w:r w:rsidRPr="00B33E83">
        <w:rPr>
          <w:rFonts w:ascii="Times New Roman" w:eastAsia="Batang" w:hAnsi="Times New Roman" w:cs="Times New Roman"/>
          <w:b/>
          <w:sz w:val="24"/>
          <w:szCs w:val="24"/>
        </w:rPr>
        <w:t xml:space="preserve">мероприятий муниципальной Подпрограммы  </w:t>
      </w:r>
      <w:r w:rsidRPr="00B33E83">
        <w:rPr>
          <w:rFonts w:ascii="Times New Roman" w:eastAsia="Batang" w:hAnsi="Times New Roman" w:cs="Times New Roman"/>
          <w:b/>
          <w:sz w:val="24"/>
          <w:szCs w:val="24"/>
          <w:lang w:val="en-US"/>
        </w:rPr>
        <w:t>II</w:t>
      </w:r>
      <w:r w:rsidRPr="00B33E83">
        <w:rPr>
          <w:rFonts w:ascii="Times New Roman" w:eastAsia="Batang" w:hAnsi="Times New Roman" w:cs="Times New Roman"/>
          <w:b/>
          <w:sz w:val="24"/>
          <w:szCs w:val="24"/>
        </w:rPr>
        <w:t xml:space="preserve"> </w:t>
      </w:r>
    </w:p>
    <w:p w:rsidR="00B33E83" w:rsidRPr="00B33E83" w:rsidRDefault="00B33E83" w:rsidP="00993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Batang" w:hAnsi="Times New Roman" w:cs="Times New Roman"/>
          <w:b/>
          <w:sz w:val="24"/>
          <w:szCs w:val="24"/>
        </w:rPr>
      </w:pPr>
      <w:r>
        <w:rPr>
          <w:rFonts w:ascii="Times New Roman" w:eastAsia="Batang" w:hAnsi="Times New Roman" w:cs="Times New Roman"/>
          <w:b/>
          <w:sz w:val="24"/>
          <w:szCs w:val="24"/>
        </w:rPr>
        <w:t>«</w:t>
      </w:r>
      <w:r w:rsidR="00993654">
        <w:rPr>
          <w:rFonts w:ascii="Times New Roman" w:eastAsia="Batang" w:hAnsi="Times New Roman" w:cs="Times New Roman"/>
          <w:b/>
          <w:sz w:val="24"/>
          <w:szCs w:val="24"/>
        </w:rPr>
        <w:t xml:space="preserve">Развитие малого и среднего </w:t>
      </w:r>
      <w:r w:rsidRPr="00B33E83">
        <w:rPr>
          <w:rFonts w:ascii="Times New Roman" w:eastAsia="Batang" w:hAnsi="Times New Roman" w:cs="Times New Roman"/>
          <w:b/>
          <w:sz w:val="24"/>
          <w:szCs w:val="24"/>
        </w:rPr>
        <w:t>предпринимательства в Дмитровском муниципа</w:t>
      </w:r>
      <w:r>
        <w:rPr>
          <w:rFonts w:ascii="Times New Roman" w:eastAsia="Batang" w:hAnsi="Times New Roman" w:cs="Times New Roman"/>
          <w:b/>
          <w:sz w:val="24"/>
          <w:szCs w:val="24"/>
        </w:rPr>
        <w:t>льном районе Московской области»</w:t>
      </w:r>
    </w:p>
    <w:p w:rsidR="00B33E83" w:rsidRPr="00B33E83" w:rsidRDefault="00B33E83" w:rsidP="00B33E83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Batang" w:hAnsi="Times New Roman" w:cs="Times New Roman"/>
          <w:b/>
          <w:sz w:val="24"/>
          <w:szCs w:val="24"/>
        </w:rPr>
      </w:pPr>
      <w:r w:rsidRPr="00B33E83">
        <w:rPr>
          <w:rFonts w:ascii="Times New Roman" w:eastAsia="Batang" w:hAnsi="Times New Roman" w:cs="Times New Roman"/>
          <w:b/>
          <w:sz w:val="24"/>
          <w:szCs w:val="24"/>
        </w:rPr>
        <w:t>муниципального образования Дмитровский муниципальный район Московской области</w:t>
      </w:r>
    </w:p>
    <w:p w:rsidR="00B33E83" w:rsidRPr="00686738" w:rsidRDefault="00B33E83" w:rsidP="00B33E83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eastAsia="Batang" w:hAnsi="Times New Roman" w:cs="Times New Roman"/>
          <w:szCs w:val="24"/>
        </w:rPr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3"/>
        <w:gridCol w:w="1515"/>
        <w:gridCol w:w="1318"/>
        <w:gridCol w:w="1653"/>
        <w:gridCol w:w="851"/>
        <w:gridCol w:w="850"/>
        <w:gridCol w:w="1011"/>
        <w:gridCol w:w="1212"/>
        <w:gridCol w:w="1080"/>
        <w:gridCol w:w="1080"/>
        <w:gridCol w:w="1080"/>
        <w:gridCol w:w="1058"/>
        <w:gridCol w:w="1102"/>
        <w:gridCol w:w="1604"/>
      </w:tblGrid>
      <w:tr w:rsidR="00B33E83" w:rsidRPr="00993654" w:rsidTr="005D6AEC">
        <w:tc>
          <w:tcPr>
            <w:tcW w:w="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Мероприятия по реализации муниципальной подпрограммы  </w:t>
            </w:r>
          </w:p>
        </w:tc>
        <w:tc>
          <w:tcPr>
            <w:tcW w:w="1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Перечень с</w:t>
            </w:r>
            <w:r w:rsidR="00993654">
              <w:rPr>
                <w:rFonts w:ascii="Times New Roman" w:eastAsia="Batang" w:hAnsi="Times New Roman" w:cs="Times New Roman"/>
                <w:sz w:val="20"/>
                <w:szCs w:val="20"/>
              </w:rPr>
              <w:t>тандартных процедур, обеспечива</w:t>
            </w: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ющих выполнение мероприятия с указанием предельных сроков их исполнения</w:t>
            </w:r>
          </w:p>
        </w:tc>
        <w:tc>
          <w:tcPr>
            <w:tcW w:w="16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993654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>
              <w:rPr>
                <w:rFonts w:ascii="Times New Roman" w:eastAsia="Batang" w:hAnsi="Times New Roman" w:cs="Times New Roman"/>
                <w:sz w:val="20"/>
                <w:szCs w:val="20"/>
              </w:rPr>
              <w:t>Источники финанси</w:t>
            </w:r>
            <w:r w:rsidR="00B33E83"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рования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Срок         </w:t>
            </w: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br/>
              <w:t>исп</w:t>
            </w:r>
            <w:r w:rsidR="00993654">
              <w:rPr>
                <w:rFonts w:ascii="Times New Roman" w:eastAsia="Batang" w:hAnsi="Times New Roman" w:cs="Times New Roman"/>
                <w:sz w:val="20"/>
                <w:szCs w:val="20"/>
              </w:rPr>
              <w:t>олнения мероприя</w:t>
            </w: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тия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Объём </w:t>
            </w:r>
            <w:proofErr w:type="spellStart"/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финан</w:t>
            </w:r>
            <w:proofErr w:type="spellEnd"/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-сиро-</w:t>
            </w:r>
            <w:proofErr w:type="spellStart"/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вания</w:t>
            </w:r>
            <w:proofErr w:type="spellEnd"/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меро</w:t>
            </w:r>
            <w:proofErr w:type="spellEnd"/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-приятия в текущем </w:t>
            </w:r>
            <w:proofErr w:type="spellStart"/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финан-совом</w:t>
            </w:r>
            <w:proofErr w:type="spellEnd"/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году</w:t>
            </w:r>
          </w:p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(тыс. руб.)* </w:t>
            </w:r>
          </w:p>
        </w:tc>
        <w:tc>
          <w:tcPr>
            <w:tcW w:w="10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Всего,         </w:t>
            </w: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br/>
              <w:t>(тыс. руб.)</w:t>
            </w:r>
          </w:p>
        </w:tc>
        <w:tc>
          <w:tcPr>
            <w:tcW w:w="5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Объем финансирования по годам</w:t>
            </w:r>
          </w:p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(тыс. руб.)</w:t>
            </w:r>
          </w:p>
        </w:tc>
        <w:tc>
          <w:tcPr>
            <w:tcW w:w="1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proofErr w:type="spellStart"/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Ответст</w:t>
            </w:r>
            <w:proofErr w:type="spellEnd"/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-венный за         </w:t>
            </w: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br/>
            </w:r>
            <w:proofErr w:type="spellStart"/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выполне-ние</w:t>
            </w:r>
            <w:proofErr w:type="spellEnd"/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мероприя-тия</w:t>
            </w:r>
            <w:proofErr w:type="spellEnd"/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 муниципальной подпрограммы </w:t>
            </w:r>
          </w:p>
        </w:tc>
        <w:tc>
          <w:tcPr>
            <w:tcW w:w="1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Результаты выполнения мероприятий муниципальной подпрограммы  </w:t>
            </w:r>
          </w:p>
        </w:tc>
      </w:tr>
      <w:tr w:rsidR="00B33E83" w:rsidRPr="00993654" w:rsidTr="005D6AEC">
        <w:tc>
          <w:tcPr>
            <w:tcW w:w="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B33E83" w:rsidRPr="00993654" w:rsidTr="005D6AEC"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14</w:t>
            </w:r>
          </w:p>
        </w:tc>
      </w:tr>
      <w:tr w:rsidR="005D6AEC" w:rsidRPr="00993654" w:rsidTr="005D6AEC">
        <w:trPr>
          <w:cantSplit/>
          <w:trHeight w:val="2159"/>
        </w:trPr>
        <w:tc>
          <w:tcPr>
            <w:tcW w:w="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AEC" w:rsidRPr="00993654" w:rsidRDefault="005D6AEC" w:rsidP="005D6AEC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Задача 1</w:t>
            </w:r>
          </w:p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Поддержка субъектов малого и среднего предпринимательства</w:t>
            </w:r>
          </w:p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AEC" w:rsidRPr="00993654" w:rsidRDefault="005D6AEC" w:rsidP="005D6AEC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AEC" w:rsidRPr="00993654" w:rsidRDefault="005D6AEC" w:rsidP="005D6AEC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2015-2019 гг.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  <w:t>16017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left="-106"/>
              <w:jc w:val="right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  <w:t>242600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  <w:t>46000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  <w:t>46000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  <w:t>50200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  <w:t>50200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  <w:t>50200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5D6AEC" w:rsidRPr="00993654" w:rsidTr="005D6AEC">
        <w:trPr>
          <w:cantSplit/>
          <w:trHeight w:val="1979"/>
        </w:trPr>
        <w:tc>
          <w:tcPr>
            <w:tcW w:w="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6AEC" w:rsidRPr="00993654" w:rsidRDefault="005D6AEC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6AEC" w:rsidRPr="00993654" w:rsidRDefault="005D6AEC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6AEC" w:rsidRPr="00993654" w:rsidRDefault="005D6AEC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5D6AEC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 xml:space="preserve">Средства бюджета Дмитровского муниципального района Московской области   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6AEC" w:rsidRPr="00993654" w:rsidRDefault="005D6AEC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4600,0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left="-106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24260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4600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4600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5020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5020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5020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left="-106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6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5D6AEC" w:rsidRPr="00993654" w:rsidTr="00993654">
        <w:trPr>
          <w:cantSplit/>
          <w:trHeight w:val="760"/>
        </w:trPr>
        <w:tc>
          <w:tcPr>
            <w:tcW w:w="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6AEC" w:rsidRPr="00993654" w:rsidRDefault="005D6AEC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6AEC" w:rsidRPr="00993654" w:rsidRDefault="005D6AEC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6AEC" w:rsidRPr="00993654" w:rsidRDefault="005D6AEC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Средства областного бюджета **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6AEC" w:rsidRPr="00993654" w:rsidRDefault="005D6AEC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3425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65 502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12 420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12 420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13 554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13 554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13 554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5D6AEC" w:rsidRPr="00993654" w:rsidTr="00993654">
        <w:trPr>
          <w:cantSplit/>
          <w:trHeight w:val="888"/>
        </w:trPr>
        <w:tc>
          <w:tcPr>
            <w:tcW w:w="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6AEC" w:rsidRPr="00993654" w:rsidRDefault="005D6AEC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6AEC" w:rsidRPr="00993654" w:rsidRDefault="005D6AEC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6AEC" w:rsidRPr="00993654" w:rsidRDefault="005D6AEC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Средства федерального бюджета ***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6AEC" w:rsidRPr="00993654" w:rsidRDefault="005D6AEC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7992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152 838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28 980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28 980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31 626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31 626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31 626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5D6AEC" w:rsidRPr="00993654" w:rsidTr="00993654">
        <w:trPr>
          <w:cantSplit/>
          <w:trHeight w:val="591"/>
        </w:trPr>
        <w:tc>
          <w:tcPr>
            <w:tcW w:w="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6AEC" w:rsidRPr="00993654" w:rsidRDefault="005D6AEC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6AEC" w:rsidRPr="00993654" w:rsidRDefault="005D6AEC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6AEC" w:rsidRPr="00993654" w:rsidRDefault="005D6AEC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  <w:t>-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  <w:t>-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  <w:t>-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5D6AEC" w:rsidRPr="00993654" w:rsidTr="00993654">
        <w:trPr>
          <w:cantSplit/>
          <w:trHeight w:val="2416"/>
        </w:trPr>
        <w:tc>
          <w:tcPr>
            <w:tcW w:w="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6AEC" w:rsidRPr="00993654" w:rsidRDefault="005D6AEC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6AEC" w:rsidRPr="00993654" w:rsidRDefault="005D6AEC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6AEC" w:rsidRPr="00993654" w:rsidRDefault="005D6AEC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Средства бюджетов городских (сельских) поселений Дмитровского  муниципального района Московской области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  <w:t>-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  <w:t>-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  <w:t>-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AEC" w:rsidRPr="00993654" w:rsidRDefault="005D6AEC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0"/>
                <w:szCs w:val="20"/>
              </w:rPr>
            </w:pPr>
          </w:p>
        </w:tc>
      </w:tr>
      <w:tr w:rsidR="00B33E83" w:rsidRPr="00993654" w:rsidTr="00993654">
        <w:trPr>
          <w:cantSplit/>
          <w:trHeight w:val="1124"/>
        </w:trPr>
        <w:tc>
          <w:tcPr>
            <w:tcW w:w="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Мероприятие1</w:t>
            </w:r>
          </w:p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 xml:space="preserve">Гранты субъектам малого </w:t>
            </w:r>
            <w:r w:rsidRPr="0099365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lastRenderedPageBreak/>
              <w:t>предпринимательства,  действующим менее 1 года с момента государственной регистрации</w:t>
            </w:r>
          </w:p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lastRenderedPageBreak/>
              <w:t>Разработать конкурсную документацию,</w:t>
            </w:r>
          </w:p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lastRenderedPageBreak/>
              <w:t xml:space="preserve">объявить конкурсы .Завершить прием заявок до 30 ноября 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lastRenderedPageBreak/>
              <w:t>Итого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2015-2019 гг.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41335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7838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7838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  <w:t>8553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  <w:t>8533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  <w:t>8553</w:t>
            </w:r>
          </w:p>
        </w:tc>
        <w:tc>
          <w:tcPr>
            <w:tcW w:w="1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Муниципальное казенное учрежден</w:t>
            </w: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lastRenderedPageBreak/>
              <w:t>ие «Центр проведения торгов» Дмитровского муниципального района Московской области</w:t>
            </w:r>
          </w:p>
        </w:tc>
        <w:tc>
          <w:tcPr>
            <w:tcW w:w="1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5D6AEC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lastRenderedPageBreak/>
              <w:t xml:space="preserve">Увеличение доли среднесписочной численности </w:t>
            </w: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lastRenderedPageBreak/>
              <w:t>работников субъектов малого и среднего предпринимательства в среднесписочной численности работников (без внешних совместителей) всех предприятий и организаций в Дмитровском муниципальном районе  - 50,5%;</w:t>
            </w:r>
          </w:p>
          <w:p w:rsidR="00B33E83" w:rsidRPr="00993654" w:rsidRDefault="005D6AEC" w:rsidP="005D6AEC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Увеличение доли налогов, уплаченных субъектами малого и среднего предпринимательства, в общих налоговых доходах бюджета муниципального образования (нарастающим итогом), 37,8%;</w:t>
            </w:r>
          </w:p>
        </w:tc>
      </w:tr>
      <w:tr w:rsidR="00B33E83" w:rsidRPr="00993654" w:rsidTr="005D6AEC">
        <w:trPr>
          <w:cantSplit/>
        </w:trPr>
        <w:tc>
          <w:tcPr>
            <w:tcW w:w="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Средства бюджета Дмитровского</w:t>
            </w:r>
            <w:r w:rsidR="0099365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9365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 xml:space="preserve">муниципального района Московской области        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4219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873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873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873</w:t>
            </w: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B33E83" w:rsidRPr="00993654" w:rsidTr="005D6AEC">
        <w:trPr>
          <w:cantSplit/>
          <w:trHeight w:val="870"/>
        </w:trPr>
        <w:tc>
          <w:tcPr>
            <w:tcW w:w="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Средства федерального бюджета ***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25982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 xml:space="preserve">      4927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4927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5376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5376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5376</w:t>
            </w: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B33E83" w:rsidRPr="00993654" w:rsidTr="005D6AEC">
        <w:trPr>
          <w:cantSplit/>
          <w:trHeight w:val="975"/>
        </w:trPr>
        <w:tc>
          <w:tcPr>
            <w:tcW w:w="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Средства областного бюджета **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11134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 xml:space="preserve">     2111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2111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2304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2304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2304</w:t>
            </w: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B33E83" w:rsidRPr="00993654" w:rsidTr="005D6AEC">
        <w:trPr>
          <w:cantSplit/>
        </w:trPr>
        <w:tc>
          <w:tcPr>
            <w:tcW w:w="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993654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Внебюджет</w:t>
            </w:r>
            <w:r w:rsidR="00B33E83" w:rsidRPr="0099365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 xml:space="preserve">ные источники         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B33E83" w:rsidRPr="00993654" w:rsidTr="005D6AEC">
        <w:trPr>
          <w:cantSplit/>
        </w:trPr>
        <w:tc>
          <w:tcPr>
            <w:tcW w:w="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 xml:space="preserve"> Средства бюджетов городских (сельских) пос</w:t>
            </w:r>
            <w:r w:rsidR="0099365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елений Дмитровского  муниципаль</w:t>
            </w:r>
            <w:r w:rsidRPr="0099365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ного района Московской области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B33E83" w:rsidRPr="00993654" w:rsidTr="00993654">
        <w:trPr>
          <w:cantSplit/>
          <w:trHeight w:val="1124"/>
        </w:trPr>
        <w:tc>
          <w:tcPr>
            <w:tcW w:w="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left="-70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Мероприятие 2</w:t>
            </w:r>
          </w:p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/>
                <w:sz w:val="20"/>
                <w:szCs w:val="20"/>
                <w:lang w:eastAsia="ru-RU"/>
              </w:rPr>
              <w:t xml:space="preserve">Субсидии на частичную </w:t>
            </w:r>
            <w:r w:rsidRPr="00993654">
              <w:rPr>
                <w:rFonts w:ascii="Times New Roman" w:eastAsia="Batang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компенсацию затрат субъектов малого и среднего предпринимательства, связанных с приобретением оборудования в целях создания и (или) развития и (или) модернизации производства товаров</w:t>
            </w:r>
          </w:p>
        </w:tc>
        <w:tc>
          <w:tcPr>
            <w:tcW w:w="1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lastRenderedPageBreak/>
              <w:t>Разработать конкурсную документацию.</w:t>
            </w:r>
          </w:p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lastRenderedPageBreak/>
              <w:t>Объявить конкурсы Завершить прием заявок до 30 ноября</w:t>
            </w:r>
          </w:p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lastRenderedPageBreak/>
              <w:t>Итого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2015-2019 гг.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10662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6" w:right="-140"/>
              <w:jc w:val="center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140718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26682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26682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  <w:t>29118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  <w:t>29118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left="-76" w:right="-140"/>
              <w:jc w:val="center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  <w:t>29118</w:t>
            </w:r>
          </w:p>
        </w:tc>
        <w:tc>
          <w:tcPr>
            <w:tcW w:w="1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Муниципальное казенное учрежден</w:t>
            </w: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lastRenderedPageBreak/>
              <w:t>ие «Центр проведения торгов» Дмитровского муниципального района Московской области</w:t>
            </w:r>
          </w:p>
        </w:tc>
        <w:tc>
          <w:tcPr>
            <w:tcW w:w="1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5D6AEC" w:rsidP="00B33E83">
            <w:pPr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lastRenderedPageBreak/>
              <w:t>П</w:t>
            </w:r>
            <w:r w:rsidR="00B33E83"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рирост среднемесячной заработной платы на </w:t>
            </w:r>
            <w:r w:rsidR="00B33E83"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lastRenderedPageBreak/>
              <w:t>предприятиях, получивших субсидию не менее 2500 тыс. руб., увеличение количества созданных рабочих мест</w:t>
            </w: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;</w:t>
            </w:r>
          </w:p>
          <w:p w:rsidR="005D6AEC" w:rsidRPr="00993654" w:rsidRDefault="005D6AEC" w:rsidP="005D6AEC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color w:val="000000"/>
                <w:sz w:val="20"/>
                <w:szCs w:val="20"/>
                <w:lang w:eastAsia="ru-RU"/>
              </w:rPr>
              <w:t>Увеличение темпа роста количества субъектов малого и среднего предпринимательства, осуществляющих деятельность в  сфере обрабатывающих производств и технологических инноваций -</w:t>
            </w:r>
            <w:r w:rsidRPr="0099365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105%;</w:t>
            </w:r>
          </w:p>
          <w:p w:rsidR="005D6AEC" w:rsidRPr="00993654" w:rsidRDefault="005D6AEC" w:rsidP="005D6AEC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D6AEC" w:rsidRPr="00993654" w:rsidRDefault="005D6AEC" w:rsidP="00B33E83">
            <w:pPr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B33E83" w:rsidRPr="00993654" w:rsidTr="005D6AEC">
        <w:trPr>
          <w:cantSplit/>
          <w:trHeight w:val="892"/>
        </w:trPr>
        <w:tc>
          <w:tcPr>
            <w:tcW w:w="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 xml:space="preserve">Средства бюджета Дмитровского муниципального района Московской области        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2670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6" w:right="-140"/>
              <w:rPr>
                <w:rFonts w:ascii="Times New Roman" w:eastAsia="Batang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color w:val="000000"/>
                <w:sz w:val="20"/>
                <w:szCs w:val="20"/>
                <w:lang w:eastAsia="ru-RU"/>
              </w:rPr>
              <w:t xml:space="preserve">   14082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color w:val="000000"/>
                <w:sz w:val="20"/>
                <w:szCs w:val="20"/>
                <w:lang w:eastAsia="ru-RU"/>
              </w:rPr>
              <w:t>2670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color w:val="000000"/>
                <w:sz w:val="20"/>
                <w:szCs w:val="20"/>
                <w:lang w:eastAsia="ru-RU"/>
              </w:rPr>
              <w:t>2670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  <w:t>2914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  <w:t>2914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left="-76" w:right="-140"/>
              <w:jc w:val="center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  <w:t xml:space="preserve">     2914</w:t>
            </w: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B33E83" w:rsidRPr="00993654" w:rsidTr="005D6AEC">
        <w:trPr>
          <w:cantSplit/>
          <w:trHeight w:val="892"/>
        </w:trPr>
        <w:tc>
          <w:tcPr>
            <w:tcW w:w="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Средства федерального бюджета ***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5594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88645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16808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16808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18343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18343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  <w:t>18343</w:t>
            </w: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B33E83" w:rsidRPr="00993654" w:rsidTr="005D6AEC">
        <w:trPr>
          <w:cantSplit/>
          <w:trHeight w:val="892"/>
        </w:trPr>
        <w:tc>
          <w:tcPr>
            <w:tcW w:w="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Средства областного бюджета **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2398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37991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7204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7204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7861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7861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  <w:t>7861</w:t>
            </w: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B33E83" w:rsidRPr="00993654" w:rsidTr="005D6AEC">
        <w:trPr>
          <w:cantSplit/>
          <w:trHeight w:val="892"/>
        </w:trPr>
        <w:tc>
          <w:tcPr>
            <w:tcW w:w="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993654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Внебюджет</w:t>
            </w:r>
            <w:r w:rsidR="00B33E83" w:rsidRPr="0099365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 xml:space="preserve">ные источники         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B33E83" w:rsidRPr="00993654" w:rsidTr="005D6AEC">
        <w:trPr>
          <w:cantSplit/>
          <w:trHeight w:val="892"/>
        </w:trPr>
        <w:tc>
          <w:tcPr>
            <w:tcW w:w="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 xml:space="preserve"> Средства бюджетов городских (сельских) пос</w:t>
            </w:r>
            <w:r w:rsidR="0099365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елений Дмитровского  муниципаль</w:t>
            </w:r>
            <w:r w:rsidRPr="0099365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ного района Московской области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B33E83" w:rsidRPr="00993654" w:rsidTr="00993654">
        <w:trPr>
          <w:cantSplit/>
          <w:trHeight w:val="3391"/>
        </w:trPr>
        <w:tc>
          <w:tcPr>
            <w:tcW w:w="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lastRenderedPageBreak/>
              <w:t>1.3.</w:t>
            </w:r>
          </w:p>
        </w:tc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Мероприятие 3</w:t>
            </w:r>
          </w:p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Субсидии на частичную компенсацию субъектам малого и среднего предпринимательства затрат на уплату первого взноса (аванса) по договорам лизинга</w:t>
            </w:r>
          </w:p>
        </w:tc>
        <w:tc>
          <w:tcPr>
            <w:tcW w:w="1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 xml:space="preserve">Разработать конкурсную документацию, объявить конкурсы </w:t>
            </w:r>
          </w:p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Завершить прием заявок до 30 ноября</w:t>
            </w:r>
          </w:p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2015-2019 гг.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4555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60547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11480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11480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  <w:t>12529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  <w:t>12529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  <w:t>12529</w:t>
            </w:r>
          </w:p>
        </w:tc>
        <w:tc>
          <w:tcPr>
            <w:tcW w:w="1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</w:rPr>
              <w:t>Муниципальное казенное учреждение «Центр проведения торгов» Дмитровского муниципального района Московской области</w:t>
            </w:r>
          </w:p>
        </w:tc>
        <w:tc>
          <w:tcPr>
            <w:tcW w:w="1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AEC" w:rsidRPr="00993654" w:rsidRDefault="005D6AEC" w:rsidP="005D6AEC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  <w:t>Увеличение количества объектов инфраструктуры поддержки субъектов малого и среднего предпринимательства в области инноваций и производства (нарастающим итогом)  - 1 ед.;</w:t>
            </w:r>
          </w:p>
          <w:p w:rsidR="005D6AEC" w:rsidRPr="00993654" w:rsidRDefault="005D6AEC" w:rsidP="005D6AEC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  <w:t xml:space="preserve">  </w:t>
            </w:r>
          </w:p>
          <w:p w:rsidR="005D6AEC" w:rsidRPr="00993654" w:rsidRDefault="005D6AEC" w:rsidP="005D6AEC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color w:val="000000"/>
                <w:sz w:val="20"/>
                <w:szCs w:val="20"/>
                <w:lang w:eastAsia="ru-RU"/>
              </w:rPr>
              <w:t>Увеличение д</w:t>
            </w:r>
            <w:r w:rsidRPr="0099365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 xml:space="preserve">оли оборота малых и средних предприятий в общем обороте по полному кругу предприятий Дмитровского муниципального района, 35,2%;    </w:t>
            </w:r>
          </w:p>
          <w:p w:rsidR="005D6AEC" w:rsidRPr="00993654" w:rsidRDefault="005D6AEC" w:rsidP="005D6AEC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rFonts w:ascii="Times New Roman" w:eastAsia="Batang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Увеличение т</w:t>
            </w:r>
            <w:r w:rsidRPr="00993654">
              <w:rPr>
                <w:rFonts w:ascii="Times New Roman" w:eastAsia="Batang" w:hAnsi="Times New Roman" w:cs="Times New Roman"/>
                <w:color w:val="000000"/>
                <w:sz w:val="20"/>
                <w:szCs w:val="20"/>
                <w:lang w:eastAsia="ru-RU"/>
              </w:rPr>
              <w:t xml:space="preserve">емпа роста объема </w:t>
            </w:r>
            <w:r w:rsidRPr="00993654">
              <w:rPr>
                <w:rFonts w:ascii="Times New Roman" w:eastAsia="Batang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инвестиций в основной капитал малых предприятий   - 102%;</w:t>
            </w:r>
          </w:p>
          <w:p w:rsidR="00B33E83" w:rsidRPr="00993654" w:rsidRDefault="00B33E83" w:rsidP="00B33E83">
            <w:pPr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B33E83" w:rsidRPr="00993654" w:rsidTr="005D6AEC">
        <w:trPr>
          <w:cantSplit/>
          <w:trHeight w:val="892"/>
        </w:trPr>
        <w:tc>
          <w:tcPr>
            <w:tcW w:w="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Средства бюджета Дмитровского</w:t>
            </w:r>
            <w:r w:rsidR="0099365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 xml:space="preserve"> муниципаль</w:t>
            </w:r>
            <w:r w:rsidRPr="0099365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 xml:space="preserve">ного района Московской области        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1130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color w:val="000000"/>
                <w:sz w:val="20"/>
                <w:szCs w:val="20"/>
                <w:lang w:eastAsia="ru-RU"/>
              </w:rPr>
              <w:t>5959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color w:val="000000"/>
                <w:sz w:val="20"/>
                <w:szCs w:val="20"/>
                <w:lang w:eastAsia="ru-RU"/>
              </w:rPr>
              <w:t>1130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color w:val="000000"/>
                <w:sz w:val="20"/>
                <w:szCs w:val="20"/>
                <w:lang w:eastAsia="ru-RU"/>
              </w:rPr>
              <w:t>1130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  <w:t>1233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  <w:t>1233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  <w:t>1233</w:t>
            </w: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B33E83" w:rsidRPr="00993654" w:rsidTr="005D6AEC">
        <w:trPr>
          <w:cantSplit/>
          <w:trHeight w:val="892"/>
        </w:trPr>
        <w:tc>
          <w:tcPr>
            <w:tcW w:w="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Средства федерального бюджета***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2398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38211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7245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7245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7907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7907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  <w:t>7907</w:t>
            </w: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B33E83" w:rsidRPr="00993654" w:rsidTr="005D6AEC">
        <w:trPr>
          <w:cantSplit/>
          <w:trHeight w:val="892"/>
        </w:trPr>
        <w:tc>
          <w:tcPr>
            <w:tcW w:w="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Средства областного бюджета **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1027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16377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3105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3105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3389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3389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  <w:t>3389</w:t>
            </w: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B33E83" w:rsidRPr="00993654" w:rsidTr="005D6AEC">
        <w:trPr>
          <w:cantSplit/>
          <w:trHeight w:val="892"/>
        </w:trPr>
        <w:tc>
          <w:tcPr>
            <w:tcW w:w="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993654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Внебюджет</w:t>
            </w:r>
            <w:r w:rsidR="00B33E83" w:rsidRPr="0099365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 xml:space="preserve">ные источники         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B33E83" w:rsidRPr="00993654" w:rsidTr="005D6AEC">
        <w:trPr>
          <w:cantSplit/>
          <w:trHeight w:val="892"/>
        </w:trPr>
        <w:tc>
          <w:tcPr>
            <w:tcW w:w="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 xml:space="preserve"> Средства бюджетов городских (сельских) пос</w:t>
            </w:r>
            <w:r w:rsidR="0099365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елений Дмитровского  муниципаль</w:t>
            </w:r>
            <w:r w:rsidRPr="00993654">
              <w:rPr>
                <w:rFonts w:ascii="Times New Roman" w:eastAsia="Batang" w:hAnsi="Times New Roman" w:cs="Times New Roman"/>
                <w:sz w:val="20"/>
                <w:szCs w:val="20"/>
                <w:lang w:eastAsia="ru-RU"/>
              </w:rPr>
              <w:t>ного района Московской области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  <w:tc>
          <w:tcPr>
            <w:tcW w:w="1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sz w:val="20"/>
                <w:szCs w:val="20"/>
              </w:rPr>
            </w:pPr>
          </w:p>
        </w:tc>
      </w:tr>
      <w:tr w:rsidR="00B33E83" w:rsidRPr="00993654" w:rsidTr="005D6AEC">
        <w:trPr>
          <w:cantSplit/>
        </w:trPr>
        <w:tc>
          <w:tcPr>
            <w:tcW w:w="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  <w:lastRenderedPageBreak/>
              <w:t>…</w:t>
            </w:r>
          </w:p>
        </w:tc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  <w:t>…</w:t>
            </w:r>
          </w:p>
        </w:tc>
        <w:tc>
          <w:tcPr>
            <w:tcW w:w="1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  <w:t>16017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left="-106"/>
              <w:jc w:val="right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  <w:t>242600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  <w:t>46000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  <w:t>46000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  <w:t>50200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  <w:t>50200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  <w:t>50200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B33E83" w:rsidRPr="00993654" w:rsidTr="005D6AEC">
        <w:trPr>
          <w:cantSplit/>
        </w:trPr>
        <w:tc>
          <w:tcPr>
            <w:tcW w:w="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Средства бюджета Дмитровского</w:t>
            </w:r>
            <w:r w:rsid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муниципаль</w:t>
            </w: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ного района Московской области   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  <w:t>4600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  <w:t>24260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  <w:t>4600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  <w:t>4600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  <w:t>5020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  <w:t>5020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b/>
                <w:color w:val="000000" w:themeColor="text1"/>
                <w:sz w:val="20"/>
                <w:szCs w:val="20"/>
              </w:rPr>
              <w:t>5020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B33E83" w:rsidRPr="00993654" w:rsidTr="005D6AEC">
        <w:trPr>
          <w:cantSplit/>
        </w:trPr>
        <w:tc>
          <w:tcPr>
            <w:tcW w:w="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Средства федерального бюджета ***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7992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152838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28980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28980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31626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31626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31626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B33E83" w:rsidRPr="00993654" w:rsidTr="005D6AEC">
        <w:trPr>
          <w:cantSplit/>
        </w:trPr>
        <w:tc>
          <w:tcPr>
            <w:tcW w:w="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Средства областного бюджета **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3425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65502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12420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12420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13554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13554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</w:pPr>
            <w:r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</w:rPr>
              <w:t>13554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B33E83" w:rsidRPr="00993654" w:rsidTr="005D6AEC">
        <w:trPr>
          <w:cantSplit/>
        </w:trPr>
        <w:tc>
          <w:tcPr>
            <w:tcW w:w="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E83" w:rsidRPr="00993654" w:rsidRDefault="00B33E83" w:rsidP="00B33E83">
            <w:pPr>
              <w:spacing w:after="0" w:line="240" w:lineRule="auto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83" w:rsidRPr="00993654" w:rsidRDefault="00993654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>Внебюджет</w:t>
            </w:r>
            <w:r w:rsidR="00B33E83" w:rsidRPr="00993654">
              <w:rPr>
                <w:rFonts w:ascii="Times New Roman" w:eastAsia="Batang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ные источники    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83" w:rsidRPr="00993654" w:rsidRDefault="00B33E83" w:rsidP="00B33E8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B33E83" w:rsidRDefault="00B33E83" w:rsidP="00B33E83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Batang" w:hAnsi="Times New Roman" w:cs="Times New Roman"/>
          <w:sz w:val="20"/>
          <w:szCs w:val="20"/>
        </w:rPr>
      </w:pPr>
      <w:r>
        <w:rPr>
          <w:rFonts w:ascii="Times New Roman" w:eastAsia="Batang" w:hAnsi="Times New Roman" w:cs="Times New Roman"/>
          <w:sz w:val="20"/>
          <w:szCs w:val="20"/>
        </w:rPr>
        <w:t>* - объём финансирования аналогичных мероприятий в году, предшествующем году начала реализации муниципальной подпрограммы; **, *** - прогнозируемая сумма для определения местного бюджета.  Определяется по результатам Конкурсного отбора.</w:t>
      </w:r>
    </w:p>
    <w:p w:rsidR="00993654" w:rsidRDefault="00993654">
      <w:pPr>
        <w:rPr>
          <w:rFonts w:ascii="Times New Roman" w:eastAsia="Batang" w:hAnsi="Times New Roman" w:cs="Times New Roman"/>
          <w:sz w:val="20"/>
          <w:szCs w:val="20"/>
        </w:rPr>
      </w:pPr>
      <w:r>
        <w:rPr>
          <w:rFonts w:ascii="Times New Roman" w:eastAsia="Batang" w:hAnsi="Times New Roman" w:cs="Times New Roman"/>
          <w:sz w:val="20"/>
          <w:szCs w:val="20"/>
        </w:rPr>
        <w:br w:type="page"/>
      </w:r>
    </w:p>
    <w:p w:rsidR="00993654" w:rsidRPr="005C4425" w:rsidRDefault="00993654" w:rsidP="00993654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C4425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</w:t>
      </w:r>
      <w:r w:rsidR="00DF0F23">
        <w:rPr>
          <w:rFonts w:ascii="Times New Roman" w:eastAsia="Calibri" w:hAnsi="Times New Roman" w:cs="Times New Roman"/>
          <w:sz w:val="24"/>
          <w:szCs w:val="24"/>
        </w:rPr>
        <w:t>5</w:t>
      </w:r>
    </w:p>
    <w:p w:rsidR="00993654" w:rsidRPr="005C4425" w:rsidRDefault="00993654" w:rsidP="00993654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C4425">
        <w:rPr>
          <w:rFonts w:ascii="Times New Roman" w:eastAsia="Calibri" w:hAnsi="Times New Roman" w:cs="Times New Roman"/>
          <w:sz w:val="24"/>
          <w:szCs w:val="24"/>
        </w:rPr>
        <w:t xml:space="preserve">к Программе «Предпринимательство </w:t>
      </w:r>
      <w:r w:rsidRPr="005C4425">
        <w:rPr>
          <w:rFonts w:ascii="Times New Roman" w:eastAsia="Calibri" w:hAnsi="Times New Roman" w:cs="Times New Roman"/>
          <w:sz w:val="24"/>
          <w:szCs w:val="24"/>
        </w:rPr>
        <w:br/>
        <w:t>Дмитровского муниципального района</w:t>
      </w:r>
    </w:p>
    <w:p w:rsidR="00993654" w:rsidRPr="005C4425" w:rsidRDefault="00993654" w:rsidP="00993654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C4425">
        <w:rPr>
          <w:rFonts w:ascii="Times New Roman" w:eastAsia="Calibri" w:hAnsi="Times New Roman" w:cs="Times New Roman"/>
          <w:sz w:val="24"/>
          <w:szCs w:val="24"/>
        </w:rPr>
        <w:t xml:space="preserve"> Московской области» </w:t>
      </w:r>
      <w:r w:rsidRPr="005C4425">
        <w:rPr>
          <w:rFonts w:ascii="Times New Roman" w:eastAsia="Calibri" w:hAnsi="Times New Roman" w:cs="Times New Roman"/>
          <w:sz w:val="24"/>
          <w:szCs w:val="24"/>
        </w:rPr>
        <w:br/>
        <w:t>на 2015-2019 г</w:t>
      </w:r>
      <w:r w:rsidR="008F712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93654" w:rsidRPr="005C4425" w:rsidRDefault="00993654" w:rsidP="00993654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C4425">
        <w:rPr>
          <w:rFonts w:ascii="Times New Roman" w:eastAsia="Calibri" w:hAnsi="Times New Roman" w:cs="Times New Roman"/>
          <w:sz w:val="24"/>
          <w:szCs w:val="24"/>
        </w:rPr>
        <w:t>ПОДПРОГРАММА III</w:t>
      </w:r>
    </w:p>
    <w:p w:rsidR="00993654" w:rsidRPr="005C4425" w:rsidRDefault="00993654" w:rsidP="00993654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C4425">
        <w:rPr>
          <w:rFonts w:ascii="Times New Roman" w:eastAsia="Calibri" w:hAnsi="Times New Roman" w:cs="Times New Roman"/>
          <w:sz w:val="24"/>
          <w:szCs w:val="24"/>
        </w:rPr>
        <w:t xml:space="preserve"> «РАЗВИТИЕ ПОТРЕБИТЕЛЬСКОГО РЫНКА И УСЛУГ </w:t>
      </w:r>
      <w:r w:rsidRPr="005C4425">
        <w:rPr>
          <w:rFonts w:ascii="Times New Roman" w:eastAsia="Calibri" w:hAnsi="Times New Roman" w:cs="Times New Roman"/>
          <w:sz w:val="24"/>
          <w:szCs w:val="24"/>
        </w:rPr>
        <w:br/>
        <w:t>В ДМИТРОВСКОМ МУНИЦИПАЛЬНОМ РАЙОНЕ МОСКОВСКОЙ ОБЛАСТИ»</w:t>
      </w:r>
    </w:p>
    <w:p w:rsidR="00993654" w:rsidRPr="005C4425" w:rsidRDefault="00993654" w:rsidP="00993654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3654" w:rsidRPr="005C4425" w:rsidRDefault="00993654" w:rsidP="00993654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5C4425">
        <w:rPr>
          <w:rFonts w:ascii="Times New Roman" w:eastAsia="Calibri" w:hAnsi="Times New Roman" w:cs="Times New Roman"/>
          <w:sz w:val="24"/>
          <w:szCs w:val="24"/>
        </w:rPr>
        <w:t>Паспорт</w:t>
      </w:r>
    </w:p>
    <w:p w:rsidR="00993654" w:rsidRPr="005C4425" w:rsidRDefault="00993654" w:rsidP="00993654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C4425">
        <w:rPr>
          <w:rFonts w:ascii="Times New Roman" w:eastAsia="Calibri" w:hAnsi="Times New Roman" w:cs="Times New Roman"/>
          <w:sz w:val="24"/>
          <w:szCs w:val="24"/>
        </w:rPr>
        <w:t>Подпрограммы III «Развитие потребительского рынка и услуг в Дмитровском муниципальном районе Московской области»</w:t>
      </w:r>
    </w:p>
    <w:p w:rsidR="00993654" w:rsidRPr="005C4425" w:rsidRDefault="00993654" w:rsidP="0099365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C4425">
        <w:rPr>
          <w:rFonts w:ascii="Times New Roman" w:eastAsia="Calibri" w:hAnsi="Times New Roman" w:cs="Times New Roman"/>
          <w:sz w:val="24"/>
          <w:szCs w:val="24"/>
        </w:rPr>
        <w:t xml:space="preserve">муниципальной Программы Дмитровского муниципального района Московской области </w:t>
      </w:r>
      <w:r>
        <w:rPr>
          <w:rFonts w:ascii="Times New Roman" w:eastAsia="Calibri" w:hAnsi="Times New Roman" w:cs="Times New Roman"/>
          <w:sz w:val="24"/>
          <w:szCs w:val="24"/>
        </w:rPr>
        <w:br/>
      </w:r>
      <w:r w:rsidRPr="005C4425">
        <w:rPr>
          <w:rFonts w:ascii="Times New Roman" w:eastAsia="Calibri" w:hAnsi="Times New Roman" w:cs="Times New Roman"/>
          <w:sz w:val="24"/>
          <w:szCs w:val="24"/>
        </w:rPr>
        <w:t>«Предпринимательство Дмитровского муниципального района</w:t>
      </w:r>
    </w:p>
    <w:p w:rsidR="00993654" w:rsidRPr="005C4425" w:rsidRDefault="00993654" w:rsidP="00993654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C4425">
        <w:rPr>
          <w:rFonts w:ascii="Times New Roman" w:eastAsia="Calibri" w:hAnsi="Times New Roman" w:cs="Times New Roman"/>
          <w:sz w:val="24"/>
          <w:szCs w:val="24"/>
        </w:rPr>
        <w:t xml:space="preserve"> Московской области» на 2015-2019 г</w:t>
      </w:r>
      <w:r w:rsidR="008F7126">
        <w:rPr>
          <w:rFonts w:ascii="Times New Roman" w:eastAsia="Calibri" w:hAnsi="Times New Roman" w:cs="Times New Roman"/>
          <w:sz w:val="24"/>
          <w:szCs w:val="24"/>
        </w:rPr>
        <w:t>.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3"/>
        <w:gridCol w:w="1896"/>
        <w:gridCol w:w="1744"/>
        <w:gridCol w:w="1787"/>
        <w:gridCol w:w="1492"/>
        <w:gridCol w:w="1270"/>
        <w:gridCol w:w="1270"/>
        <w:gridCol w:w="1270"/>
        <w:gridCol w:w="1270"/>
        <w:gridCol w:w="1224"/>
      </w:tblGrid>
      <w:tr w:rsidR="00993654" w:rsidRPr="00993654" w:rsidTr="00FF4DF0">
        <w:tc>
          <w:tcPr>
            <w:tcW w:w="3699" w:type="dxa"/>
            <w:gridSpan w:val="2"/>
            <w:vAlign w:val="center"/>
          </w:tcPr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365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подпрограммы </w:t>
            </w:r>
          </w:p>
        </w:tc>
        <w:tc>
          <w:tcPr>
            <w:tcW w:w="11327" w:type="dxa"/>
            <w:gridSpan w:val="8"/>
            <w:vAlign w:val="center"/>
          </w:tcPr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365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потребительского рынка и услуг (далее – Подпрограмма </w:t>
            </w:r>
            <w:r w:rsidRPr="009936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99365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654" w:rsidRPr="00993654" w:rsidTr="00FF4DF0">
        <w:tc>
          <w:tcPr>
            <w:tcW w:w="3699" w:type="dxa"/>
            <w:gridSpan w:val="2"/>
          </w:tcPr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3654">
              <w:rPr>
                <w:rFonts w:ascii="Times New Roman" w:hAnsi="Times New Roman" w:cs="Times New Roman"/>
                <w:sz w:val="24"/>
                <w:szCs w:val="24"/>
              </w:rPr>
              <w:t xml:space="preserve">Цель муниципальной подпрограммы </w:t>
            </w:r>
          </w:p>
        </w:tc>
        <w:tc>
          <w:tcPr>
            <w:tcW w:w="11327" w:type="dxa"/>
            <w:gridSpan w:val="8"/>
          </w:tcPr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3654">
              <w:rPr>
                <w:rFonts w:ascii="Times New Roman" w:hAnsi="Times New Roman" w:cs="Times New Roman"/>
                <w:sz w:val="24"/>
                <w:szCs w:val="24"/>
              </w:rPr>
              <w:t>Повышение социально-экономической эффективности  потребительского рынка Дмитровского района Московской области посредством создания условий для наиболее полного удовлетворения потребностей населения в качественных товарах и услугах,  обеспечения устойчивого функционирования и сбалансированного развития различных видов, типов и способов торговли, общественного питания и бытового обслуживания.</w:t>
            </w:r>
          </w:p>
        </w:tc>
      </w:tr>
      <w:tr w:rsidR="00993654" w:rsidRPr="00993654" w:rsidTr="00FF4DF0">
        <w:tc>
          <w:tcPr>
            <w:tcW w:w="3699" w:type="dxa"/>
            <w:gridSpan w:val="2"/>
            <w:vAlign w:val="center"/>
          </w:tcPr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3654">
              <w:rPr>
                <w:rFonts w:ascii="Times New Roman" w:hAnsi="Times New Roman" w:cs="Times New Roman"/>
                <w:sz w:val="24"/>
                <w:szCs w:val="24"/>
              </w:rPr>
              <w:t>Муниципальный  заказчик подпрограммы муниципальной программы</w:t>
            </w:r>
          </w:p>
        </w:tc>
        <w:tc>
          <w:tcPr>
            <w:tcW w:w="11327" w:type="dxa"/>
            <w:gridSpan w:val="8"/>
          </w:tcPr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3654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Дмитровского муниципального района Московской области </w:t>
            </w:r>
          </w:p>
        </w:tc>
      </w:tr>
      <w:tr w:rsidR="00993654" w:rsidRPr="00993654" w:rsidTr="00FF4DF0">
        <w:tc>
          <w:tcPr>
            <w:tcW w:w="3699" w:type="dxa"/>
            <w:gridSpan w:val="2"/>
          </w:tcPr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3654">
              <w:rPr>
                <w:rFonts w:ascii="Times New Roman" w:hAnsi="Times New Roman" w:cs="Times New Roman"/>
                <w:sz w:val="24"/>
                <w:szCs w:val="24"/>
              </w:rPr>
              <w:t xml:space="preserve">Задачи муниципальной подпрограммы </w:t>
            </w:r>
          </w:p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7" w:type="dxa"/>
            <w:gridSpan w:val="8"/>
          </w:tcPr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3654">
              <w:rPr>
                <w:rFonts w:ascii="Times New Roman" w:hAnsi="Times New Roman" w:cs="Times New Roman"/>
                <w:sz w:val="24"/>
                <w:szCs w:val="24"/>
              </w:rPr>
              <w:t>1. Разработка и реализация стратегии развития потребительского рынка и услуг Дмитровского муниципального района.</w:t>
            </w:r>
          </w:p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3654">
              <w:rPr>
                <w:rFonts w:ascii="Times New Roman" w:hAnsi="Times New Roman" w:cs="Times New Roman"/>
                <w:sz w:val="24"/>
                <w:szCs w:val="24"/>
              </w:rPr>
              <w:t>2. Открытие новых торговых точек на территории Дмитровского муниципального района.</w:t>
            </w:r>
          </w:p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3654">
              <w:rPr>
                <w:rFonts w:ascii="Times New Roman" w:hAnsi="Times New Roman" w:cs="Times New Roman"/>
                <w:sz w:val="24"/>
                <w:szCs w:val="24"/>
              </w:rPr>
              <w:t>3. Развитие похоронного дела в Дмитровском муниципальном районе.</w:t>
            </w:r>
          </w:p>
        </w:tc>
      </w:tr>
      <w:tr w:rsidR="00993654" w:rsidRPr="00993654" w:rsidTr="00FF4DF0">
        <w:tc>
          <w:tcPr>
            <w:tcW w:w="3699" w:type="dxa"/>
            <w:gridSpan w:val="2"/>
            <w:vAlign w:val="center"/>
          </w:tcPr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3654">
              <w:rPr>
                <w:rFonts w:ascii="Times New Roman" w:hAnsi="Times New Roman" w:cs="Times New Roman"/>
                <w:sz w:val="24"/>
                <w:szCs w:val="24"/>
              </w:rPr>
              <w:t xml:space="preserve">Сроки реализации муниципальной подпрограммы </w:t>
            </w:r>
          </w:p>
        </w:tc>
        <w:tc>
          <w:tcPr>
            <w:tcW w:w="11327" w:type="dxa"/>
            <w:gridSpan w:val="8"/>
            <w:vAlign w:val="center"/>
          </w:tcPr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3654">
              <w:rPr>
                <w:rFonts w:ascii="Times New Roman" w:hAnsi="Times New Roman" w:cs="Times New Roman"/>
                <w:sz w:val="24"/>
                <w:szCs w:val="24"/>
              </w:rPr>
              <w:t>2015-2019 годы</w:t>
            </w:r>
          </w:p>
        </w:tc>
      </w:tr>
      <w:tr w:rsidR="00993654" w:rsidRPr="00993654" w:rsidTr="00FF4DF0">
        <w:tc>
          <w:tcPr>
            <w:tcW w:w="1803" w:type="dxa"/>
            <w:vMerge w:val="restart"/>
          </w:tcPr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3654">
              <w:rPr>
                <w:rFonts w:ascii="Times New Roman" w:hAnsi="Times New Roman" w:cs="Times New Roman"/>
                <w:sz w:val="24"/>
                <w:szCs w:val="24"/>
              </w:rPr>
              <w:t xml:space="preserve">Источники </w:t>
            </w:r>
            <w:r w:rsidRPr="009936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финансирования подпрограммы муниципальной по годам реализации и главным распорядителям бюджетных средств</w:t>
            </w:r>
          </w:p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3654">
              <w:rPr>
                <w:rFonts w:ascii="Times New Roman" w:hAnsi="Times New Roman" w:cs="Times New Roman"/>
                <w:sz w:val="24"/>
                <w:szCs w:val="24"/>
              </w:rPr>
              <w:t>В том числе по годам:</w:t>
            </w:r>
          </w:p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  <w:vMerge w:val="restart"/>
          </w:tcPr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36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Наименование </w:t>
            </w:r>
            <w:r w:rsidRPr="009936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подпрограммы муниципальной программы</w:t>
            </w:r>
          </w:p>
        </w:tc>
        <w:tc>
          <w:tcPr>
            <w:tcW w:w="1744" w:type="dxa"/>
            <w:vMerge w:val="restart"/>
          </w:tcPr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36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Главный                                   </w:t>
            </w:r>
            <w:r w:rsidRPr="009936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распорядитель                               бюджетных                                   средств </w:t>
            </w:r>
          </w:p>
        </w:tc>
        <w:tc>
          <w:tcPr>
            <w:tcW w:w="1787" w:type="dxa"/>
            <w:vMerge w:val="restart"/>
          </w:tcPr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36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Источник </w:t>
            </w:r>
            <w:r w:rsidRPr="009936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финансирования</w:t>
            </w:r>
          </w:p>
        </w:tc>
        <w:tc>
          <w:tcPr>
            <w:tcW w:w="7796" w:type="dxa"/>
            <w:gridSpan w:val="6"/>
          </w:tcPr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6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Расходы  (тыс. рублей)</w:t>
            </w:r>
          </w:p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654" w:rsidRPr="00993654" w:rsidTr="00FF4DF0">
        <w:tc>
          <w:tcPr>
            <w:tcW w:w="1803" w:type="dxa"/>
            <w:vMerge/>
          </w:tcPr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  <w:vMerge/>
          </w:tcPr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  <w:vMerge/>
          </w:tcPr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vMerge/>
          </w:tcPr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2" w:type="dxa"/>
          </w:tcPr>
          <w:p w:rsidR="00993654" w:rsidRPr="00993654" w:rsidRDefault="00993654" w:rsidP="00FF4DF0">
            <w:pPr>
              <w:pStyle w:val="ConsPlusCell"/>
              <w:tabs>
                <w:tab w:val="center" w:pos="4677"/>
                <w:tab w:val="right" w:pos="9355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3654">
              <w:rPr>
                <w:rFonts w:ascii="Times New Roman" w:eastAsia="Calibri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70" w:type="dxa"/>
          </w:tcPr>
          <w:p w:rsidR="00993654" w:rsidRPr="00993654" w:rsidRDefault="00993654" w:rsidP="00FF4DF0">
            <w:pPr>
              <w:pStyle w:val="ConsPlusCell"/>
              <w:tabs>
                <w:tab w:val="center" w:pos="4677"/>
                <w:tab w:val="right" w:pos="9355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3654">
              <w:rPr>
                <w:rFonts w:ascii="Times New Roman" w:eastAsia="Calibri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1270" w:type="dxa"/>
          </w:tcPr>
          <w:p w:rsidR="00993654" w:rsidRPr="00993654" w:rsidRDefault="00993654" w:rsidP="00FF4DF0">
            <w:pPr>
              <w:pStyle w:val="ConsPlusCell"/>
              <w:tabs>
                <w:tab w:val="center" w:pos="4677"/>
                <w:tab w:val="right" w:pos="9355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3654">
              <w:rPr>
                <w:rFonts w:ascii="Times New Roman" w:eastAsia="Calibri" w:hAnsi="Times New Roman" w:cs="Times New Roman"/>
                <w:sz w:val="24"/>
                <w:szCs w:val="24"/>
              </w:rPr>
              <w:t>2016</w:t>
            </w:r>
            <w:r w:rsidRPr="00993654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270" w:type="dxa"/>
          </w:tcPr>
          <w:p w:rsidR="00993654" w:rsidRPr="00993654" w:rsidRDefault="00993654" w:rsidP="00FF4DF0">
            <w:pPr>
              <w:pStyle w:val="ConsPlusCell"/>
              <w:tabs>
                <w:tab w:val="center" w:pos="4677"/>
                <w:tab w:val="right" w:pos="9355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3654"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  <w:r w:rsidRPr="00993654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270" w:type="dxa"/>
          </w:tcPr>
          <w:p w:rsidR="00993654" w:rsidRPr="00993654" w:rsidRDefault="00993654" w:rsidP="00FF4DF0">
            <w:pPr>
              <w:pStyle w:val="ConsPlusCell"/>
              <w:tabs>
                <w:tab w:val="center" w:pos="4677"/>
                <w:tab w:val="right" w:pos="9355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3654"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  <w:r w:rsidRPr="00993654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224" w:type="dxa"/>
          </w:tcPr>
          <w:p w:rsidR="00993654" w:rsidRPr="00993654" w:rsidRDefault="00993654" w:rsidP="00FF4DF0">
            <w:pPr>
              <w:pStyle w:val="ConsPlusCell"/>
              <w:tabs>
                <w:tab w:val="center" w:pos="4677"/>
                <w:tab w:val="right" w:pos="9355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3654">
              <w:rPr>
                <w:rFonts w:ascii="Times New Roman" w:eastAsia="Calibri" w:hAnsi="Times New Roman" w:cs="Times New Roman"/>
                <w:sz w:val="24"/>
                <w:szCs w:val="24"/>
              </w:rPr>
              <w:t>2019</w:t>
            </w:r>
            <w:r w:rsidRPr="00993654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993654" w:rsidRPr="00993654" w:rsidTr="00FF4DF0">
        <w:trPr>
          <w:trHeight w:val="631"/>
        </w:trPr>
        <w:tc>
          <w:tcPr>
            <w:tcW w:w="1803" w:type="dxa"/>
            <w:vMerge/>
          </w:tcPr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  <w:vMerge/>
          </w:tcPr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  <w:vMerge w:val="restart"/>
          </w:tcPr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3654">
              <w:rPr>
                <w:rFonts w:ascii="Times New Roman" w:hAnsi="Times New Roman" w:cs="Times New Roman"/>
                <w:sz w:val="24"/>
                <w:szCs w:val="24"/>
              </w:rPr>
              <w:t>бюджет Дмитровского муниципального района Московской области</w:t>
            </w:r>
          </w:p>
        </w:tc>
        <w:tc>
          <w:tcPr>
            <w:tcW w:w="1787" w:type="dxa"/>
          </w:tcPr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3654">
              <w:rPr>
                <w:rFonts w:ascii="Times New Roman" w:hAnsi="Times New Roman" w:cs="Times New Roman"/>
                <w:sz w:val="24"/>
                <w:szCs w:val="24"/>
              </w:rPr>
              <w:t>Итого по подпрограмме:</w:t>
            </w:r>
          </w:p>
        </w:tc>
        <w:tc>
          <w:tcPr>
            <w:tcW w:w="1492" w:type="dxa"/>
            <w:vAlign w:val="center"/>
          </w:tcPr>
          <w:p w:rsidR="00993654" w:rsidRPr="00713339" w:rsidRDefault="00823A66" w:rsidP="00FF4DF0">
            <w:pPr>
              <w:pStyle w:val="ConsPlusCell"/>
              <w:tabs>
                <w:tab w:val="center" w:pos="4677"/>
                <w:tab w:val="right" w:pos="9355"/>
              </w:tabs>
              <w:spacing w:after="200" w:line="276" w:lineRule="auto"/>
              <w:ind w:left="-163" w:righ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3339">
              <w:rPr>
                <w:rFonts w:ascii="Times New Roman" w:eastAsia="Calibri" w:hAnsi="Times New Roman" w:cs="Times New Roman"/>
                <w:sz w:val="24"/>
                <w:szCs w:val="24"/>
              </w:rPr>
              <w:t>98973,00</w:t>
            </w:r>
          </w:p>
        </w:tc>
        <w:tc>
          <w:tcPr>
            <w:tcW w:w="1270" w:type="dxa"/>
            <w:vAlign w:val="center"/>
          </w:tcPr>
          <w:p w:rsidR="00993654" w:rsidRPr="00713339" w:rsidRDefault="00823A66" w:rsidP="00FF4DF0">
            <w:pPr>
              <w:ind w:left="-16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339">
              <w:rPr>
                <w:rFonts w:ascii="Times New Roman" w:hAnsi="Times New Roman" w:cs="Times New Roman"/>
                <w:sz w:val="24"/>
                <w:szCs w:val="24"/>
              </w:rPr>
              <w:t>7581,00</w:t>
            </w:r>
          </w:p>
        </w:tc>
        <w:tc>
          <w:tcPr>
            <w:tcW w:w="1270" w:type="dxa"/>
            <w:vAlign w:val="center"/>
          </w:tcPr>
          <w:p w:rsidR="00993654" w:rsidRPr="00713339" w:rsidRDefault="00823A66" w:rsidP="00FF4DF0">
            <w:pPr>
              <w:ind w:left="-16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339">
              <w:rPr>
                <w:rFonts w:ascii="Times New Roman" w:hAnsi="Times New Roman" w:cs="Times New Roman"/>
                <w:sz w:val="24"/>
                <w:szCs w:val="24"/>
              </w:rPr>
              <w:t>21014,00</w:t>
            </w:r>
          </w:p>
        </w:tc>
        <w:tc>
          <w:tcPr>
            <w:tcW w:w="1270" w:type="dxa"/>
            <w:vAlign w:val="center"/>
          </w:tcPr>
          <w:p w:rsidR="00993654" w:rsidRPr="00713339" w:rsidRDefault="00823A66" w:rsidP="00FF4DF0">
            <w:pPr>
              <w:ind w:left="-16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339">
              <w:rPr>
                <w:rFonts w:ascii="Times New Roman" w:hAnsi="Times New Roman" w:cs="Times New Roman"/>
                <w:sz w:val="24"/>
                <w:szCs w:val="24"/>
              </w:rPr>
              <w:t>22234,00</w:t>
            </w:r>
          </w:p>
        </w:tc>
        <w:tc>
          <w:tcPr>
            <w:tcW w:w="1270" w:type="dxa"/>
            <w:vAlign w:val="center"/>
          </w:tcPr>
          <w:p w:rsidR="00993654" w:rsidRPr="00713339" w:rsidRDefault="00823A66" w:rsidP="00FF4DF0">
            <w:pPr>
              <w:ind w:left="-16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339">
              <w:rPr>
                <w:rFonts w:ascii="Times New Roman" w:hAnsi="Times New Roman" w:cs="Times New Roman"/>
                <w:sz w:val="24"/>
                <w:szCs w:val="24"/>
              </w:rPr>
              <w:t>23406,00</w:t>
            </w:r>
          </w:p>
        </w:tc>
        <w:tc>
          <w:tcPr>
            <w:tcW w:w="1224" w:type="dxa"/>
            <w:vAlign w:val="center"/>
          </w:tcPr>
          <w:p w:rsidR="00993654" w:rsidRPr="00713339" w:rsidRDefault="00823A66" w:rsidP="00FF4DF0">
            <w:pPr>
              <w:pStyle w:val="ConsPlusCell"/>
              <w:tabs>
                <w:tab w:val="center" w:pos="4677"/>
                <w:tab w:val="right" w:pos="9355"/>
              </w:tabs>
              <w:spacing w:after="200" w:line="276" w:lineRule="auto"/>
              <w:ind w:left="-163" w:righ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3339">
              <w:rPr>
                <w:rFonts w:ascii="Times New Roman" w:eastAsia="Calibri" w:hAnsi="Times New Roman" w:cs="Times New Roman"/>
                <w:sz w:val="24"/>
                <w:szCs w:val="24"/>
              </w:rPr>
              <w:t>24738,00</w:t>
            </w:r>
          </w:p>
        </w:tc>
      </w:tr>
      <w:tr w:rsidR="00993654" w:rsidRPr="00993654" w:rsidTr="00FF4DF0">
        <w:tc>
          <w:tcPr>
            <w:tcW w:w="1803" w:type="dxa"/>
            <w:vMerge/>
          </w:tcPr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  <w:vMerge w:val="restart"/>
          </w:tcPr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3654">
              <w:rPr>
                <w:rFonts w:ascii="Times New Roman" w:hAnsi="Times New Roman" w:cs="Times New Roman"/>
                <w:sz w:val="24"/>
                <w:szCs w:val="24"/>
              </w:rPr>
              <w:t>Подпрограмма</w:t>
            </w:r>
          </w:p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3654">
              <w:rPr>
                <w:rFonts w:ascii="Times New Roman" w:hAnsi="Times New Roman" w:cs="Times New Roman"/>
                <w:sz w:val="24"/>
                <w:szCs w:val="24"/>
              </w:rPr>
              <w:t>«Развитие потребительского рынка и услуг»</w:t>
            </w:r>
          </w:p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  <w:vMerge/>
          </w:tcPr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993654" w:rsidRPr="00993654" w:rsidRDefault="00993654" w:rsidP="00FF4DF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93654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  <w:p w:rsidR="00993654" w:rsidRPr="00993654" w:rsidRDefault="00993654" w:rsidP="00FF4DF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93654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492" w:type="dxa"/>
            <w:vAlign w:val="center"/>
          </w:tcPr>
          <w:p w:rsidR="00993654" w:rsidRPr="00713339" w:rsidRDefault="00993654" w:rsidP="00FF4DF0">
            <w:pPr>
              <w:pStyle w:val="ConsPlusCell"/>
              <w:tabs>
                <w:tab w:val="center" w:pos="4677"/>
                <w:tab w:val="right" w:pos="9355"/>
              </w:tabs>
              <w:spacing w:after="200" w:line="276" w:lineRule="auto"/>
              <w:ind w:left="-163" w:righ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vAlign w:val="center"/>
          </w:tcPr>
          <w:p w:rsidR="00993654" w:rsidRPr="00713339" w:rsidRDefault="00993654" w:rsidP="00FF4DF0">
            <w:pPr>
              <w:ind w:left="-16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vAlign w:val="center"/>
          </w:tcPr>
          <w:p w:rsidR="00993654" w:rsidRPr="00713339" w:rsidRDefault="00993654" w:rsidP="00FF4DF0">
            <w:pPr>
              <w:ind w:left="-16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vAlign w:val="center"/>
          </w:tcPr>
          <w:p w:rsidR="00993654" w:rsidRPr="00713339" w:rsidRDefault="00993654" w:rsidP="00FF4DF0">
            <w:pPr>
              <w:ind w:left="-16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vAlign w:val="center"/>
          </w:tcPr>
          <w:p w:rsidR="00993654" w:rsidRPr="00713339" w:rsidRDefault="00993654" w:rsidP="00FF4DF0">
            <w:pPr>
              <w:ind w:left="-16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  <w:vAlign w:val="center"/>
          </w:tcPr>
          <w:p w:rsidR="00993654" w:rsidRPr="00713339" w:rsidRDefault="00993654" w:rsidP="00FF4DF0">
            <w:pPr>
              <w:pStyle w:val="ConsPlusCell"/>
              <w:tabs>
                <w:tab w:val="center" w:pos="4677"/>
                <w:tab w:val="right" w:pos="9355"/>
              </w:tabs>
              <w:spacing w:after="200" w:line="276" w:lineRule="auto"/>
              <w:ind w:left="-163" w:right="-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3654" w:rsidRPr="00993654" w:rsidTr="00FF4DF0">
        <w:tc>
          <w:tcPr>
            <w:tcW w:w="1803" w:type="dxa"/>
            <w:vMerge/>
          </w:tcPr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  <w:vMerge/>
          </w:tcPr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  <w:vMerge/>
          </w:tcPr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993654" w:rsidRPr="00993654" w:rsidRDefault="00993654" w:rsidP="00FF4DF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93654">
              <w:rPr>
                <w:rFonts w:ascii="Times New Roman" w:hAnsi="Times New Roman"/>
                <w:sz w:val="24"/>
                <w:szCs w:val="24"/>
              </w:rPr>
              <w:t>Средства бюджета Московской</w:t>
            </w:r>
          </w:p>
          <w:p w:rsidR="00993654" w:rsidRPr="00993654" w:rsidRDefault="00993654" w:rsidP="00FF4DF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93654">
              <w:rPr>
                <w:rFonts w:ascii="Times New Roman" w:hAnsi="Times New Roman"/>
                <w:sz w:val="24"/>
                <w:szCs w:val="24"/>
              </w:rPr>
              <w:t>области</w:t>
            </w:r>
          </w:p>
        </w:tc>
        <w:tc>
          <w:tcPr>
            <w:tcW w:w="1492" w:type="dxa"/>
            <w:vAlign w:val="bottom"/>
          </w:tcPr>
          <w:p w:rsidR="00993654" w:rsidRPr="00713339" w:rsidRDefault="00993654" w:rsidP="00FF4DF0">
            <w:pPr>
              <w:ind w:left="-16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339">
              <w:rPr>
                <w:rFonts w:ascii="Times New Roman" w:hAnsi="Times New Roman" w:cs="Times New Roman"/>
                <w:sz w:val="24"/>
                <w:szCs w:val="24"/>
              </w:rPr>
              <w:t>2045,00</w:t>
            </w:r>
          </w:p>
        </w:tc>
        <w:tc>
          <w:tcPr>
            <w:tcW w:w="1270" w:type="dxa"/>
            <w:vAlign w:val="bottom"/>
          </w:tcPr>
          <w:p w:rsidR="00993654" w:rsidRPr="00713339" w:rsidRDefault="00993654" w:rsidP="00FF4DF0">
            <w:pPr>
              <w:ind w:left="-16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339">
              <w:rPr>
                <w:rFonts w:ascii="Times New Roman" w:hAnsi="Times New Roman" w:cs="Times New Roman"/>
                <w:sz w:val="24"/>
                <w:szCs w:val="24"/>
              </w:rPr>
              <w:t>365,00</w:t>
            </w:r>
          </w:p>
        </w:tc>
        <w:tc>
          <w:tcPr>
            <w:tcW w:w="1270" w:type="dxa"/>
            <w:vAlign w:val="bottom"/>
          </w:tcPr>
          <w:p w:rsidR="00993654" w:rsidRPr="00713339" w:rsidRDefault="00993654" w:rsidP="00FF4DF0">
            <w:pPr>
              <w:ind w:left="-16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339">
              <w:rPr>
                <w:rFonts w:ascii="Times New Roman" w:hAnsi="Times New Roman" w:cs="Times New Roman"/>
                <w:sz w:val="24"/>
                <w:szCs w:val="24"/>
              </w:rPr>
              <w:t>386,00</w:t>
            </w:r>
          </w:p>
        </w:tc>
        <w:tc>
          <w:tcPr>
            <w:tcW w:w="1270" w:type="dxa"/>
            <w:vAlign w:val="bottom"/>
          </w:tcPr>
          <w:p w:rsidR="00993654" w:rsidRPr="00713339" w:rsidRDefault="00993654" w:rsidP="00FF4DF0">
            <w:pPr>
              <w:ind w:left="-16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339">
              <w:rPr>
                <w:rFonts w:ascii="Times New Roman" w:hAnsi="Times New Roman" w:cs="Times New Roman"/>
                <w:sz w:val="24"/>
                <w:szCs w:val="24"/>
              </w:rPr>
              <w:t>408,00</w:t>
            </w:r>
          </w:p>
        </w:tc>
        <w:tc>
          <w:tcPr>
            <w:tcW w:w="1270" w:type="dxa"/>
            <w:vAlign w:val="bottom"/>
          </w:tcPr>
          <w:p w:rsidR="00993654" w:rsidRPr="00713339" w:rsidRDefault="00993654" w:rsidP="00FF4DF0">
            <w:pPr>
              <w:ind w:left="-16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339">
              <w:rPr>
                <w:rFonts w:ascii="Times New Roman" w:hAnsi="Times New Roman" w:cs="Times New Roman"/>
                <w:sz w:val="24"/>
                <w:szCs w:val="24"/>
              </w:rPr>
              <w:t>431,00</w:t>
            </w:r>
          </w:p>
        </w:tc>
        <w:tc>
          <w:tcPr>
            <w:tcW w:w="1224" w:type="dxa"/>
            <w:vAlign w:val="bottom"/>
          </w:tcPr>
          <w:p w:rsidR="00993654" w:rsidRPr="00713339" w:rsidRDefault="00993654" w:rsidP="00FF4DF0">
            <w:pPr>
              <w:ind w:left="-16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339">
              <w:rPr>
                <w:rFonts w:ascii="Times New Roman" w:hAnsi="Times New Roman" w:cs="Times New Roman"/>
                <w:sz w:val="24"/>
                <w:szCs w:val="24"/>
              </w:rPr>
              <w:t>455,00</w:t>
            </w:r>
          </w:p>
        </w:tc>
      </w:tr>
      <w:tr w:rsidR="00993654" w:rsidRPr="00993654" w:rsidTr="00FF4DF0">
        <w:tc>
          <w:tcPr>
            <w:tcW w:w="1803" w:type="dxa"/>
            <w:vMerge/>
          </w:tcPr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  <w:vMerge/>
          </w:tcPr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  <w:vMerge/>
          </w:tcPr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993654" w:rsidRPr="00993654" w:rsidRDefault="00993654" w:rsidP="00FF4DF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93654">
              <w:rPr>
                <w:rFonts w:ascii="Times New Roman" w:hAnsi="Times New Roman"/>
                <w:sz w:val="24"/>
                <w:szCs w:val="24"/>
              </w:rPr>
              <w:t>Средства бюджетов Дмитровского муниципального района Московской области</w:t>
            </w:r>
          </w:p>
        </w:tc>
        <w:tc>
          <w:tcPr>
            <w:tcW w:w="1492" w:type="dxa"/>
            <w:vAlign w:val="center"/>
          </w:tcPr>
          <w:p w:rsidR="00993654" w:rsidRPr="00713339" w:rsidRDefault="00823A66" w:rsidP="00FF4DF0">
            <w:pPr>
              <w:ind w:left="-16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339">
              <w:rPr>
                <w:rFonts w:ascii="Times New Roman" w:hAnsi="Times New Roman" w:cs="Times New Roman"/>
                <w:sz w:val="24"/>
                <w:szCs w:val="24"/>
              </w:rPr>
              <w:t>96928,00</w:t>
            </w:r>
          </w:p>
        </w:tc>
        <w:tc>
          <w:tcPr>
            <w:tcW w:w="1270" w:type="dxa"/>
            <w:vAlign w:val="center"/>
          </w:tcPr>
          <w:p w:rsidR="00993654" w:rsidRPr="00713339" w:rsidRDefault="00823A66" w:rsidP="00FF4DF0">
            <w:pPr>
              <w:ind w:left="-16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339">
              <w:rPr>
                <w:rFonts w:ascii="Times New Roman" w:hAnsi="Times New Roman" w:cs="Times New Roman"/>
                <w:sz w:val="24"/>
                <w:szCs w:val="24"/>
              </w:rPr>
              <w:t>7216,00</w:t>
            </w:r>
          </w:p>
        </w:tc>
        <w:tc>
          <w:tcPr>
            <w:tcW w:w="1270" w:type="dxa"/>
            <w:vAlign w:val="center"/>
          </w:tcPr>
          <w:p w:rsidR="00993654" w:rsidRPr="00713339" w:rsidRDefault="00823A66" w:rsidP="00FF4DF0">
            <w:pPr>
              <w:ind w:left="-16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339">
              <w:rPr>
                <w:rFonts w:ascii="Times New Roman" w:hAnsi="Times New Roman" w:cs="Times New Roman"/>
                <w:sz w:val="24"/>
                <w:szCs w:val="24"/>
              </w:rPr>
              <w:t>20628,00</w:t>
            </w:r>
          </w:p>
        </w:tc>
        <w:tc>
          <w:tcPr>
            <w:tcW w:w="1270" w:type="dxa"/>
            <w:vAlign w:val="center"/>
          </w:tcPr>
          <w:p w:rsidR="00993654" w:rsidRPr="00713339" w:rsidRDefault="00823A66" w:rsidP="00FF4DF0">
            <w:pPr>
              <w:ind w:left="-16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339">
              <w:rPr>
                <w:rFonts w:ascii="Times New Roman" w:hAnsi="Times New Roman" w:cs="Times New Roman"/>
                <w:sz w:val="24"/>
                <w:szCs w:val="24"/>
              </w:rPr>
              <w:t>21826,00</w:t>
            </w:r>
          </w:p>
        </w:tc>
        <w:tc>
          <w:tcPr>
            <w:tcW w:w="1270" w:type="dxa"/>
            <w:vAlign w:val="center"/>
          </w:tcPr>
          <w:p w:rsidR="00993654" w:rsidRPr="00713339" w:rsidRDefault="00823A66" w:rsidP="00FF4DF0">
            <w:pPr>
              <w:ind w:left="-16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339">
              <w:rPr>
                <w:rFonts w:ascii="Times New Roman" w:hAnsi="Times New Roman" w:cs="Times New Roman"/>
                <w:sz w:val="24"/>
                <w:szCs w:val="24"/>
              </w:rPr>
              <w:t>22975,00</w:t>
            </w:r>
          </w:p>
        </w:tc>
        <w:tc>
          <w:tcPr>
            <w:tcW w:w="1224" w:type="dxa"/>
            <w:vAlign w:val="center"/>
          </w:tcPr>
          <w:p w:rsidR="00993654" w:rsidRPr="00713339" w:rsidRDefault="00823A66" w:rsidP="00FF4DF0">
            <w:pPr>
              <w:ind w:left="-16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339">
              <w:rPr>
                <w:rFonts w:ascii="Times New Roman" w:hAnsi="Times New Roman" w:cs="Times New Roman"/>
                <w:sz w:val="24"/>
                <w:szCs w:val="24"/>
              </w:rPr>
              <w:t>24283,00</w:t>
            </w:r>
          </w:p>
        </w:tc>
      </w:tr>
      <w:tr w:rsidR="00993654" w:rsidRPr="00993654" w:rsidTr="00FF4DF0">
        <w:tc>
          <w:tcPr>
            <w:tcW w:w="1803" w:type="dxa"/>
            <w:vMerge/>
          </w:tcPr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  <w:vMerge/>
          </w:tcPr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  <w:vMerge/>
          </w:tcPr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993654" w:rsidRPr="00993654" w:rsidRDefault="00993654" w:rsidP="00FF4DF0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93654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492" w:type="dxa"/>
            <w:vAlign w:val="center"/>
          </w:tcPr>
          <w:p w:rsidR="00993654" w:rsidRPr="00993654" w:rsidRDefault="00993654" w:rsidP="00FF4DF0">
            <w:pPr>
              <w:ind w:left="-163" w:right="-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365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0" w:type="dxa"/>
            <w:vAlign w:val="center"/>
          </w:tcPr>
          <w:p w:rsidR="00993654" w:rsidRPr="00993654" w:rsidRDefault="00993654" w:rsidP="00FF4DF0">
            <w:pPr>
              <w:ind w:left="-163" w:right="-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365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0" w:type="dxa"/>
            <w:vAlign w:val="center"/>
          </w:tcPr>
          <w:p w:rsidR="00993654" w:rsidRPr="00993654" w:rsidRDefault="00993654" w:rsidP="00FF4DF0">
            <w:pPr>
              <w:ind w:left="-163" w:right="-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365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0" w:type="dxa"/>
            <w:vAlign w:val="center"/>
          </w:tcPr>
          <w:p w:rsidR="00993654" w:rsidRPr="00993654" w:rsidRDefault="00993654" w:rsidP="00FF4DF0">
            <w:pPr>
              <w:ind w:left="-163" w:right="-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365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0" w:type="dxa"/>
            <w:vAlign w:val="center"/>
          </w:tcPr>
          <w:p w:rsidR="00993654" w:rsidRPr="00993654" w:rsidRDefault="00993654" w:rsidP="00FF4DF0">
            <w:pPr>
              <w:ind w:left="-163" w:right="-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365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24" w:type="dxa"/>
            <w:vAlign w:val="center"/>
          </w:tcPr>
          <w:p w:rsidR="00993654" w:rsidRPr="00993654" w:rsidRDefault="00993654" w:rsidP="00FF4DF0">
            <w:pPr>
              <w:ind w:left="-163" w:right="-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365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993654" w:rsidRPr="00993654" w:rsidTr="00FF4DF0">
        <w:tc>
          <w:tcPr>
            <w:tcW w:w="3699" w:type="dxa"/>
            <w:gridSpan w:val="2"/>
          </w:tcPr>
          <w:p w:rsidR="00993654" w:rsidRPr="00993654" w:rsidRDefault="00993654" w:rsidP="00FF4DF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3654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подпрограммы муниципальной программы и мероприятий (количественные показатели эффективности реализации подпрограммы муниципальной программы)</w:t>
            </w:r>
          </w:p>
        </w:tc>
        <w:tc>
          <w:tcPr>
            <w:tcW w:w="11327" w:type="dxa"/>
            <w:gridSpan w:val="8"/>
          </w:tcPr>
          <w:p w:rsidR="00993654" w:rsidRDefault="00993654" w:rsidP="00FF4DF0">
            <w:pPr>
              <w:spacing w:after="0" w:line="240" w:lineRule="auto"/>
              <w:ind w:left="39" w:firstLine="12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3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результате реализации Подпрограммы в 2019 году будут достигнуты следующие результаты:</w:t>
            </w:r>
          </w:p>
          <w:p w:rsidR="00993654" w:rsidRPr="00993654" w:rsidRDefault="00993654" w:rsidP="00FF4DF0">
            <w:pPr>
              <w:spacing w:after="0" w:line="240" w:lineRule="auto"/>
              <w:ind w:left="39" w:firstLine="12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93654" w:rsidRPr="00993654" w:rsidRDefault="00993654" w:rsidP="00FF4DF0">
            <w:pPr>
              <w:spacing w:after="0" w:line="240" w:lineRule="auto"/>
              <w:ind w:left="39" w:firstLine="12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3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Стабильная доля розничных рынков и ярмарок в обороте розничной торговли;</w:t>
            </w:r>
          </w:p>
          <w:p w:rsidR="00993654" w:rsidRPr="00993654" w:rsidRDefault="00993654" w:rsidP="00FF4DF0">
            <w:pPr>
              <w:spacing w:after="0" w:line="240" w:lineRule="auto"/>
              <w:ind w:left="39" w:firstLine="12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3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Увеличение обеспеченностью населения площадью торговых площадей;</w:t>
            </w:r>
          </w:p>
          <w:p w:rsidR="00993654" w:rsidRPr="00993654" w:rsidRDefault="00993654" w:rsidP="00FF4DF0">
            <w:pPr>
              <w:spacing w:after="0" w:line="240" w:lineRule="auto"/>
              <w:ind w:left="39" w:firstLine="12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36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3.Увеличение количества объектов общественного питания; </w:t>
            </w:r>
          </w:p>
          <w:p w:rsidR="00993654" w:rsidRPr="00993654" w:rsidRDefault="00993654" w:rsidP="00FF4DF0">
            <w:pPr>
              <w:spacing w:after="0" w:line="240" w:lineRule="auto"/>
              <w:ind w:left="39" w:firstLine="1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6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Увеличение количества объектов бытового обслуживания;</w:t>
            </w:r>
          </w:p>
          <w:p w:rsidR="00993654" w:rsidRPr="00993654" w:rsidRDefault="00993654" w:rsidP="00FF4DF0">
            <w:pPr>
              <w:spacing w:after="0" w:line="240" w:lineRule="auto"/>
              <w:ind w:left="39" w:firstLine="1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6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Сокращения количества кладбищ, земельные участки которых не оформлены в муниципальную собственность в соответствии с законодательством Российской Федерации;</w:t>
            </w:r>
          </w:p>
          <w:p w:rsidR="00993654" w:rsidRPr="00993654" w:rsidRDefault="00993654" w:rsidP="00FF4DF0">
            <w:pPr>
              <w:spacing w:after="0" w:line="240" w:lineRule="auto"/>
              <w:ind w:left="39" w:firstLine="1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36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6.Ввод новых современных мощностей инфраструктуры потребительского рынка и услуг, в том числе бань. Строительство в рамках Губернаторской программы «Сто бань Подмосковья».</w:t>
            </w:r>
          </w:p>
        </w:tc>
      </w:tr>
    </w:tbl>
    <w:p w:rsidR="00993654" w:rsidRDefault="00993654" w:rsidP="00454C8E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Batang" w:hAnsi="Times New Roman" w:cs="Times New Roman"/>
          <w:sz w:val="20"/>
          <w:szCs w:val="20"/>
        </w:rPr>
        <w:sectPr w:rsidR="00993654" w:rsidSect="008F7126">
          <w:pgSz w:w="16838" w:h="11906" w:orient="landscape"/>
          <w:pgMar w:top="1843" w:right="1134" w:bottom="851" w:left="1134" w:header="709" w:footer="709" w:gutter="0"/>
          <w:cols w:space="708"/>
          <w:docGrid w:linePitch="360"/>
        </w:sectPr>
      </w:pPr>
    </w:p>
    <w:p w:rsidR="00DF0F23" w:rsidRPr="005C4425" w:rsidRDefault="00DF0F23" w:rsidP="00DF0F23">
      <w:pPr>
        <w:autoSpaceDE w:val="0"/>
        <w:autoSpaceDN w:val="0"/>
        <w:adjustRightInd w:val="0"/>
        <w:spacing w:after="0"/>
        <w:jc w:val="center"/>
        <w:outlineLvl w:val="1"/>
        <w:rPr>
          <w:rFonts w:ascii="Times New Roman" w:eastAsia="Calibri" w:hAnsi="Times New Roman" w:cs="Times New Roman"/>
          <w:b/>
          <w:sz w:val="24"/>
          <w:szCs w:val="24"/>
        </w:rPr>
      </w:pPr>
      <w:r w:rsidRPr="005C442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1. Характеристика потребительского рынка и услуг, прогноз развития ситуации</w:t>
      </w:r>
    </w:p>
    <w:p w:rsidR="00993654" w:rsidRPr="00993654" w:rsidRDefault="00993654" w:rsidP="0099365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93654">
        <w:rPr>
          <w:rFonts w:ascii="Times New Roman" w:eastAsia="Calibri" w:hAnsi="Times New Roman" w:cs="Times New Roman"/>
          <w:b/>
          <w:sz w:val="24"/>
          <w:szCs w:val="24"/>
        </w:rPr>
        <w:t xml:space="preserve">с учетом реализации Подпрограммы </w:t>
      </w:r>
    </w:p>
    <w:p w:rsidR="00993654" w:rsidRPr="00993654" w:rsidRDefault="00993654" w:rsidP="0099365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93654" w:rsidRPr="00993654" w:rsidRDefault="00993654" w:rsidP="0099365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93654">
        <w:rPr>
          <w:rFonts w:ascii="Times New Roman" w:eastAsia="Calibri" w:hAnsi="Times New Roman" w:cs="Times New Roman"/>
          <w:sz w:val="24"/>
          <w:szCs w:val="24"/>
        </w:rPr>
        <w:t xml:space="preserve">      Потребительский  рынок Дмитровского муниципального района остается  по-прежнему  одной  из  самых  экономически эффективных отраслей, имеющей весомую роль для  Дмитровского района.   Торговый комплекс представлен в настоящее время как крупными сетевыми магнатами («СПАР», «Билла», Перекресток»,  «Магнит», «</w:t>
      </w:r>
      <w:proofErr w:type="spellStart"/>
      <w:r w:rsidRPr="00993654">
        <w:rPr>
          <w:rFonts w:ascii="Times New Roman" w:eastAsia="Calibri" w:hAnsi="Times New Roman" w:cs="Times New Roman"/>
          <w:sz w:val="24"/>
          <w:szCs w:val="24"/>
        </w:rPr>
        <w:t>Дикси</w:t>
      </w:r>
      <w:proofErr w:type="spellEnd"/>
      <w:r w:rsidRPr="00993654">
        <w:rPr>
          <w:rFonts w:ascii="Times New Roman" w:eastAsia="Calibri" w:hAnsi="Times New Roman" w:cs="Times New Roman"/>
          <w:sz w:val="24"/>
          <w:szCs w:val="24"/>
        </w:rPr>
        <w:t>», «М-</w:t>
      </w:r>
      <w:proofErr w:type="spellStart"/>
      <w:r w:rsidRPr="00993654">
        <w:rPr>
          <w:rFonts w:ascii="Times New Roman" w:eastAsia="Calibri" w:hAnsi="Times New Roman" w:cs="Times New Roman"/>
          <w:sz w:val="24"/>
          <w:szCs w:val="24"/>
        </w:rPr>
        <w:t>Видио</w:t>
      </w:r>
      <w:proofErr w:type="spellEnd"/>
      <w:r w:rsidRPr="00993654">
        <w:rPr>
          <w:rFonts w:ascii="Times New Roman" w:eastAsia="Calibri" w:hAnsi="Times New Roman" w:cs="Times New Roman"/>
          <w:sz w:val="24"/>
          <w:szCs w:val="24"/>
        </w:rPr>
        <w:t>», «Верный»), так  средними (Торговая сеть «Пять звезд») и мелкими, в том числе мелкорозничной нестационарной торговой сетью, нацеленной на реализацию товаров местного производства. Такое формирование конкурентной среды на территории района создает условия для эффективной деятельности хозяйствующих субъектов по удовлетворению потребностей населения в товарах и услугах, заметному повышению  качества сервиса по предоставлению товаров и услуг.</w:t>
      </w:r>
      <w:r w:rsidRPr="00993654">
        <w:rPr>
          <w:rFonts w:ascii="Times New Roman" w:eastAsia="Calibri" w:hAnsi="Times New Roman" w:cs="Times New Roman"/>
          <w:sz w:val="24"/>
          <w:szCs w:val="24"/>
        </w:rPr>
        <w:tab/>
      </w:r>
    </w:p>
    <w:p w:rsidR="00993654" w:rsidRPr="00993654" w:rsidRDefault="00993654" w:rsidP="0099365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93654">
        <w:rPr>
          <w:rFonts w:ascii="Times New Roman" w:eastAsia="Calibri" w:hAnsi="Times New Roman" w:cs="Times New Roman"/>
          <w:sz w:val="24"/>
          <w:szCs w:val="24"/>
        </w:rPr>
        <w:t xml:space="preserve">         Объем  оборота  розничной  торговли  составил в  2013 году 23016,9 млн. руб., индекс  физического  объема  - 108,5%. </w:t>
      </w:r>
    </w:p>
    <w:p w:rsidR="00993654" w:rsidRPr="00993654" w:rsidRDefault="00993654" w:rsidP="0099365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93654">
        <w:rPr>
          <w:rFonts w:ascii="Times New Roman" w:eastAsia="Calibri" w:hAnsi="Times New Roman" w:cs="Times New Roman"/>
          <w:sz w:val="24"/>
          <w:szCs w:val="24"/>
        </w:rPr>
        <w:t>В организациях потребительского рынка проводится большая работа по повышению качества торгового обслуживания населения, в  районе увеличивается  удельный вес магазинов, применяющих  современные формы обслуживания.</w:t>
      </w:r>
    </w:p>
    <w:p w:rsidR="00993654" w:rsidRPr="00993654" w:rsidRDefault="00993654" w:rsidP="0099365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654">
        <w:rPr>
          <w:rFonts w:ascii="Times New Roman" w:eastAsia="Calibri" w:hAnsi="Times New Roman" w:cs="Times New Roman"/>
          <w:sz w:val="24"/>
          <w:szCs w:val="24"/>
        </w:rPr>
        <w:t>Потребительский спрос на товары и услуги определяется уровнем и динамикой доходов населения, распределением населения по доходным группам. Р</w:t>
      </w:r>
      <w:r w:rsidRPr="009936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 уровня и качества жизни в Дмитровском районе ведет к увеличению покупательной способности населения, возрастанию потребления основных продуктов питания и увеличению покупок непродовольственных товаров. </w:t>
      </w:r>
    </w:p>
    <w:p w:rsidR="00993654" w:rsidRPr="00993654" w:rsidRDefault="00993654" w:rsidP="0099365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6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потребительском рынке это означает, что наряду с группами потребителей, спрос и удовлетворение потребностей которых обеспечиваются за счет механизмов рыночного саморегулирования, существуют группы потребителей с особо низким уровнем доходов.</w:t>
      </w:r>
    </w:p>
    <w:p w:rsidR="00993654" w:rsidRPr="00993654" w:rsidRDefault="00993654" w:rsidP="00993654">
      <w:pPr>
        <w:autoSpaceDE w:val="0"/>
        <w:autoSpaceDN w:val="0"/>
        <w:adjustRightInd w:val="0"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6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настоящее время  в Дмитровском районе действует 90 социально ориентированных предприятий розничной торговли, общественного питания и бытовых услуг, осуществляющих обслуживание социально незащищенных категорий граждан (</w:t>
      </w:r>
      <w:r w:rsidRPr="0099365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ветераны  и инвалиды ВОВ, многодетные семьи, семьи с ребенком инвалидом, инвалиды по зрению и </w:t>
      </w:r>
      <w:proofErr w:type="spellStart"/>
      <w:r w:rsidRPr="0099365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др</w:t>
      </w:r>
      <w:proofErr w:type="spellEnd"/>
      <w:r w:rsidRPr="0099365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9936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993654" w:rsidRPr="00993654" w:rsidRDefault="00993654" w:rsidP="0099365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6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Проблемой развития малого и среднего предпринимательства потребительского рынка Московской области по-прежнему остается недостаток финансовых средств. Процесс кредитования малого и среднего бизнеса в торговле развит недостаточно и характеризуется высокими процентными ставками по кредитам, большим количеством документов, необходимых для доступа к кредитным ресурсам, короткими сроками возврата кредита и тому подобное.</w:t>
      </w:r>
    </w:p>
    <w:p w:rsidR="00993654" w:rsidRPr="00993654" w:rsidRDefault="00993654" w:rsidP="0099365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6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Обеспеченность торговыми площадями в 2013 году по Дмитровскому району составила 882,2 кв. м на 1 тысячу жителей. </w:t>
      </w:r>
    </w:p>
    <w:p w:rsidR="00993654" w:rsidRPr="00993654" w:rsidRDefault="00993654" w:rsidP="0099365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6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Сохраняется значительная дифференциация по уровню обеспеченности услугами торговли, общественного питания и бытовых услуг. Есть в Дмитровском районе сельские населенные пункты с подъездными грунтовыми дорогами и с численностью проживающих менее 100 человек не имеют стационарной торговой сети. Доставка товаров в данные населенные пункты производится автолавками. </w:t>
      </w:r>
    </w:p>
    <w:p w:rsidR="00993654" w:rsidRPr="00993654" w:rsidRDefault="00993654" w:rsidP="0099365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93654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Организация предприятий торговли и услуг в сельской местности является непривлекательной для бизнеса сферой деятельности. Создание объектов в отдаленные, малонаселенные сельские пункты связано с серьезными рисками инвестирования и отсутствием гарантий получения прибыли. Обеспечение жителей таких территорий товарами и услугами в необходимом ассортименте – одна из основных задач в сфере потребительского рынка.</w:t>
      </w:r>
    </w:p>
    <w:p w:rsidR="00993654" w:rsidRPr="00993654" w:rsidRDefault="00993654" w:rsidP="0099365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65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Для снабжения товарами граждан, проживающих в малонаселенных, удаленных сельских населенных пунктах, Министерство потребительского рынка и услуг Московской области и администрация Дмитровского муниципального района Московской области, организовала регулярную доставку в течение года по графику. Транспортные расходы организаций и индивидуальных предпринимателей, осуществляющих указанную доставку товаров, частично компенсируются местным бюджетом и </w:t>
      </w:r>
      <w:r w:rsidR="003C4F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субсидией </w:t>
      </w:r>
      <w:r w:rsidRPr="00993654">
        <w:rPr>
          <w:rFonts w:ascii="Times New Roman" w:eastAsia="Calibri" w:hAnsi="Times New Roman" w:cs="Times New Roman"/>
          <w:color w:val="000000"/>
          <w:sz w:val="24"/>
          <w:szCs w:val="24"/>
        </w:rPr>
        <w:t>из бюджета Московской области (Закон Московской области № 49/2008-ОЗ «О дополнительных мерах по созданию условий для обеспечения продовольственными и промышленными товарами граждан, проживающих в сельских населенных пунктах в Московской области»).</w:t>
      </w:r>
    </w:p>
    <w:p w:rsidR="00993654" w:rsidRPr="00993654" w:rsidRDefault="00993654" w:rsidP="00993654">
      <w:pPr>
        <w:autoSpaceDE w:val="0"/>
        <w:autoSpaceDN w:val="0"/>
        <w:adjustRightInd w:val="0"/>
        <w:spacing w:after="0"/>
        <w:ind w:firstLine="6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65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 сегодняшний день дистанционная торговля - одно из наиболее стремительно развивающихся и перспективных направлений, предлагающих потребителям широкий ассортимент товаров по ценам, зачастую, ниже магазинных. </w:t>
      </w:r>
      <w:r w:rsidRPr="009936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Интернет-торговля, торговля по каталогам и через телемагазины, многоуровневый сетевой маркетинг развивается в Дмитровском районе высокими темпами. </w:t>
      </w:r>
    </w:p>
    <w:p w:rsidR="00993654" w:rsidRPr="00993654" w:rsidRDefault="00993654" w:rsidP="00993654">
      <w:pPr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654">
        <w:rPr>
          <w:rFonts w:ascii="Times New Roman" w:eastAsia="Calibri" w:hAnsi="Times New Roman" w:cs="Times New Roman"/>
          <w:color w:val="000000"/>
          <w:sz w:val="24"/>
          <w:szCs w:val="24"/>
        </w:rPr>
        <w:t>Обеспеченность услугами общественно</w:t>
      </w:r>
      <w:r w:rsidR="00776D50">
        <w:rPr>
          <w:rFonts w:ascii="Times New Roman" w:eastAsia="Calibri" w:hAnsi="Times New Roman" w:cs="Times New Roman"/>
          <w:color w:val="000000"/>
          <w:sz w:val="24"/>
          <w:szCs w:val="24"/>
        </w:rPr>
        <w:t>го питания в 2013 году составила 47,0 посадочных мест</w:t>
      </w:r>
      <w:r w:rsidRPr="0099365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 1000 жителей, бытовы</w:t>
      </w:r>
      <w:r w:rsidR="00776D50">
        <w:rPr>
          <w:rFonts w:ascii="Times New Roman" w:eastAsia="Calibri" w:hAnsi="Times New Roman" w:cs="Times New Roman"/>
          <w:color w:val="000000"/>
          <w:sz w:val="24"/>
          <w:szCs w:val="24"/>
        </w:rPr>
        <w:t>ми услугами – 21,8 рабочих мест</w:t>
      </w:r>
      <w:r w:rsidRPr="0099365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 1000 жителей. Высокие общие показатели обеспеченности в сфере бытового обслуживания. </w:t>
      </w:r>
    </w:p>
    <w:p w:rsidR="00993654" w:rsidRPr="00993654" w:rsidRDefault="00993654" w:rsidP="00993654">
      <w:pPr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6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территории Дмитровского района с разрешениями работают четыре сельскохозяйственных рынка. </w:t>
      </w:r>
    </w:p>
    <w:p w:rsidR="00993654" w:rsidRPr="00993654" w:rsidRDefault="00993654" w:rsidP="00993654">
      <w:pPr>
        <w:spacing w:after="0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936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 реорганизации рыночной торговли осуществляется в рамках исполнения Федерального закона от 30.12.2006 № 271-ФЗ «О розничных рынках и о внесении изменений в Трудовой кодекс Российской Федерации». С</w:t>
      </w:r>
      <w:r w:rsidRPr="0099365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1 января 2015 года для организации деятельности по продаже товаров на рынках, для сельскохозяйственных рынков и сельскохозяйственных кооперативных рынков независимо от мест их нахождения, управляющие рынками компании вправе использовать исключительно капитальные здания, строения, сооружения. Использование в этих целях временных сооружений запрещается. </w:t>
      </w:r>
    </w:p>
    <w:p w:rsidR="00993654" w:rsidRPr="00993654" w:rsidRDefault="00993654" w:rsidP="00993654">
      <w:pPr>
        <w:spacing w:after="0"/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93654">
        <w:rPr>
          <w:rFonts w:ascii="Times New Roman" w:eastAsia="Calibri" w:hAnsi="Times New Roman" w:cs="Times New Roman"/>
          <w:color w:val="000000"/>
          <w:sz w:val="24"/>
          <w:szCs w:val="24"/>
        </w:rPr>
        <w:t>Рынки реконструируются в современные торговые центры, что соответствует требованиям цивилизованной торговли современным технологиям розничной торговли. Преобразование рынков  способствует повышению уровня контролируемости качества и безопасности реализуемых товаров, а также наведению порядка в трудоустройстве мигрантов.</w:t>
      </w:r>
    </w:p>
    <w:p w:rsidR="00993654" w:rsidRPr="00993654" w:rsidRDefault="00993654" w:rsidP="00993654">
      <w:pPr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6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Помимо розничной торговли в стационарных объектах торговое обслуживание жителей Дмитровского района осуществляется посредством нестационарной и ярмарочной торговли. </w:t>
      </w:r>
    </w:p>
    <w:p w:rsidR="00993654" w:rsidRPr="00993654" w:rsidRDefault="00993654" w:rsidP="00993654">
      <w:pPr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6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Дополняют  услуги торговли  нестационарные  объекты  мелкорозничной  торговой сети, количество  которых  в  районе  составляет  более   114  точек, размещение которых  осуществляется по результатам открытых конкурсов на право размещения нестационарных объектов мелкорозничной торговой сети.</w:t>
      </w:r>
    </w:p>
    <w:p w:rsidR="00993654" w:rsidRPr="00993654" w:rsidRDefault="00993654" w:rsidP="00993654">
      <w:pPr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36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Социальная значимость нестационарной торговли остается высокой. </w:t>
      </w:r>
    </w:p>
    <w:p w:rsidR="00993654" w:rsidRPr="00993654" w:rsidRDefault="00993654" w:rsidP="00993654">
      <w:pPr>
        <w:spacing w:after="0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6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 2014 г. на территории  Дмитровского района проведено  4 ярмарки. Ярмарочная торговля обеспечивает потребителя свежей продукцией местных производителей и производителей из других регионов Российской Федерации, а последним, в свою очередь, дает возможность реализовать свой товар. </w:t>
      </w:r>
    </w:p>
    <w:p w:rsidR="00993654" w:rsidRPr="00993654" w:rsidRDefault="00993654" w:rsidP="00993654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9365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 территории Дмитровского района, на общей площади около 180,39 га размещено 77 муниципальных кладбища, из них 52 кладбища расположено в сельских поселениях. </w:t>
      </w:r>
    </w:p>
    <w:p w:rsidR="00993654" w:rsidRPr="00993654" w:rsidRDefault="00993654" w:rsidP="00993654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9365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Ресурсы кладбищ в Дмитровском районе практически полностью исчерпаны. </w:t>
      </w:r>
      <w:r w:rsidR="00436056" w:rsidRPr="00993654">
        <w:rPr>
          <w:rFonts w:ascii="Times New Roman" w:eastAsia="Calibri" w:hAnsi="Times New Roman" w:cs="Times New Roman"/>
          <w:color w:val="000000"/>
          <w:sz w:val="24"/>
          <w:szCs w:val="24"/>
        </w:rPr>
        <w:t>Свободн</w:t>
      </w:r>
      <w:r w:rsidR="00436056">
        <w:rPr>
          <w:rFonts w:ascii="Times New Roman" w:eastAsia="Calibri" w:hAnsi="Times New Roman" w:cs="Times New Roman"/>
          <w:color w:val="000000"/>
          <w:sz w:val="24"/>
          <w:szCs w:val="24"/>
        </w:rPr>
        <w:t>ые земельные</w:t>
      </w:r>
      <w:r w:rsidRPr="0099365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участк</w:t>
      </w:r>
      <w:r w:rsidR="00436056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993654">
        <w:rPr>
          <w:rFonts w:ascii="Times New Roman" w:eastAsia="Calibri" w:hAnsi="Times New Roman" w:cs="Times New Roman"/>
          <w:color w:val="000000"/>
          <w:sz w:val="24"/>
          <w:szCs w:val="24"/>
        </w:rPr>
        <w:t>, находящи</w:t>
      </w:r>
      <w:r w:rsidR="00436056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993654">
        <w:rPr>
          <w:rFonts w:ascii="Times New Roman" w:eastAsia="Calibri" w:hAnsi="Times New Roman" w:cs="Times New Roman"/>
          <w:color w:val="000000"/>
          <w:sz w:val="24"/>
          <w:szCs w:val="24"/>
        </w:rPr>
        <w:t>ся в муниципальной собственности</w:t>
      </w:r>
      <w:r w:rsidR="00436056"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  <w:r w:rsidRPr="0099365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пригодн</w:t>
      </w:r>
      <w:r w:rsidR="0043605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ые для создания кладбищ - </w:t>
      </w:r>
      <w:r w:rsidRPr="0099365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отсутствуют.</w:t>
      </w:r>
    </w:p>
    <w:p w:rsidR="00776D50" w:rsidRDefault="00993654" w:rsidP="00993654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9365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Не все муниципальные кладбища имеют правоустанавливающие документы на землю. </w:t>
      </w:r>
    </w:p>
    <w:p w:rsidR="00993654" w:rsidRPr="00993654" w:rsidRDefault="00993654" w:rsidP="00993654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9365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2014 году произошло увеличение количества организаций, оказывающих ритуальные услуги. </w:t>
      </w:r>
    </w:p>
    <w:p w:rsidR="00993654" w:rsidRPr="00993654" w:rsidRDefault="00993654" w:rsidP="00993654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9365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Несмотря на динамичное развитие потребительского рынка на территории Дмитровском районе сохраняется ряд проблем, которые необходимо решать программными методами,  к ним относятся:</w:t>
      </w:r>
    </w:p>
    <w:p w:rsidR="00993654" w:rsidRPr="00993654" w:rsidRDefault="00993654" w:rsidP="0099365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6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недостаточное развитие современных форматов потребительского рынка;</w:t>
      </w:r>
    </w:p>
    <w:p w:rsidR="00993654" w:rsidRPr="00993654" w:rsidRDefault="00993654" w:rsidP="00993654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9365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наличие в </w:t>
      </w:r>
      <w:r w:rsidR="00776D5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районе</w:t>
      </w:r>
      <w:r w:rsidRPr="0099365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сельских населенных пунктов, не имеющих стационарных объектов торговли; </w:t>
      </w:r>
    </w:p>
    <w:p w:rsidR="00993654" w:rsidRPr="00993654" w:rsidRDefault="00993654" w:rsidP="00993654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9365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недостаточное развитие фирменных торговых объектов, реализующих продукцию предприятий пищевой, перерабатывающей промышленности и сельхозпроизводителей Московской области;</w:t>
      </w:r>
    </w:p>
    <w:p w:rsidR="00993654" w:rsidRPr="00993654" w:rsidRDefault="00993654" w:rsidP="0099365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6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отсутствие разработанных схем размещения нестационарной торговых объектов; как фактор препятствующий обеспечению товарами первой необходимости жителей Дмитровского района, в которых нет стационарных торговых объектов;</w:t>
      </w:r>
    </w:p>
    <w:p w:rsidR="00993654" w:rsidRPr="00993654" w:rsidRDefault="00993654" w:rsidP="0099365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6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недостаточное развитие ярмарочной торговли.</w:t>
      </w:r>
    </w:p>
    <w:p w:rsidR="00993654" w:rsidRPr="00993654" w:rsidRDefault="00993654" w:rsidP="00993654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93654">
        <w:rPr>
          <w:rFonts w:ascii="Times New Roman" w:eastAsia="Calibri" w:hAnsi="Times New Roman" w:cs="Times New Roman"/>
          <w:color w:val="000000"/>
          <w:sz w:val="24"/>
          <w:szCs w:val="24"/>
        </w:rPr>
        <w:t>Сохраняется ряд проблем и в сфере погребения и похоронного дела в Московской области, решение которых возможно программными методами.</w:t>
      </w:r>
    </w:p>
    <w:p w:rsidR="00993654" w:rsidRPr="00993654" w:rsidRDefault="00993654" w:rsidP="00993654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9365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области особо остро стоит вопрос легализации муниципальных кладбищ, до настоящего времени не все кладбище имеют правоустанавливающие документы на земельные участки. </w:t>
      </w:r>
    </w:p>
    <w:p w:rsidR="00993654" w:rsidRPr="00993654" w:rsidRDefault="00993654" w:rsidP="00993654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93654">
        <w:rPr>
          <w:rFonts w:ascii="Times New Roman" w:eastAsia="Calibri" w:hAnsi="Times New Roman" w:cs="Times New Roman"/>
          <w:color w:val="000000"/>
          <w:sz w:val="24"/>
          <w:szCs w:val="24"/>
        </w:rPr>
        <w:t>Не менее важной проблемой остается дефицит земли под новые захоронения. Созвучным с проблемой дефицита земли является вопрос неблагоустроенных или, другими словами, брошенных могил. Остается важной проблемой низкий уровень содержания кладбищ.</w:t>
      </w:r>
    </w:p>
    <w:p w:rsidR="00993654" w:rsidRPr="00993654" w:rsidRDefault="00993654" w:rsidP="00993654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93654">
        <w:rPr>
          <w:rFonts w:ascii="Times New Roman" w:eastAsia="Calibri" w:hAnsi="Times New Roman" w:cs="Times New Roman"/>
          <w:color w:val="000000"/>
          <w:sz w:val="24"/>
          <w:szCs w:val="24"/>
        </w:rPr>
        <w:t>В связи с недостаточностью средств, направляемых на содержание кладбищ, их состояние, как правило, не соответствуют санитарным правилам и нормам.</w:t>
      </w:r>
    </w:p>
    <w:p w:rsidR="00993654" w:rsidRPr="00993654" w:rsidRDefault="00993654" w:rsidP="00993654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36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проблемы развития потребительского рынка, в том числе ритуальных услуг, носят многоаспектный, межотраслевой и межведомственный характер. Их системное решение возможно на базе реализации муниципальной программы.</w:t>
      </w:r>
    </w:p>
    <w:p w:rsidR="00993654" w:rsidRPr="00993654" w:rsidRDefault="00993654" w:rsidP="00993654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93654">
        <w:rPr>
          <w:rFonts w:ascii="Times New Roman" w:eastAsia="Calibri" w:hAnsi="Times New Roman" w:cs="Times New Roman"/>
          <w:color w:val="000000"/>
          <w:sz w:val="24"/>
          <w:szCs w:val="24"/>
        </w:rPr>
        <w:t>Системное решение проблем развития сферы погребения и похоронного дела возможно путем проведения следующих мероприятий:</w:t>
      </w:r>
    </w:p>
    <w:p w:rsidR="00993654" w:rsidRPr="00993654" w:rsidRDefault="00993654" w:rsidP="00993654">
      <w:pPr>
        <w:widowControl w:val="0"/>
        <w:numPr>
          <w:ilvl w:val="0"/>
          <w:numId w:val="24"/>
        </w:numPr>
        <w:tabs>
          <w:tab w:val="left" w:pos="142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93654">
        <w:rPr>
          <w:rFonts w:ascii="Times New Roman" w:eastAsia="Calibri" w:hAnsi="Times New Roman" w:cs="Times New Roman"/>
          <w:color w:val="000000"/>
          <w:sz w:val="24"/>
          <w:szCs w:val="24"/>
        </w:rPr>
        <w:t>разработка и реализация стратегии развития похоронного дела до 2019 года;</w:t>
      </w:r>
    </w:p>
    <w:p w:rsidR="00993654" w:rsidRPr="00993654" w:rsidRDefault="00993654" w:rsidP="00993654">
      <w:pPr>
        <w:widowControl w:val="0"/>
        <w:numPr>
          <w:ilvl w:val="0"/>
          <w:numId w:val="24"/>
        </w:numPr>
        <w:tabs>
          <w:tab w:val="left" w:pos="142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9365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разработка мероприятий по рациональному размещению объектов похоронного </w:t>
      </w:r>
      <w:r w:rsidRPr="00993654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назначения на территории  Дмитровского района и формирование базы данных об объектах похоронного назначения, расположенных в Дмитровском районе;</w:t>
      </w:r>
    </w:p>
    <w:p w:rsidR="00993654" w:rsidRPr="00993654" w:rsidRDefault="00993654" w:rsidP="00993654">
      <w:pPr>
        <w:widowControl w:val="0"/>
        <w:numPr>
          <w:ilvl w:val="0"/>
          <w:numId w:val="24"/>
        </w:numPr>
        <w:tabs>
          <w:tab w:val="left" w:pos="142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93654">
        <w:rPr>
          <w:rFonts w:ascii="Times New Roman" w:eastAsia="Calibri" w:hAnsi="Times New Roman" w:cs="Times New Roman"/>
          <w:color w:val="000000"/>
          <w:sz w:val="24"/>
          <w:szCs w:val="24"/>
        </w:rPr>
        <w:t>разработка методических рекомендаций и единых стандартов к организации и содержанию мест погребения (кладбищ), расположенных  на территории Дмитровского района;</w:t>
      </w:r>
    </w:p>
    <w:p w:rsidR="00993654" w:rsidRPr="00993654" w:rsidRDefault="00993654" w:rsidP="00993654">
      <w:pPr>
        <w:numPr>
          <w:ilvl w:val="0"/>
          <w:numId w:val="24"/>
        </w:numPr>
        <w:tabs>
          <w:tab w:val="left" w:pos="142"/>
        </w:tabs>
        <w:ind w:left="0"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93654">
        <w:rPr>
          <w:rFonts w:ascii="Times New Roman" w:eastAsia="Calibri" w:hAnsi="Times New Roman" w:cs="Times New Roman"/>
          <w:color w:val="000000"/>
          <w:sz w:val="24"/>
          <w:szCs w:val="24"/>
        </w:rPr>
        <w:t>ведение Единого реестра захоронений на кладбищах в Дмитровском районе.</w:t>
      </w:r>
    </w:p>
    <w:p w:rsidR="00993654" w:rsidRPr="00993654" w:rsidRDefault="00993654" w:rsidP="00993654">
      <w:pPr>
        <w:autoSpaceDE w:val="0"/>
        <w:autoSpaceDN w:val="0"/>
        <w:adjustRightInd w:val="0"/>
        <w:spacing w:after="0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9365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2.</w:t>
      </w:r>
      <w:r w:rsidRPr="0099365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993654">
        <w:rPr>
          <w:rFonts w:ascii="Times New Roman" w:eastAsia="Calibri" w:hAnsi="Times New Roman" w:cs="Times New Roman"/>
          <w:b/>
          <w:sz w:val="24"/>
          <w:szCs w:val="24"/>
        </w:rPr>
        <w:t>Цели и задачи Подпрограммы</w:t>
      </w:r>
    </w:p>
    <w:p w:rsidR="00993654" w:rsidRDefault="00993654" w:rsidP="00993654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93654">
        <w:rPr>
          <w:rFonts w:ascii="Times New Roman" w:eastAsia="Calibri" w:hAnsi="Times New Roman" w:cs="Times New Roman"/>
          <w:color w:val="000000"/>
          <w:sz w:val="24"/>
          <w:szCs w:val="24"/>
        </w:rPr>
        <w:t>Цель подпрограммы:</w:t>
      </w:r>
    </w:p>
    <w:p w:rsidR="00DF0F23" w:rsidRPr="00993654" w:rsidRDefault="00DF0F23" w:rsidP="00993654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93654" w:rsidRPr="00993654" w:rsidRDefault="00993654" w:rsidP="00993654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9365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993654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Повышение социально-экономической эффективности  потребительского рынка Дмитровского района Московской области посредством создания условий для наиболее полного удовлетворения потребностей населения в качественных товарах и услугах,  обеспечения устойчивого функционирования и сбалансированного развития различных видов, типов и способов торговли, общественного питания и бытового обслуживания.</w:t>
      </w:r>
    </w:p>
    <w:p w:rsidR="00DF0F23" w:rsidRDefault="00DF0F23" w:rsidP="00993654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93654" w:rsidRDefault="00993654" w:rsidP="00993654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93654">
        <w:rPr>
          <w:rFonts w:ascii="Times New Roman" w:eastAsia="Calibri" w:hAnsi="Times New Roman" w:cs="Times New Roman"/>
          <w:color w:val="000000"/>
          <w:sz w:val="24"/>
          <w:szCs w:val="24"/>
        </w:rPr>
        <w:t>Задачи подпрограммы:</w:t>
      </w:r>
    </w:p>
    <w:p w:rsidR="00DF0F23" w:rsidRPr="00993654" w:rsidRDefault="00DF0F23" w:rsidP="00993654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93654" w:rsidRPr="00993654" w:rsidRDefault="00993654" w:rsidP="00993654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93654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1. Разработка и реализация стратегии развития потребительского рынка и услуг Дмитровского муниципального района.</w:t>
      </w:r>
    </w:p>
    <w:p w:rsidR="00993654" w:rsidRPr="00993654" w:rsidRDefault="00993654" w:rsidP="00993654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93654">
        <w:rPr>
          <w:rFonts w:ascii="Times New Roman" w:eastAsia="Calibri" w:hAnsi="Times New Roman" w:cs="Times New Roman"/>
          <w:color w:val="000000"/>
          <w:sz w:val="24"/>
          <w:szCs w:val="24"/>
        </w:rPr>
        <w:t>2. Открытие новых торговых точек на территории Дмитровского муниципального района.</w:t>
      </w:r>
    </w:p>
    <w:p w:rsidR="00993654" w:rsidRPr="00993654" w:rsidRDefault="00993654" w:rsidP="00DF0F23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93654">
        <w:rPr>
          <w:rFonts w:ascii="Times New Roman" w:eastAsia="Calibri" w:hAnsi="Times New Roman" w:cs="Times New Roman"/>
          <w:color w:val="000000"/>
          <w:sz w:val="24"/>
          <w:szCs w:val="24"/>
        </w:rPr>
        <w:t>3. Развитие похоронного дела в Дмитровском муниципальном районе.</w:t>
      </w:r>
    </w:p>
    <w:p w:rsidR="00993654" w:rsidRPr="00993654" w:rsidRDefault="00DF0F23" w:rsidP="00993654">
      <w:pPr>
        <w:autoSpaceDE w:val="0"/>
        <w:autoSpaceDN w:val="0"/>
        <w:adjustRightInd w:val="0"/>
        <w:spacing w:before="120" w:after="12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993654" w:rsidRPr="009936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Порядок взаимодействия исполнителей мероприятий </w:t>
      </w:r>
      <w:r w:rsidRPr="009936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Подпрограм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мы</w:t>
      </w:r>
      <w:r w:rsidR="00993654" w:rsidRPr="009936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муниципального заказчика Программы </w:t>
      </w:r>
    </w:p>
    <w:p w:rsidR="00993654" w:rsidRPr="00993654" w:rsidRDefault="00993654" w:rsidP="0099365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93654">
        <w:rPr>
          <w:rFonts w:ascii="Times New Roman" w:eastAsia="Calibri" w:hAnsi="Times New Roman" w:cs="Times New Roman"/>
          <w:sz w:val="24"/>
          <w:szCs w:val="24"/>
        </w:rPr>
        <w:t>Муниципальным заказчиком Подпрограммы является  администрация Дмитровского муниципального района Московской области.</w:t>
      </w:r>
    </w:p>
    <w:p w:rsidR="00993654" w:rsidRPr="00993654" w:rsidRDefault="00993654" w:rsidP="0099365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65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над реализацией Подпрограммы осуществляется муниципальным заказчиком Подпрограммы.</w:t>
      </w:r>
    </w:p>
    <w:p w:rsidR="00993654" w:rsidRPr="00993654" w:rsidRDefault="00993654" w:rsidP="0099365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6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Муниципальный заказчик Подпрограммы организует управление реализацией Подпрограммы и взаимодействие с участниками реализации Подпрограммы. </w:t>
      </w:r>
    </w:p>
    <w:p w:rsidR="00993654" w:rsidRPr="00993654" w:rsidRDefault="00993654" w:rsidP="0099365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65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Муниципальный заказчик Подпрограммы в целях управления реализацией Подпрограммы обеспечивает:</w:t>
      </w:r>
    </w:p>
    <w:p w:rsidR="00993654" w:rsidRPr="00993654" w:rsidRDefault="00993654" w:rsidP="0099365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65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реализации мероприятий Подпрограммы в рамках параметров Подпрограммы на соответствующий год;</w:t>
      </w:r>
    </w:p>
    <w:p w:rsidR="00993654" w:rsidRPr="00993654" w:rsidRDefault="00993654" w:rsidP="0099365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65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реализации мероприятий Подпрограммы, целевых значений показателей Подпрограммы и показателей мероприятий Подпрограммы;</w:t>
      </w:r>
    </w:p>
    <w:p w:rsidR="00993654" w:rsidRPr="00993654" w:rsidRDefault="00993654" w:rsidP="0099365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654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 анализ и оценку фактически достигаемых значений показателей Подпрограммы в ходе ее реализации и по итогам отчетного периода;</w:t>
      </w:r>
    </w:p>
    <w:p w:rsidR="00993654" w:rsidRPr="00993654" w:rsidRDefault="00993654" w:rsidP="0099365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6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 ежегодную оценку результативности и эффективности мероприятий Подпрограммы; </w:t>
      </w:r>
    </w:p>
    <w:p w:rsidR="00993654" w:rsidRPr="00993654" w:rsidRDefault="00993654" w:rsidP="0099365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65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контроль реализации мероприятий Подпрограммы в ходе ее реализации;</w:t>
      </w:r>
    </w:p>
    <w:p w:rsidR="00993654" w:rsidRPr="00993654" w:rsidRDefault="00993654" w:rsidP="0099365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654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вносит в установленном Порядке предложения о корректировке параметров Подпрограммы.</w:t>
      </w:r>
    </w:p>
    <w:p w:rsidR="00993654" w:rsidRPr="00993654" w:rsidRDefault="00993654" w:rsidP="0099365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6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Источник финансирования Подпрограммы – бюджет администрации Дмитровского муниципального района Московской области и бюджет Московской области.</w:t>
      </w:r>
    </w:p>
    <w:p w:rsidR="00993654" w:rsidRPr="00993654" w:rsidRDefault="00993654" w:rsidP="0099365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6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Получателями средств бюджета администрации Дмитровского муниципального района Московской области и средств бюджета Московской области являются исполнители мероприятий Подпрограммы, которые обеспечивают их целевое использование и определяют исполнителей работ (услуг) по мероприятиям Подпрограммы в порядке, установленном Федеральным  законом от 05.04.2013 № 44-ФЗ «О контрактной системе в сфере закупок товаров, работ, услуг для обеспечения государственных и муниципальных нужд».</w:t>
      </w:r>
    </w:p>
    <w:p w:rsidR="00993654" w:rsidRPr="00993654" w:rsidRDefault="00993654" w:rsidP="00993654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highlight w:val="yellow"/>
        </w:rPr>
      </w:pPr>
    </w:p>
    <w:p w:rsidR="00993654" w:rsidRPr="00993654" w:rsidRDefault="00993654" w:rsidP="00993654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4"/>
          <w:szCs w:val="24"/>
          <w:highlight w:val="yellow"/>
        </w:rPr>
      </w:pPr>
    </w:p>
    <w:p w:rsidR="00993654" w:rsidRPr="00993654" w:rsidRDefault="00993654" w:rsidP="00993654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4"/>
          <w:szCs w:val="24"/>
          <w:highlight w:val="yellow"/>
        </w:rPr>
      </w:pPr>
    </w:p>
    <w:p w:rsidR="00993654" w:rsidRPr="00993654" w:rsidRDefault="00993654" w:rsidP="00993654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4"/>
          <w:szCs w:val="24"/>
          <w:highlight w:val="yellow"/>
        </w:rPr>
      </w:pPr>
    </w:p>
    <w:p w:rsidR="00DF0F23" w:rsidRDefault="00DF0F23">
      <w:pPr>
        <w:rPr>
          <w:rFonts w:ascii="Times New Roman" w:eastAsia="Calibri" w:hAnsi="Times New Roman" w:cs="Times New Roman"/>
          <w:color w:val="000000"/>
          <w:sz w:val="24"/>
          <w:szCs w:val="24"/>
          <w:highlight w:val="yellow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highlight w:val="yellow"/>
        </w:rPr>
        <w:br w:type="page"/>
      </w:r>
    </w:p>
    <w:p w:rsidR="00DF0F23" w:rsidRDefault="00DF0F23" w:rsidP="00993654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4"/>
          <w:szCs w:val="24"/>
          <w:highlight w:val="yellow"/>
        </w:rPr>
        <w:sectPr w:rsidR="00DF0F23" w:rsidSect="00DF0F23">
          <w:pgSz w:w="11907" w:h="16840" w:code="9"/>
          <w:pgMar w:top="1134" w:right="850" w:bottom="1134" w:left="1701" w:header="720" w:footer="720" w:gutter="0"/>
          <w:cols w:space="720"/>
          <w:noEndnote/>
          <w:docGrid w:linePitch="299"/>
        </w:sectPr>
      </w:pPr>
    </w:p>
    <w:p w:rsidR="00DF0F23" w:rsidRPr="005C4425" w:rsidRDefault="00DF0F23" w:rsidP="00DF0F23">
      <w:pPr>
        <w:spacing w:after="0" w:line="240" w:lineRule="auto"/>
        <w:ind w:right="-1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C4425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 1</w:t>
      </w:r>
    </w:p>
    <w:p w:rsidR="00DF0F23" w:rsidRPr="005C4425" w:rsidRDefault="00DF0F23" w:rsidP="00DF0F23">
      <w:pPr>
        <w:autoSpaceDE w:val="0"/>
        <w:autoSpaceDN w:val="0"/>
        <w:adjustRightInd w:val="0"/>
        <w:spacing w:after="0"/>
        <w:jc w:val="right"/>
        <w:rPr>
          <w:rFonts w:ascii="Times New Roman" w:eastAsia="Batang" w:hAnsi="Times New Roman" w:cs="Times New Roman"/>
          <w:sz w:val="24"/>
          <w:szCs w:val="24"/>
        </w:rPr>
      </w:pPr>
      <w:r w:rsidRPr="005C4425">
        <w:rPr>
          <w:rFonts w:ascii="Times New Roman" w:eastAsia="Batang" w:hAnsi="Times New Roman" w:cs="Times New Roman"/>
          <w:sz w:val="24"/>
          <w:szCs w:val="24"/>
        </w:rPr>
        <w:t xml:space="preserve">Подпрограмме </w:t>
      </w:r>
      <w:r w:rsidRPr="005C4425">
        <w:rPr>
          <w:rFonts w:ascii="Times New Roman" w:eastAsia="Batang" w:hAnsi="Times New Roman" w:cs="Times New Roman"/>
          <w:sz w:val="24"/>
          <w:szCs w:val="24"/>
          <w:lang w:val="en-US"/>
        </w:rPr>
        <w:t>III</w:t>
      </w:r>
      <w:r w:rsidRPr="005C4425"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Pr="005C4425">
        <w:rPr>
          <w:rFonts w:ascii="Times New Roman" w:eastAsia="Calibri" w:hAnsi="Times New Roman" w:cs="Times New Roman"/>
          <w:sz w:val="24"/>
          <w:szCs w:val="24"/>
        </w:rPr>
        <w:t xml:space="preserve">«Развитие </w:t>
      </w:r>
      <w:r w:rsidRPr="005C4425">
        <w:rPr>
          <w:rFonts w:ascii="Times New Roman" w:eastAsia="Calibri" w:hAnsi="Times New Roman" w:cs="Times New Roman"/>
          <w:sz w:val="24"/>
          <w:szCs w:val="24"/>
        </w:rPr>
        <w:br/>
        <w:t xml:space="preserve">потребительского рынка и услуг </w:t>
      </w:r>
      <w:r w:rsidRPr="005C4425">
        <w:rPr>
          <w:rFonts w:ascii="Times New Roman" w:eastAsia="Calibri" w:hAnsi="Times New Roman" w:cs="Times New Roman"/>
          <w:sz w:val="24"/>
          <w:szCs w:val="24"/>
        </w:rPr>
        <w:br/>
        <w:t xml:space="preserve">в Дмитровском муниципальном </w:t>
      </w:r>
      <w:r w:rsidRPr="005C4425">
        <w:rPr>
          <w:rFonts w:ascii="Times New Roman" w:eastAsia="Calibri" w:hAnsi="Times New Roman" w:cs="Times New Roman"/>
          <w:sz w:val="24"/>
          <w:szCs w:val="24"/>
        </w:rPr>
        <w:br/>
        <w:t>районе Московской области»</w:t>
      </w:r>
    </w:p>
    <w:p w:rsidR="00DF0F23" w:rsidRPr="00DF0F23" w:rsidRDefault="00DF0F23" w:rsidP="00DF0F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Batang" w:hAnsi="Times New Roman" w:cs="Times New Roman"/>
          <w:b/>
          <w:sz w:val="24"/>
          <w:szCs w:val="24"/>
        </w:rPr>
      </w:pPr>
      <w:r w:rsidRPr="00DF0F23">
        <w:rPr>
          <w:rFonts w:ascii="Times New Roman" w:eastAsia="Batang" w:hAnsi="Times New Roman" w:cs="Times New Roman"/>
          <w:b/>
          <w:sz w:val="24"/>
          <w:szCs w:val="24"/>
        </w:rPr>
        <w:t>Перечень</w:t>
      </w:r>
    </w:p>
    <w:p w:rsidR="00DF0F23" w:rsidRPr="00DF0F23" w:rsidRDefault="00DF0F23" w:rsidP="00DF0F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Batang" w:hAnsi="Times New Roman" w:cs="Times New Roman"/>
          <w:b/>
          <w:sz w:val="24"/>
          <w:szCs w:val="24"/>
        </w:rPr>
      </w:pPr>
      <w:r w:rsidRPr="00DF0F23">
        <w:rPr>
          <w:rFonts w:ascii="Times New Roman" w:eastAsia="Batang" w:hAnsi="Times New Roman" w:cs="Times New Roman"/>
          <w:b/>
          <w:sz w:val="24"/>
          <w:szCs w:val="24"/>
        </w:rPr>
        <w:t xml:space="preserve">мероприятий муниципальной Подпрограммы </w:t>
      </w:r>
      <w:r w:rsidRPr="00DF0F23">
        <w:rPr>
          <w:rFonts w:ascii="Times New Roman" w:eastAsia="Batang" w:hAnsi="Times New Roman" w:cs="Times New Roman"/>
          <w:b/>
          <w:sz w:val="24"/>
          <w:szCs w:val="24"/>
          <w:lang w:val="en-US"/>
        </w:rPr>
        <w:t>III</w:t>
      </w:r>
    </w:p>
    <w:p w:rsidR="00DF0F23" w:rsidRPr="00DF0F23" w:rsidRDefault="00DF0F23" w:rsidP="00DF0F23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Batang" w:hAnsi="Times New Roman" w:cs="Times New Roman"/>
          <w:b/>
          <w:sz w:val="24"/>
          <w:szCs w:val="24"/>
        </w:rPr>
      </w:pPr>
      <w:r w:rsidRPr="00DF0F23">
        <w:rPr>
          <w:rFonts w:ascii="Times New Roman" w:eastAsia="Calibri" w:hAnsi="Times New Roman" w:cs="Times New Roman"/>
          <w:b/>
          <w:sz w:val="24"/>
          <w:szCs w:val="24"/>
        </w:rPr>
        <w:t>«Развитие потребительского рынка и услуг в Дмитровском муниципальном районе Московской области»</w:t>
      </w:r>
      <w:r w:rsidRPr="00DF0F23">
        <w:rPr>
          <w:rFonts w:ascii="Times New Roman" w:eastAsia="Batang" w:hAnsi="Times New Roman" w:cs="Times New Roman"/>
          <w:b/>
          <w:sz w:val="24"/>
          <w:szCs w:val="24"/>
        </w:rPr>
        <w:t xml:space="preserve"> </w:t>
      </w:r>
      <w:r w:rsidRPr="00DF0F23">
        <w:rPr>
          <w:rFonts w:ascii="Times New Roman" w:eastAsia="Batang" w:hAnsi="Times New Roman" w:cs="Times New Roman"/>
          <w:b/>
          <w:sz w:val="24"/>
          <w:szCs w:val="24"/>
          <w:u w:val="single"/>
        </w:rPr>
        <w:br/>
      </w:r>
      <w:r w:rsidRPr="00DF0F23">
        <w:rPr>
          <w:rFonts w:ascii="Times New Roman" w:eastAsia="Batang" w:hAnsi="Times New Roman" w:cs="Times New Roman"/>
          <w:b/>
          <w:sz w:val="24"/>
          <w:szCs w:val="24"/>
        </w:rPr>
        <w:t>муниципального образования Дмитровский муниципальный район московской области</w:t>
      </w:r>
    </w:p>
    <w:p w:rsidR="00DF0F23" w:rsidRPr="00DF0F23" w:rsidRDefault="00DF0F23" w:rsidP="00DF0F23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Batang" w:hAnsi="Times New Roman" w:cs="Times New Roman"/>
          <w:b/>
          <w:sz w:val="24"/>
          <w:szCs w:val="24"/>
          <w:u w:val="single"/>
        </w:rPr>
      </w:pPr>
    </w:p>
    <w:tbl>
      <w:tblPr>
        <w:tblW w:w="158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3"/>
        <w:gridCol w:w="1931"/>
        <w:gridCol w:w="1917"/>
        <w:gridCol w:w="21"/>
        <w:gridCol w:w="1548"/>
        <w:gridCol w:w="8"/>
        <w:gridCol w:w="643"/>
        <w:gridCol w:w="10"/>
        <w:gridCol w:w="26"/>
        <w:gridCol w:w="28"/>
        <w:gridCol w:w="719"/>
        <w:gridCol w:w="52"/>
        <w:gridCol w:w="94"/>
        <w:gridCol w:w="679"/>
        <w:gridCol w:w="19"/>
        <w:gridCol w:w="6"/>
        <w:gridCol w:w="6"/>
        <w:gridCol w:w="842"/>
        <w:gridCol w:w="13"/>
        <w:gridCol w:w="23"/>
        <w:gridCol w:w="12"/>
        <w:gridCol w:w="861"/>
        <w:gridCol w:w="82"/>
        <w:gridCol w:w="55"/>
        <w:gridCol w:w="13"/>
        <w:gridCol w:w="909"/>
        <w:gridCol w:w="16"/>
        <w:gridCol w:w="17"/>
        <w:gridCol w:w="36"/>
        <w:gridCol w:w="940"/>
        <w:gridCol w:w="7"/>
        <w:gridCol w:w="23"/>
        <w:gridCol w:w="17"/>
        <w:gridCol w:w="1043"/>
        <w:gridCol w:w="43"/>
        <w:gridCol w:w="20"/>
        <w:gridCol w:w="12"/>
        <w:gridCol w:w="943"/>
        <w:gridCol w:w="41"/>
        <w:gridCol w:w="32"/>
        <w:gridCol w:w="85"/>
        <w:gridCol w:w="1575"/>
        <w:gridCol w:w="13"/>
      </w:tblGrid>
      <w:tr w:rsidR="00DF0F23" w:rsidRPr="00AE5E89" w:rsidTr="008F7126">
        <w:trPr>
          <w:gridAfter w:val="1"/>
          <w:wAfter w:w="13" w:type="dxa"/>
          <w:trHeight w:val="476"/>
          <w:jc w:val="center"/>
        </w:trPr>
        <w:tc>
          <w:tcPr>
            <w:tcW w:w="483" w:type="dxa"/>
            <w:vMerge w:val="restart"/>
            <w:vAlign w:val="center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</w:rPr>
              <w:t>№ п/п</w:t>
            </w:r>
          </w:p>
        </w:tc>
        <w:tc>
          <w:tcPr>
            <w:tcW w:w="1931" w:type="dxa"/>
            <w:vMerge w:val="restart"/>
            <w:vAlign w:val="center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</w:rPr>
              <w:t>Мероприятия по реализации подпро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граммы</w:t>
            </w:r>
          </w:p>
        </w:tc>
        <w:tc>
          <w:tcPr>
            <w:tcW w:w="1917" w:type="dxa"/>
            <w:vMerge w:val="restart"/>
            <w:vAlign w:val="center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</w:rPr>
              <w:t>Перечень стандартных процедур, обеспечи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вающих вы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полнение мероприятия с указанием предельных сроков их исполнения</w:t>
            </w:r>
          </w:p>
        </w:tc>
        <w:tc>
          <w:tcPr>
            <w:tcW w:w="1569" w:type="dxa"/>
            <w:gridSpan w:val="2"/>
            <w:vMerge w:val="restart"/>
            <w:vAlign w:val="center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</w:rPr>
              <w:t>Источники фи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нансирования</w:t>
            </w:r>
          </w:p>
        </w:tc>
        <w:tc>
          <w:tcPr>
            <w:tcW w:w="651" w:type="dxa"/>
            <w:gridSpan w:val="2"/>
            <w:vMerge w:val="restart"/>
            <w:vAlign w:val="center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</w:rPr>
              <w:t xml:space="preserve">Срок         </w:t>
            </w:r>
            <w:r w:rsidRPr="00AE5E89">
              <w:rPr>
                <w:rFonts w:ascii="Times New Roman" w:hAnsi="Times New Roman"/>
                <w:sz w:val="18"/>
                <w:szCs w:val="18"/>
              </w:rPr>
              <w:br/>
              <w:t>ис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пол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нения меро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прия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тия</w:t>
            </w:r>
          </w:p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left="-148" w:right="-7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</w:rPr>
              <w:t>(годы)</w:t>
            </w:r>
          </w:p>
        </w:tc>
        <w:tc>
          <w:tcPr>
            <w:tcW w:w="835" w:type="dxa"/>
            <w:gridSpan w:val="5"/>
            <w:vMerge w:val="restart"/>
            <w:vAlign w:val="center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</w:rPr>
              <w:t>2013 г.</w:t>
            </w:r>
          </w:p>
        </w:tc>
        <w:tc>
          <w:tcPr>
            <w:tcW w:w="773" w:type="dxa"/>
            <w:gridSpan w:val="2"/>
            <w:vMerge w:val="restart"/>
            <w:vAlign w:val="center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Всего, 2015-2019</w:t>
            </w:r>
            <w:r w:rsidRPr="00AE5E89">
              <w:rPr>
                <w:rFonts w:ascii="Times New Roman" w:hAnsi="Times New Roman"/>
                <w:sz w:val="18"/>
                <w:szCs w:val="18"/>
              </w:rPr>
              <w:t xml:space="preserve"> гг.        </w:t>
            </w:r>
            <w:r w:rsidRPr="00AE5E89">
              <w:rPr>
                <w:rFonts w:ascii="Times New Roman" w:hAnsi="Times New Roman"/>
                <w:sz w:val="18"/>
                <w:szCs w:val="18"/>
              </w:rPr>
              <w:br/>
              <w:t>(тыс. руб.)</w:t>
            </w:r>
          </w:p>
        </w:tc>
        <w:tc>
          <w:tcPr>
            <w:tcW w:w="4940" w:type="dxa"/>
            <w:gridSpan w:val="20"/>
            <w:vAlign w:val="center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sz w:val="18"/>
                <w:szCs w:val="18"/>
              </w:rPr>
              <w:t>бъем финансирования по годам, (</w:t>
            </w:r>
            <w:r w:rsidRPr="00AE5E89">
              <w:rPr>
                <w:rFonts w:ascii="Times New Roman" w:hAnsi="Times New Roman"/>
                <w:sz w:val="18"/>
                <w:szCs w:val="18"/>
              </w:rPr>
              <w:t xml:space="preserve"> руб.)</w:t>
            </w:r>
          </w:p>
        </w:tc>
        <w:tc>
          <w:tcPr>
            <w:tcW w:w="1059" w:type="dxa"/>
            <w:gridSpan w:val="5"/>
            <w:vMerge w:val="restart"/>
            <w:vAlign w:val="center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</w:rPr>
              <w:t>Ответственный за выполне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ние мероприятия подпрограммы</w:t>
            </w:r>
          </w:p>
        </w:tc>
        <w:tc>
          <w:tcPr>
            <w:tcW w:w="1692" w:type="dxa"/>
            <w:gridSpan w:val="3"/>
            <w:vMerge w:val="restart"/>
            <w:vAlign w:val="center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left="-9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</w:rPr>
              <w:t>Резуль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таты выполне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ния меро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приятий подпро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граммы</w:t>
            </w:r>
          </w:p>
        </w:tc>
      </w:tr>
      <w:tr w:rsidR="00DF0F23" w:rsidRPr="00AE5E89" w:rsidTr="008F7126">
        <w:trPr>
          <w:gridAfter w:val="1"/>
          <w:wAfter w:w="13" w:type="dxa"/>
          <w:jc w:val="center"/>
        </w:trPr>
        <w:tc>
          <w:tcPr>
            <w:tcW w:w="483" w:type="dxa"/>
            <w:vMerge/>
            <w:vAlign w:val="center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31" w:type="dxa"/>
            <w:vMerge/>
            <w:vAlign w:val="center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17" w:type="dxa"/>
            <w:vMerge/>
            <w:vAlign w:val="center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9" w:type="dxa"/>
            <w:gridSpan w:val="2"/>
            <w:vMerge/>
            <w:vAlign w:val="center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1" w:type="dxa"/>
            <w:gridSpan w:val="2"/>
            <w:vMerge/>
            <w:vAlign w:val="center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5" w:type="dxa"/>
            <w:gridSpan w:val="5"/>
            <w:vMerge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3" w:type="dxa"/>
            <w:gridSpan w:val="2"/>
            <w:vMerge/>
            <w:vAlign w:val="center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1" w:type="dxa"/>
            <w:gridSpan w:val="7"/>
            <w:vAlign w:val="center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2015</w:t>
            </w:r>
            <w:r w:rsidRPr="00AE5E89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г.</w:t>
            </w:r>
          </w:p>
        </w:tc>
        <w:tc>
          <w:tcPr>
            <w:tcW w:w="943" w:type="dxa"/>
            <w:gridSpan w:val="2"/>
            <w:vAlign w:val="center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2016</w:t>
            </w:r>
            <w:r w:rsidRPr="00AE5E89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г.</w:t>
            </w:r>
          </w:p>
        </w:tc>
        <w:tc>
          <w:tcPr>
            <w:tcW w:w="1046" w:type="dxa"/>
            <w:gridSpan w:val="6"/>
            <w:vAlign w:val="center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2017</w:t>
            </w:r>
            <w:r w:rsidRPr="00AE5E89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г.</w:t>
            </w:r>
          </w:p>
        </w:tc>
        <w:tc>
          <w:tcPr>
            <w:tcW w:w="987" w:type="dxa"/>
            <w:gridSpan w:val="4"/>
            <w:vAlign w:val="center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2018</w:t>
            </w:r>
            <w:r w:rsidRPr="00AE5E89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г.</w:t>
            </w:r>
          </w:p>
        </w:tc>
        <w:tc>
          <w:tcPr>
            <w:tcW w:w="1043" w:type="dxa"/>
            <w:vAlign w:val="center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2019</w:t>
            </w:r>
            <w:r w:rsidRPr="00AE5E89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г.</w:t>
            </w:r>
          </w:p>
        </w:tc>
        <w:tc>
          <w:tcPr>
            <w:tcW w:w="1059" w:type="dxa"/>
            <w:gridSpan w:val="5"/>
            <w:vMerge/>
            <w:vAlign w:val="center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92" w:type="dxa"/>
            <w:gridSpan w:val="3"/>
            <w:vMerge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F0F23" w:rsidRPr="00AE5E89" w:rsidTr="008F7126">
        <w:trPr>
          <w:gridAfter w:val="1"/>
          <w:wAfter w:w="13" w:type="dxa"/>
          <w:jc w:val="center"/>
        </w:trPr>
        <w:tc>
          <w:tcPr>
            <w:tcW w:w="483" w:type="dxa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931" w:type="dxa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917" w:type="dxa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569" w:type="dxa"/>
            <w:gridSpan w:val="2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651" w:type="dxa"/>
            <w:gridSpan w:val="2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835" w:type="dxa"/>
            <w:gridSpan w:val="5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773" w:type="dxa"/>
            <w:gridSpan w:val="2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21" w:type="dxa"/>
            <w:gridSpan w:val="7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943" w:type="dxa"/>
            <w:gridSpan w:val="2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046" w:type="dxa"/>
            <w:gridSpan w:val="6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987" w:type="dxa"/>
            <w:gridSpan w:val="4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043" w:type="dxa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059" w:type="dxa"/>
            <w:gridSpan w:val="5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692" w:type="dxa"/>
            <w:gridSpan w:val="3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</w:tr>
      <w:tr w:rsidR="00DF0F23" w:rsidRPr="00AE5E89" w:rsidTr="00DF0F23">
        <w:trPr>
          <w:gridAfter w:val="1"/>
          <w:wAfter w:w="13" w:type="dxa"/>
          <w:jc w:val="center"/>
        </w:trPr>
        <w:tc>
          <w:tcPr>
            <w:tcW w:w="483" w:type="dxa"/>
            <w:vAlign w:val="center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5E89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15367" w:type="dxa"/>
            <w:gridSpan w:val="41"/>
            <w:vAlign w:val="center"/>
          </w:tcPr>
          <w:p w:rsidR="00DF0F23" w:rsidRPr="00F93E50" w:rsidRDefault="00DF0F23" w:rsidP="00DF0F2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93E50">
              <w:rPr>
                <w:rFonts w:ascii="Times New Roman" w:hAnsi="Times New Roman"/>
                <w:b/>
                <w:sz w:val="18"/>
                <w:szCs w:val="18"/>
              </w:rPr>
              <w:t xml:space="preserve">Задача 1. 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Разработка и реализация стратегии развития потребительского рынка и услуг Дмитровского муниципального района</w:t>
            </w:r>
          </w:p>
        </w:tc>
      </w:tr>
      <w:tr w:rsidR="00DF0F23" w:rsidRPr="00AE5E89" w:rsidTr="00DF0F23">
        <w:trPr>
          <w:gridAfter w:val="1"/>
          <w:wAfter w:w="13" w:type="dxa"/>
          <w:jc w:val="center"/>
        </w:trPr>
        <w:tc>
          <w:tcPr>
            <w:tcW w:w="483" w:type="dxa"/>
          </w:tcPr>
          <w:p w:rsidR="00DF0F23" w:rsidRPr="00AE5E89" w:rsidRDefault="00DF0F23" w:rsidP="00DF0F23">
            <w:pPr>
              <w:widowControl w:val="0"/>
              <w:numPr>
                <w:ilvl w:val="1"/>
                <w:numId w:val="25"/>
              </w:num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31" w:type="dxa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</w:rPr>
              <w:t>Разработка и реали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зация стратегии развития потреби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 xml:space="preserve">тельского рынка и услуг </w:t>
            </w:r>
            <w:r>
              <w:rPr>
                <w:rFonts w:ascii="Times New Roman" w:hAnsi="Times New Roman"/>
                <w:sz w:val="18"/>
                <w:szCs w:val="18"/>
              </w:rPr>
              <w:t>Дмитровского района до 2019</w:t>
            </w:r>
            <w:r w:rsidRPr="00AE5E89">
              <w:rPr>
                <w:rFonts w:ascii="Times New Roman" w:hAnsi="Times New Roman"/>
                <w:sz w:val="18"/>
                <w:szCs w:val="18"/>
              </w:rPr>
              <w:t xml:space="preserve"> года</w:t>
            </w:r>
          </w:p>
        </w:tc>
        <w:tc>
          <w:tcPr>
            <w:tcW w:w="1938" w:type="dxa"/>
            <w:gridSpan w:val="2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</w:rPr>
              <w:t>1.Разработка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и утвержде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>ние страте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>гии, 2015г.;</w:t>
            </w:r>
          </w:p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</w:rPr>
              <w:t>2. Поэтапная реализация положений стратегии, в том числе посредством разработки и принятия соответст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 xml:space="preserve">вующих нормативных актов, </w:t>
            </w:r>
            <w:r>
              <w:rPr>
                <w:rFonts w:ascii="Times New Roman" w:hAnsi="Times New Roman"/>
                <w:sz w:val="18"/>
                <w:szCs w:val="18"/>
              </w:rPr>
              <w:t>2019;</w:t>
            </w:r>
          </w:p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</w:rPr>
              <w:t>3.Анализ и мониторинг реа</w:t>
            </w:r>
            <w:r>
              <w:rPr>
                <w:rFonts w:ascii="Times New Roman" w:hAnsi="Times New Roman"/>
                <w:sz w:val="18"/>
                <w:szCs w:val="18"/>
              </w:rPr>
              <w:t>лизации стратегии.</w:t>
            </w:r>
            <w:r w:rsidRPr="00AE5E8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2019.</w:t>
            </w:r>
          </w:p>
        </w:tc>
        <w:tc>
          <w:tcPr>
            <w:tcW w:w="1548" w:type="dxa"/>
          </w:tcPr>
          <w:p w:rsidR="00DF0F23" w:rsidRPr="00AE5E89" w:rsidRDefault="00DF0F23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E5E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Средства бюд</w:t>
            </w:r>
            <w:r w:rsidRPr="00AE5E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softHyphen/>
              <w:t xml:space="preserve">жета  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Дмитровского муниципального района</w:t>
            </w:r>
            <w:r w:rsidRPr="00AE5E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Москов</w:t>
            </w:r>
            <w:r w:rsidRPr="00AE5E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softHyphen/>
              <w:t>ской области</w:t>
            </w:r>
          </w:p>
        </w:tc>
        <w:tc>
          <w:tcPr>
            <w:tcW w:w="661" w:type="dxa"/>
            <w:gridSpan w:val="3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2015-2019</w:t>
            </w:r>
          </w:p>
        </w:tc>
        <w:tc>
          <w:tcPr>
            <w:tcW w:w="825" w:type="dxa"/>
            <w:gridSpan w:val="4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13" w:type="dxa"/>
            <w:gridSpan w:val="22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</w:rPr>
              <w:t xml:space="preserve">В пределах средств на обеспечение деятельности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администрации Дмитровского муниципального района </w:t>
            </w:r>
            <w:r w:rsidRPr="00AE5E89">
              <w:rPr>
                <w:rFonts w:ascii="Times New Roman" w:hAnsi="Times New Roman"/>
                <w:sz w:val="18"/>
                <w:szCs w:val="18"/>
              </w:rPr>
              <w:t xml:space="preserve"> Московской области</w:t>
            </w:r>
          </w:p>
        </w:tc>
        <w:tc>
          <w:tcPr>
            <w:tcW w:w="1018" w:type="dxa"/>
            <w:gridSpan w:val="4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Сектор </w:t>
            </w:r>
            <w:r w:rsidRPr="00AE5E89">
              <w:rPr>
                <w:rFonts w:ascii="Times New Roman" w:hAnsi="Times New Roman"/>
                <w:sz w:val="18"/>
                <w:szCs w:val="18"/>
              </w:rPr>
              <w:t xml:space="preserve"> потребитель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 xml:space="preserve">ского рынка и услуг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администрации Дмитровского муниципального района </w:t>
            </w:r>
            <w:r w:rsidRPr="00AE5E89">
              <w:rPr>
                <w:rFonts w:ascii="Times New Roman" w:hAnsi="Times New Roman"/>
                <w:sz w:val="18"/>
                <w:szCs w:val="18"/>
              </w:rPr>
              <w:t>Москов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ской области</w:t>
            </w:r>
          </w:p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33" w:type="dxa"/>
            <w:gridSpan w:val="4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</w:rPr>
              <w:t>Развитие совре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менных форм тор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говли, совер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шенст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вования системы товаро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движе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ния, насыще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ния рынка това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рами, повы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шения куль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туры торго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вого обслу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живания, совер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шенст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вования меха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низ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мов за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щиты прав по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тре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бите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лей и т.д.</w:t>
            </w:r>
          </w:p>
        </w:tc>
      </w:tr>
      <w:tr w:rsidR="00DF0F23" w:rsidRPr="00AE5E89" w:rsidTr="00DF0F23">
        <w:trPr>
          <w:gridAfter w:val="1"/>
          <w:wAfter w:w="13" w:type="dxa"/>
          <w:jc w:val="center"/>
        </w:trPr>
        <w:tc>
          <w:tcPr>
            <w:tcW w:w="483" w:type="dxa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5E89">
              <w:rPr>
                <w:rFonts w:ascii="Times New Roman" w:hAnsi="Times New Roman"/>
                <w:sz w:val="16"/>
                <w:szCs w:val="16"/>
              </w:rPr>
              <w:t>1.2.</w:t>
            </w:r>
          </w:p>
        </w:tc>
        <w:tc>
          <w:tcPr>
            <w:tcW w:w="1931" w:type="dxa"/>
          </w:tcPr>
          <w:p w:rsidR="00DF0F23" w:rsidRPr="00AE5E89" w:rsidRDefault="00DF0F23" w:rsidP="00FF4D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E5E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Разработка мер по рациональному раз</w:t>
            </w:r>
            <w:r w:rsidRPr="00AE5E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softHyphen/>
            </w:r>
            <w:r w:rsidRPr="00AE5E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>мещению объектов потребительского рынка и услуг на территории муни</w:t>
            </w:r>
            <w:r w:rsidRPr="00AE5E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softHyphen/>
              <w:t>ципальных образо</w:t>
            </w:r>
            <w:r w:rsidRPr="00AE5E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softHyphen/>
              <w:t>ваний Московской области.</w:t>
            </w:r>
          </w:p>
        </w:tc>
        <w:tc>
          <w:tcPr>
            <w:tcW w:w="1938" w:type="dxa"/>
            <w:gridSpan w:val="2"/>
          </w:tcPr>
          <w:p w:rsidR="00DF0F23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</w:rPr>
              <w:lastRenderedPageBreak/>
              <w:t>1.Проведение анализа обеспеченно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 xml:space="preserve">сти </w:t>
            </w:r>
            <w:r w:rsidRPr="00AE5E89">
              <w:rPr>
                <w:rFonts w:ascii="Times New Roman" w:hAnsi="Times New Roman"/>
                <w:sz w:val="18"/>
                <w:szCs w:val="18"/>
              </w:rPr>
              <w:lastRenderedPageBreak/>
              <w:t>населе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 xml:space="preserve">ния </w:t>
            </w:r>
            <w:r>
              <w:rPr>
                <w:rFonts w:ascii="Times New Roman" w:hAnsi="Times New Roman"/>
                <w:sz w:val="18"/>
                <w:szCs w:val="18"/>
              </w:rPr>
              <w:t>Дмитровского района</w:t>
            </w:r>
            <w:r w:rsidRPr="00AE5E89">
              <w:rPr>
                <w:rFonts w:ascii="Times New Roman" w:hAnsi="Times New Roman"/>
                <w:sz w:val="18"/>
                <w:szCs w:val="18"/>
              </w:rPr>
              <w:t xml:space="preserve"> площадью торговых объектов, их доступности с учетом сп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ецифики застройки </w:t>
            </w:r>
            <w:r w:rsidRPr="00AE5E89">
              <w:rPr>
                <w:rFonts w:ascii="Times New Roman" w:hAnsi="Times New Roman"/>
                <w:sz w:val="18"/>
                <w:szCs w:val="18"/>
              </w:rPr>
              <w:t xml:space="preserve"> форматов и специализа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 xml:space="preserve">ции, </w:t>
            </w:r>
            <w:r>
              <w:rPr>
                <w:rFonts w:ascii="Times New Roman" w:hAnsi="Times New Roman"/>
                <w:sz w:val="18"/>
                <w:szCs w:val="18"/>
              </w:rPr>
              <w:t>2015г.</w:t>
            </w:r>
          </w:p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</w:rPr>
              <w:t>2. Разработка рекоменда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ций по ра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циональному размещению торговых объектов  с уч</w:t>
            </w:r>
            <w:r>
              <w:rPr>
                <w:rFonts w:ascii="Times New Roman" w:hAnsi="Times New Roman"/>
                <w:sz w:val="18"/>
                <w:szCs w:val="18"/>
              </w:rPr>
              <w:t>етом про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>веденного анализа, 2015</w:t>
            </w:r>
            <w:r w:rsidRPr="00AE5E89">
              <w:rPr>
                <w:rFonts w:ascii="Times New Roman" w:hAnsi="Times New Roman"/>
                <w:sz w:val="18"/>
                <w:szCs w:val="18"/>
              </w:rPr>
              <w:t>г.</w:t>
            </w:r>
          </w:p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48" w:type="dxa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AE5E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>Средства бюд</w:t>
            </w:r>
            <w:r w:rsidRPr="00AE5E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softHyphen/>
              <w:t xml:space="preserve">жета  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 xml:space="preserve">Дмитровского муниципального района </w:t>
            </w:r>
            <w:r w:rsidRPr="00AE5E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Москов</w:t>
            </w:r>
            <w:r w:rsidRPr="00AE5E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softHyphen/>
              <w:t>ской области</w:t>
            </w:r>
          </w:p>
        </w:tc>
        <w:tc>
          <w:tcPr>
            <w:tcW w:w="661" w:type="dxa"/>
            <w:gridSpan w:val="3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2015-2019</w:t>
            </w:r>
          </w:p>
        </w:tc>
        <w:tc>
          <w:tcPr>
            <w:tcW w:w="825" w:type="dxa"/>
            <w:gridSpan w:val="4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13" w:type="dxa"/>
            <w:gridSpan w:val="22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</w:rPr>
              <w:t xml:space="preserve">В пределах средств на обеспечение деятельности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администрации </w:t>
            </w:r>
            <w:r w:rsidRPr="00AE5E8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Дмитровского муниципального района Московской области </w:t>
            </w:r>
          </w:p>
        </w:tc>
        <w:tc>
          <w:tcPr>
            <w:tcW w:w="1018" w:type="dxa"/>
            <w:gridSpan w:val="4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Сектор </w:t>
            </w:r>
            <w:r w:rsidRPr="00AE5E89">
              <w:rPr>
                <w:rFonts w:ascii="Times New Roman" w:hAnsi="Times New Roman"/>
                <w:sz w:val="18"/>
                <w:szCs w:val="18"/>
              </w:rPr>
              <w:t xml:space="preserve"> потребите</w:t>
            </w:r>
            <w:r w:rsidRPr="00AE5E89">
              <w:rPr>
                <w:rFonts w:ascii="Times New Roman" w:hAnsi="Times New Roman"/>
                <w:sz w:val="18"/>
                <w:szCs w:val="18"/>
              </w:rPr>
              <w:lastRenderedPageBreak/>
              <w:t>ль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 xml:space="preserve">ского рынка и услуг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администрации Дмитровского муниципального района </w:t>
            </w:r>
            <w:r w:rsidRPr="00AE5E89">
              <w:rPr>
                <w:rFonts w:ascii="Times New Roman" w:hAnsi="Times New Roman"/>
                <w:sz w:val="18"/>
                <w:szCs w:val="18"/>
              </w:rPr>
              <w:t>Москов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ской области</w:t>
            </w:r>
          </w:p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33" w:type="dxa"/>
            <w:gridSpan w:val="4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</w:rPr>
              <w:lastRenderedPageBreak/>
              <w:t>Разме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щение объек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тов по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треби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тель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</w:r>
            <w:r w:rsidRPr="00AE5E89">
              <w:rPr>
                <w:rFonts w:ascii="Times New Roman" w:hAnsi="Times New Roman"/>
                <w:sz w:val="18"/>
                <w:szCs w:val="18"/>
              </w:rPr>
              <w:lastRenderedPageBreak/>
              <w:t>ского рынка и услуг на террито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 xml:space="preserve">рии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Дмитровского района </w:t>
            </w:r>
            <w:r w:rsidRPr="00AE5E89">
              <w:rPr>
                <w:rFonts w:ascii="Times New Roman" w:hAnsi="Times New Roman"/>
                <w:sz w:val="18"/>
                <w:szCs w:val="18"/>
              </w:rPr>
              <w:t xml:space="preserve"> с учетом потреб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ности в данных объектах и их дос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туп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ности</w:t>
            </w:r>
          </w:p>
        </w:tc>
      </w:tr>
      <w:tr w:rsidR="00DF0F23" w:rsidRPr="00AE5E89" w:rsidTr="00DF0F23">
        <w:trPr>
          <w:gridAfter w:val="1"/>
          <w:wAfter w:w="13" w:type="dxa"/>
          <w:trHeight w:val="4389"/>
          <w:jc w:val="center"/>
        </w:trPr>
        <w:tc>
          <w:tcPr>
            <w:tcW w:w="483" w:type="dxa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1.3</w:t>
            </w:r>
            <w:r w:rsidRPr="00AE5E89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1931" w:type="dxa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Реконструкция</w:t>
            </w:r>
            <w:r w:rsidRPr="00AE5E89">
              <w:rPr>
                <w:rFonts w:ascii="Times New Roman" w:hAnsi="Times New Roman"/>
                <w:sz w:val="18"/>
                <w:szCs w:val="18"/>
              </w:rPr>
              <w:t xml:space="preserve">  зда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ний для размеще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sz w:val="18"/>
                <w:szCs w:val="18"/>
              </w:rPr>
              <w:t xml:space="preserve">ния сельскохозяйственных </w:t>
            </w:r>
            <w:r w:rsidRPr="00AE5E89">
              <w:rPr>
                <w:rFonts w:ascii="Times New Roman" w:hAnsi="Times New Roman"/>
                <w:sz w:val="18"/>
                <w:szCs w:val="18"/>
              </w:rPr>
              <w:t xml:space="preserve"> рынков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 2015 года, </w:t>
            </w:r>
            <w:r w:rsidRPr="00AE5E89">
              <w:rPr>
                <w:rFonts w:ascii="Times New Roman" w:hAnsi="Times New Roman"/>
                <w:sz w:val="18"/>
                <w:szCs w:val="18"/>
              </w:rPr>
              <w:t xml:space="preserve">  на территории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Дмитровского района </w:t>
            </w:r>
            <w:r w:rsidRPr="00AE5E89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938" w:type="dxa"/>
            <w:gridSpan w:val="2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</w:rPr>
              <w:t>1.Проведение мониторинга организации и деятельно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 xml:space="preserve">сти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сельскохозяйственных </w:t>
            </w:r>
            <w:r w:rsidRPr="00AE5E89">
              <w:rPr>
                <w:rFonts w:ascii="Times New Roman" w:hAnsi="Times New Roman"/>
                <w:sz w:val="18"/>
                <w:szCs w:val="18"/>
              </w:rPr>
              <w:t>рынков на предмет их соответст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вия требова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ниям законо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дательства Российской Федерации, в том числе в части осуществле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ния продажи товаров в капитальных зданиях, строениях, сооружениях с 1 января  2015 года в капи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тальные зда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ния, стро</w:t>
            </w:r>
            <w:r>
              <w:rPr>
                <w:rFonts w:ascii="Times New Roman" w:hAnsi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>ния, соору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>жения,</w:t>
            </w:r>
            <w:r w:rsidRPr="00AE5E89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48" w:type="dxa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AE5E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Средства бюд</w:t>
            </w:r>
            <w:r w:rsidRPr="00AE5E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softHyphen/>
              <w:t xml:space="preserve">жета  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Дмитровского муниципального района </w:t>
            </w:r>
            <w:r w:rsidRPr="00AE5E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Москов</w:t>
            </w:r>
            <w:r w:rsidRPr="00AE5E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softHyphen/>
              <w:t>ской области</w:t>
            </w:r>
          </w:p>
        </w:tc>
        <w:tc>
          <w:tcPr>
            <w:tcW w:w="661" w:type="dxa"/>
            <w:gridSpan w:val="3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2015-2019</w:t>
            </w:r>
          </w:p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25" w:type="dxa"/>
            <w:gridSpan w:val="4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13" w:type="dxa"/>
            <w:gridSpan w:val="22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</w:rPr>
              <w:t xml:space="preserve">В пределах средств на обеспечение деятельности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администрации </w:t>
            </w:r>
            <w:r w:rsidRPr="00AE5E8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Дмитровского муниципального района Московской области </w:t>
            </w:r>
          </w:p>
        </w:tc>
        <w:tc>
          <w:tcPr>
            <w:tcW w:w="1018" w:type="dxa"/>
            <w:gridSpan w:val="4"/>
          </w:tcPr>
          <w:p w:rsidR="00DF0F23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Сектор </w:t>
            </w:r>
            <w:r w:rsidRPr="00AE5E89">
              <w:rPr>
                <w:rFonts w:ascii="Times New Roman" w:hAnsi="Times New Roman"/>
                <w:sz w:val="18"/>
                <w:szCs w:val="18"/>
              </w:rPr>
              <w:t xml:space="preserve"> потребитель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 xml:space="preserve">ского рынка и услуг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администрации Дмитровского муниципального района </w:t>
            </w:r>
            <w:r w:rsidRPr="00AE5E89">
              <w:rPr>
                <w:rFonts w:ascii="Times New Roman" w:hAnsi="Times New Roman"/>
                <w:sz w:val="18"/>
                <w:szCs w:val="18"/>
              </w:rPr>
              <w:t>Москов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ской области</w:t>
            </w:r>
          </w:p>
          <w:p w:rsidR="00DF0F23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Управляющая компания рынка</w:t>
            </w:r>
          </w:p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33" w:type="dxa"/>
            <w:gridSpan w:val="4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</w:rPr>
              <w:t>Органи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зация деятель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 xml:space="preserve">ности </w:t>
            </w:r>
            <w:r>
              <w:rPr>
                <w:rFonts w:ascii="Times New Roman" w:hAnsi="Times New Roman"/>
                <w:sz w:val="18"/>
                <w:szCs w:val="18"/>
              </w:rPr>
              <w:t>сельскохозяйственных</w:t>
            </w:r>
            <w:r w:rsidRPr="00AE5E89">
              <w:rPr>
                <w:rFonts w:ascii="Times New Roman" w:hAnsi="Times New Roman"/>
                <w:sz w:val="18"/>
                <w:szCs w:val="18"/>
              </w:rPr>
              <w:t xml:space="preserve"> рын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ков в соот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ветст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вии с тре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бо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ва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ниями законо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датель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ства (в соответ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ствии с методи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кой рас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чета потреб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 xml:space="preserve">ностей </w:t>
            </w:r>
            <w:r>
              <w:rPr>
                <w:rFonts w:ascii="Times New Roman" w:hAnsi="Times New Roman"/>
                <w:sz w:val="18"/>
                <w:szCs w:val="18"/>
              </w:rPr>
              <w:t>Дмитровского района.</w:t>
            </w:r>
          </w:p>
        </w:tc>
      </w:tr>
      <w:tr w:rsidR="00DF0F23" w:rsidRPr="00AE5E89" w:rsidTr="00DF0F23">
        <w:trPr>
          <w:gridAfter w:val="1"/>
          <w:wAfter w:w="13" w:type="dxa"/>
          <w:jc w:val="center"/>
        </w:trPr>
        <w:tc>
          <w:tcPr>
            <w:tcW w:w="483" w:type="dxa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1.4</w:t>
            </w:r>
          </w:p>
        </w:tc>
        <w:tc>
          <w:tcPr>
            <w:tcW w:w="1931" w:type="dxa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</w:rPr>
              <w:t>Мониторинг разра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 xml:space="preserve">ботки, утверждения и исполнения в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Дмитровском районе </w:t>
            </w:r>
            <w:r w:rsidRPr="00AE5E89">
              <w:rPr>
                <w:rFonts w:ascii="Times New Roman" w:hAnsi="Times New Roman"/>
                <w:sz w:val="18"/>
                <w:szCs w:val="18"/>
              </w:rPr>
              <w:t xml:space="preserve">схем размещения </w:t>
            </w:r>
            <w:r w:rsidRPr="00AE5E89">
              <w:rPr>
                <w:rFonts w:ascii="Times New Roman" w:hAnsi="Times New Roman"/>
                <w:sz w:val="18"/>
                <w:szCs w:val="18"/>
              </w:rPr>
              <w:lastRenderedPageBreak/>
              <w:t>неста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ционарных торго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вых объектов, а также мониторинг мер, направленных  на демонтаж неста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ционарных  торго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вых объектов, раз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мещение которых не соответствует схеме размещения неста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ционарных торго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вых объектов</w:t>
            </w:r>
          </w:p>
        </w:tc>
        <w:tc>
          <w:tcPr>
            <w:tcW w:w="1938" w:type="dxa"/>
            <w:gridSpan w:val="2"/>
          </w:tcPr>
          <w:p w:rsidR="00DF0F23" w:rsidRPr="00AE5E89" w:rsidRDefault="00DF0F23" w:rsidP="00FF4D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Предоставление</w:t>
            </w:r>
            <w:r w:rsidRPr="00AE5E89">
              <w:rPr>
                <w:rFonts w:ascii="Times New Roman" w:hAnsi="Times New Roman"/>
                <w:sz w:val="18"/>
                <w:szCs w:val="18"/>
              </w:rPr>
              <w:t xml:space="preserve"> инфор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мации об исполнении распоряже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ния Мини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стерства по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требитель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</w:r>
            <w:r w:rsidRPr="00AE5E89">
              <w:rPr>
                <w:rFonts w:ascii="Times New Roman" w:hAnsi="Times New Roman"/>
                <w:sz w:val="18"/>
                <w:szCs w:val="18"/>
              </w:rPr>
              <w:lastRenderedPageBreak/>
              <w:t>ского рынка и услуг Мос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ковской об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ласти от 27.12.2012 №32-р «</w:t>
            </w:r>
            <w:r w:rsidRPr="00AE5E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Об утверждении Порядка раз</w:t>
            </w:r>
            <w:r w:rsidRPr="00AE5E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softHyphen/>
              <w:t>работки и утверждения органами местного самоуправ</w:t>
            </w:r>
            <w:r w:rsidRPr="00AE5E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softHyphen/>
              <w:t>ления муни</w:t>
            </w:r>
            <w:r w:rsidRPr="00AE5E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softHyphen/>
              <w:t>ципальных образований Московской области схем размещения нестационар</w:t>
            </w:r>
            <w:r w:rsidRPr="00AE5E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softHyphen/>
              <w:t>ных торго</w:t>
            </w:r>
            <w:r w:rsidRPr="00AE5E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softHyphen/>
              <w:t>вых объек</w:t>
            </w:r>
            <w:r w:rsidRPr="00AE5E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softHyphen/>
              <w:t>тов», в том числе:</w:t>
            </w:r>
          </w:p>
          <w:p w:rsidR="00DF0F23" w:rsidRDefault="00DF0F23" w:rsidP="00FF4D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E5E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1.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разработку архитектурных решений, принятие правовых актов по разработки</w:t>
            </w:r>
            <w:r w:rsidRPr="00AE5E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архитектур</w:t>
            </w:r>
            <w:r w:rsidRPr="00AE5E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softHyphen/>
              <w:t>ных решений нестационар</w:t>
            </w:r>
            <w:r w:rsidRPr="00AE5E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softHyphen/>
              <w:t>ных торго</w:t>
            </w:r>
            <w:r w:rsidRPr="00AE5E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softHyphen/>
              <w:t>вых объектов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.</w:t>
            </w:r>
          </w:p>
          <w:p w:rsidR="00DF0F23" w:rsidRPr="006D1781" w:rsidRDefault="00DF0F23" w:rsidP="00FF4D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</w:t>
            </w:r>
            <w:r w:rsidRPr="00AE5E89">
              <w:rPr>
                <w:rFonts w:ascii="Times New Roman" w:hAnsi="Times New Roman"/>
                <w:sz w:val="18"/>
                <w:szCs w:val="18"/>
              </w:rPr>
              <w:t>инвентариза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ции сущест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вующих тор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говых объек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тов, еже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годно.</w:t>
            </w:r>
          </w:p>
          <w:p w:rsidR="00DF0F23" w:rsidRDefault="00DF0F23" w:rsidP="00FF4D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  <w:r w:rsidRPr="00AE5E89">
              <w:rPr>
                <w:rFonts w:ascii="Times New Roman" w:hAnsi="Times New Roman"/>
                <w:sz w:val="18"/>
                <w:szCs w:val="18"/>
              </w:rPr>
              <w:t>. Ве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дение рее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стра разме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щения неста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ционар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ных торго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вых объек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тов, в том числе неза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конных, по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стоянно.</w:t>
            </w:r>
          </w:p>
          <w:p w:rsidR="00DF0F23" w:rsidRPr="00AE5E89" w:rsidRDefault="00DF0F23" w:rsidP="00FF4D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4. Контроль за исполнением договора с победителем конкурса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на право размещение нестационарных объектов розничной торговой сети</w:t>
            </w:r>
          </w:p>
          <w:p w:rsidR="00DF0F23" w:rsidRPr="00AE5E89" w:rsidRDefault="00DF0F23" w:rsidP="00FF4D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5. Выявление незаконных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>нестационарных объектов и принятие мер к их устранению</w:t>
            </w:r>
            <w:r w:rsidRPr="00AE5E89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DF0F23" w:rsidRPr="00AE5E89" w:rsidRDefault="00DF0F23" w:rsidP="00FF4D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6.  Внесение изменений в схемы размещения по мере необходимости в соответствии с нормативными актами</w:t>
            </w:r>
            <w:r w:rsidRPr="00AE5E89">
              <w:rPr>
                <w:rFonts w:ascii="Times New Roman" w:hAnsi="Times New Roman"/>
                <w:sz w:val="18"/>
                <w:szCs w:val="18"/>
              </w:rPr>
              <w:t xml:space="preserve">, </w:t>
            </w:r>
          </w:p>
        </w:tc>
        <w:tc>
          <w:tcPr>
            <w:tcW w:w="1548" w:type="dxa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AE5E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>Средства бюд</w:t>
            </w:r>
            <w:r w:rsidRPr="00AE5E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softHyphen/>
              <w:t xml:space="preserve">жета  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Дмитровского муниципального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 xml:space="preserve">района </w:t>
            </w:r>
            <w:r w:rsidRPr="00AE5E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Москов</w:t>
            </w:r>
            <w:r w:rsidRPr="00AE5E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softHyphen/>
              <w:t>ской области</w:t>
            </w:r>
          </w:p>
        </w:tc>
        <w:tc>
          <w:tcPr>
            <w:tcW w:w="661" w:type="dxa"/>
            <w:gridSpan w:val="3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2015-2019</w:t>
            </w:r>
          </w:p>
        </w:tc>
        <w:tc>
          <w:tcPr>
            <w:tcW w:w="919" w:type="dxa"/>
            <w:gridSpan w:val="5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9" w:type="dxa"/>
            <w:gridSpan w:val="21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</w:rPr>
              <w:t xml:space="preserve">В пределах средств на обеспечение деятельности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администрации </w:t>
            </w:r>
            <w:r w:rsidRPr="00AE5E8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Дмитровского муниципального района Московской области</w:t>
            </w:r>
          </w:p>
        </w:tc>
        <w:tc>
          <w:tcPr>
            <w:tcW w:w="1018" w:type="dxa"/>
            <w:gridSpan w:val="4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Сектор </w:t>
            </w:r>
            <w:r w:rsidRPr="00AE5E89">
              <w:rPr>
                <w:rFonts w:ascii="Times New Roman" w:hAnsi="Times New Roman"/>
                <w:sz w:val="18"/>
                <w:szCs w:val="18"/>
              </w:rPr>
              <w:t xml:space="preserve"> потребитель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 xml:space="preserve">ского рынка и услуг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администрации Дмитровского муниципального района </w:t>
            </w:r>
            <w:r w:rsidRPr="00AE5E89">
              <w:rPr>
                <w:rFonts w:ascii="Times New Roman" w:hAnsi="Times New Roman"/>
                <w:sz w:val="18"/>
                <w:szCs w:val="18"/>
              </w:rPr>
              <w:t>Москов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ской области</w:t>
            </w:r>
          </w:p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33" w:type="dxa"/>
            <w:gridSpan w:val="4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</w:rPr>
              <w:lastRenderedPageBreak/>
              <w:t>Выявле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ние на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рушений при разме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щении неста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ционар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ных торго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 xml:space="preserve">вых объектах, </w:t>
            </w:r>
            <w:r w:rsidRPr="00AE5E89">
              <w:rPr>
                <w:rFonts w:ascii="Times New Roman" w:hAnsi="Times New Roman"/>
                <w:sz w:val="18"/>
                <w:szCs w:val="18"/>
              </w:rPr>
              <w:lastRenderedPageBreak/>
              <w:t>анализ приня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тых мер, на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прав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лен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ных на уст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ране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ние нару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ше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 xml:space="preserve">ний </w:t>
            </w:r>
          </w:p>
        </w:tc>
      </w:tr>
      <w:tr w:rsidR="00DF0F23" w:rsidRPr="00AE5E89" w:rsidTr="00DF0F23">
        <w:trPr>
          <w:gridAfter w:val="1"/>
          <w:wAfter w:w="13" w:type="dxa"/>
          <w:trHeight w:val="3156"/>
          <w:jc w:val="center"/>
        </w:trPr>
        <w:tc>
          <w:tcPr>
            <w:tcW w:w="483" w:type="dxa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1.5</w:t>
            </w:r>
          </w:p>
        </w:tc>
        <w:tc>
          <w:tcPr>
            <w:tcW w:w="1931" w:type="dxa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  <w:lang w:eastAsia="ru-RU"/>
              </w:rPr>
              <w:t>Организация и про</w:t>
            </w:r>
            <w:r w:rsidRPr="00AE5E89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ведение ярма</w:t>
            </w:r>
            <w:r w:rsidRPr="00AE5E89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>рок с участием субъектов малого и среднего предпри</w:t>
            </w:r>
            <w:r w:rsidRPr="00AE5E89">
              <w:rPr>
                <w:rFonts w:ascii="Times New Roman" w:hAnsi="Times New Roman"/>
                <w:sz w:val="18"/>
                <w:szCs w:val="18"/>
                <w:lang w:eastAsia="ru-RU"/>
              </w:rPr>
              <w:softHyphen/>
              <w:t xml:space="preserve">нимательства   </w:t>
            </w:r>
            <w:r w:rsidRPr="00AE5E89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917" w:type="dxa"/>
          </w:tcPr>
          <w:p w:rsidR="00DF0F23" w:rsidRPr="00AE5E89" w:rsidRDefault="00DF0F23" w:rsidP="00FF4DF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</w:rPr>
              <w:t>1.Формиро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вание пред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ложений о тематике, месте и вре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мени прове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дения ярма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рок на каж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дый год.</w:t>
            </w:r>
          </w:p>
          <w:p w:rsidR="00DF0F23" w:rsidRPr="00AE5E89" w:rsidRDefault="00DF0F23" w:rsidP="00FF4DF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DF0F23" w:rsidRPr="00AE5E89" w:rsidRDefault="00DF0F23" w:rsidP="00FF4DF0">
            <w:pPr>
              <w:spacing w:after="240" w:line="240" w:lineRule="auto"/>
              <w:ind w:left="33"/>
              <w:contextualSpacing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  <w:r w:rsidRPr="00AE5E89">
              <w:rPr>
                <w:rFonts w:ascii="Times New Roman" w:hAnsi="Times New Roman"/>
                <w:sz w:val="18"/>
                <w:szCs w:val="18"/>
              </w:rPr>
              <w:t>.Организа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ция ярмарки.</w:t>
            </w:r>
          </w:p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Ежегодно, по мере </w:t>
            </w: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необходимости</w:t>
            </w:r>
            <w:r w:rsidRPr="00AE5E89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 </w:t>
            </w:r>
            <w:r w:rsidRPr="00AE5E89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gridSpan w:val="2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AE5E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Средства бюд</w:t>
            </w:r>
            <w:r w:rsidRPr="00AE5E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softHyphen/>
              <w:t xml:space="preserve">жета  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Дмитровского муниципального района </w:t>
            </w:r>
            <w:r w:rsidRPr="00AE5E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Москов</w:t>
            </w:r>
            <w:r w:rsidRPr="00AE5E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softHyphen/>
              <w:t>ской области</w:t>
            </w:r>
          </w:p>
        </w:tc>
        <w:tc>
          <w:tcPr>
            <w:tcW w:w="661" w:type="dxa"/>
            <w:gridSpan w:val="3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2015-2019</w:t>
            </w:r>
          </w:p>
        </w:tc>
        <w:tc>
          <w:tcPr>
            <w:tcW w:w="919" w:type="dxa"/>
            <w:gridSpan w:val="5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9" w:type="dxa"/>
            <w:gridSpan w:val="21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</w:rPr>
              <w:t xml:space="preserve">В пределах средств на обеспечение деятельности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администрации </w:t>
            </w:r>
            <w:r w:rsidRPr="00AE5E8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Дмитровского муниципального района Московской области</w:t>
            </w:r>
          </w:p>
        </w:tc>
        <w:tc>
          <w:tcPr>
            <w:tcW w:w="1018" w:type="dxa"/>
            <w:gridSpan w:val="4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Сектор </w:t>
            </w:r>
            <w:r w:rsidRPr="00AE5E89">
              <w:rPr>
                <w:rFonts w:ascii="Times New Roman" w:hAnsi="Times New Roman"/>
                <w:sz w:val="18"/>
                <w:szCs w:val="18"/>
              </w:rPr>
              <w:t xml:space="preserve"> потребитель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 xml:space="preserve">ского рынка и услуг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администрации Дмитровского муниципального района </w:t>
            </w:r>
            <w:r w:rsidRPr="00AE5E89">
              <w:rPr>
                <w:rFonts w:ascii="Times New Roman" w:hAnsi="Times New Roman"/>
                <w:sz w:val="18"/>
                <w:szCs w:val="18"/>
              </w:rPr>
              <w:t>Москов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ской области</w:t>
            </w:r>
          </w:p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33" w:type="dxa"/>
            <w:gridSpan w:val="4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sz w:val="18"/>
                <w:szCs w:val="18"/>
              </w:rPr>
              <w:t>Расши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рение сбыта товаров, популя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ризация ярма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роч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ных меро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>приятий среди населе</w:t>
            </w:r>
            <w:r w:rsidRPr="00AE5E89">
              <w:rPr>
                <w:rFonts w:ascii="Times New Roman" w:hAnsi="Times New Roman"/>
                <w:sz w:val="18"/>
                <w:szCs w:val="18"/>
              </w:rPr>
              <w:softHyphen/>
              <w:t xml:space="preserve">ния  </w:t>
            </w:r>
          </w:p>
        </w:tc>
      </w:tr>
      <w:tr w:rsidR="00DF0F23" w:rsidRPr="00AE5E89" w:rsidTr="00DF0F23">
        <w:trPr>
          <w:gridAfter w:val="1"/>
          <w:wAfter w:w="13" w:type="dxa"/>
          <w:trHeight w:val="3552"/>
          <w:jc w:val="center"/>
        </w:trPr>
        <w:tc>
          <w:tcPr>
            <w:tcW w:w="483" w:type="dxa"/>
          </w:tcPr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1931" w:type="dxa"/>
          </w:tcPr>
          <w:p w:rsidR="00DF0F23" w:rsidRPr="002C5AC4" w:rsidRDefault="00DF0F23" w:rsidP="00776D5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Реализация закона 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от 23.07.2014г № 97/2014ОЗ «</w:t>
            </w:r>
            <w:r w:rsidR="00776D50" w:rsidRPr="00776D50">
              <w:rPr>
                <w:rFonts w:ascii="Times New Roman" w:hAnsi="Times New Roman"/>
                <w:color w:val="000000"/>
                <w:sz w:val="18"/>
                <w:szCs w:val="18"/>
              </w:rPr>
              <w:t>О некоторых вопросах организации гарантированного питания граждан</w:t>
            </w:r>
            <w:r w:rsidR="00776D50">
              <w:rPr>
                <w:rFonts w:ascii="Times New Roman" w:hAnsi="Times New Roman"/>
                <w:color w:val="000000"/>
                <w:sz w:val="18"/>
                <w:szCs w:val="18"/>
              </w:rPr>
              <w:t>»</w:t>
            </w:r>
          </w:p>
        </w:tc>
        <w:tc>
          <w:tcPr>
            <w:tcW w:w="1917" w:type="dxa"/>
          </w:tcPr>
          <w:p w:rsidR="00DF0F23" w:rsidRPr="002C5AC4" w:rsidRDefault="00DF0F23" w:rsidP="00FF4DF0">
            <w:pPr>
              <w:pStyle w:val="ConsPlusCell"/>
              <w:widowControl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1.Взаимодействие с Министерством потребительского рынка и услуг Московской области и  организациями государственных и муниципальных систем здравоохранения и образования на территории Дмитровского района </w:t>
            </w:r>
          </w:p>
        </w:tc>
        <w:tc>
          <w:tcPr>
            <w:tcW w:w="1569" w:type="dxa"/>
            <w:gridSpan w:val="2"/>
          </w:tcPr>
          <w:p w:rsidR="00DF0F23" w:rsidRPr="002C5AC4" w:rsidRDefault="00DF0F23" w:rsidP="00FF4DF0">
            <w:pPr>
              <w:pStyle w:val="ConsPlusCell"/>
              <w:tabs>
                <w:tab w:val="center" w:pos="4677"/>
                <w:tab w:val="right" w:pos="9355"/>
              </w:tabs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Средства бюджета Дмитровского муниципального района Московской области </w:t>
            </w:r>
          </w:p>
        </w:tc>
        <w:tc>
          <w:tcPr>
            <w:tcW w:w="661" w:type="dxa"/>
            <w:gridSpan w:val="3"/>
            <w:tcBorders>
              <w:bottom w:val="single" w:sz="4" w:space="0" w:color="auto"/>
            </w:tcBorders>
          </w:tcPr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2015-2019</w:t>
            </w:r>
          </w:p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19" w:type="dxa"/>
            <w:gridSpan w:val="5"/>
          </w:tcPr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619" w:type="dxa"/>
            <w:gridSpan w:val="21"/>
          </w:tcPr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пределах средств на обеспечение деятельности администрации Дмитровского муниципального района Московской области </w:t>
            </w:r>
          </w:p>
        </w:tc>
        <w:tc>
          <w:tcPr>
            <w:tcW w:w="1018" w:type="dxa"/>
            <w:gridSpan w:val="4"/>
          </w:tcPr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Сектор потребитель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ского рынка и услуг администрации Дмитровского муниципального района Москов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ской области</w:t>
            </w:r>
          </w:p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33" w:type="dxa"/>
            <w:gridSpan w:val="4"/>
          </w:tcPr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Взаимодействие с 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Министерством потребительского рынка и услуг Московской области и  организациями государственных и муниципальных систем здравоохранения и образования</w:t>
            </w:r>
          </w:p>
        </w:tc>
      </w:tr>
      <w:tr w:rsidR="00DF0F23" w:rsidRPr="00AE5E89" w:rsidTr="00DF0F23">
        <w:trPr>
          <w:gridAfter w:val="1"/>
          <w:wAfter w:w="13" w:type="dxa"/>
          <w:trHeight w:val="2971"/>
          <w:jc w:val="center"/>
        </w:trPr>
        <w:tc>
          <w:tcPr>
            <w:tcW w:w="483" w:type="dxa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1.7</w:t>
            </w:r>
            <w:r w:rsidRPr="00AE5E89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1931" w:type="dxa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color w:val="000000"/>
                <w:sz w:val="18"/>
                <w:szCs w:val="18"/>
              </w:rPr>
              <w:t>Мониторинг анти</w:t>
            </w:r>
            <w:r w:rsidRPr="00AE5E89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террористической защищенности объ</w:t>
            </w:r>
            <w:r w:rsidRPr="00AE5E89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ектов потребитель</w:t>
            </w:r>
            <w:r w:rsidRPr="00AE5E89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 xml:space="preserve">ского рынка и услуг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Дмитровского района </w:t>
            </w:r>
          </w:p>
        </w:tc>
        <w:tc>
          <w:tcPr>
            <w:tcW w:w="1917" w:type="dxa"/>
          </w:tcPr>
          <w:p w:rsidR="00DF0F23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Взаимодействие  с объектами потребительского рынка Постоянно </w:t>
            </w:r>
          </w:p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color w:val="000000"/>
                <w:sz w:val="18"/>
                <w:szCs w:val="18"/>
              </w:rPr>
              <w:t>1. Ведение реестра пас</w:t>
            </w:r>
            <w:r w:rsidRPr="00AE5E89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портов анти</w:t>
            </w:r>
            <w:r w:rsidRPr="00AE5E89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террористи</w:t>
            </w:r>
            <w:r w:rsidRPr="00AE5E89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ческой за</w:t>
            </w:r>
            <w:r w:rsidRPr="00AE5E89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щищенности, постоянно.</w:t>
            </w:r>
          </w:p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color w:val="000000"/>
                <w:sz w:val="18"/>
                <w:szCs w:val="18"/>
              </w:rPr>
              <w:t>2. Формиро</w:t>
            </w:r>
            <w:r w:rsidRPr="00AE5E89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вание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ежеквартального отчета</w:t>
            </w:r>
            <w:r w:rsidRPr="00AE5E89">
              <w:rPr>
                <w:rFonts w:ascii="Times New Roman" w:hAnsi="Times New Roman"/>
                <w:color w:val="000000"/>
                <w:sz w:val="18"/>
                <w:szCs w:val="18"/>
              </w:rPr>
              <w:t>, ежеквар</w:t>
            </w:r>
            <w:r w:rsidRPr="00AE5E89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тально</w:t>
            </w:r>
          </w:p>
        </w:tc>
        <w:tc>
          <w:tcPr>
            <w:tcW w:w="1569" w:type="dxa"/>
            <w:gridSpan w:val="2"/>
          </w:tcPr>
          <w:p w:rsidR="00DF0F23" w:rsidRPr="00AE5E89" w:rsidRDefault="00DF0F23" w:rsidP="00FF4DF0">
            <w:pPr>
              <w:pStyle w:val="ConsPlusCell"/>
              <w:tabs>
                <w:tab w:val="center" w:pos="4677"/>
                <w:tab w:val="right" w:pos="9355"/>
              </w:tabs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Средства бюджета Дмитровского муниципального района Московской области </w:t>
            </w:r>
          </w:p>
        </w:tc>
        <w:tc>
          <w:tcPr>
            <w:tcW w:w="661" w:type="dxa"/>
            <w:gridSpan w:val="3"/>
            <w:tcBorders>
              <w:bottom w:val="nil"/>
            </w:tcBorders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2015-2019</w:t>
            </w:r>
          </w:p>
        </w:tc>
        <w:tc>
          <w:tcPr>
            <w:tcW w:w="919" w:type="dxa"/>
            <w:gridSpan w:val="5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619" w:type="dxa"/>
            <w:gridSpan w:val="21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пределах средств на обеспечение деятельности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администрации Дмитровского муниципального района </w:t>
            </w:r>
            <w:r w:rsidRPr="00AE5E8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Московской области </w:t>
            </w:r>
          </w:p>
        </w:tc>
        <w:tc>
          <w:tcPr>
            <w:tcW w:w="1018" w:type="dxa"/>
            <w:gridSpan w:val="4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Сектор </w:t>
            </w:r>
            <w:r w:rsidRPr="00AE5E89">
              <w:rPr>
                <w:rFonts w:ascii="Times New Roman" w:hAnsi="Times New Roman"/>
                <w:color w:val="000000"/>
                <w:sz w:val="18"/>
                <w:szCs w:val="18"/>
              </w:rPr>
              <w:t>потребитель</w:t>
            </w:r>
            <w:r w:rsidRPr="00AE5E89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 xml:space="preserve">ского рынка и услуг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администрации Дмитровского муниципального района </w:t>
            </w:r>
            <w:r w:rsidRPr="00AE5E89">
              <w:rPr>
                <w:rFonts w:ascii="Times New Roman" w:hAnsi="Times New Roman"/>
                <w:color w:val="000000"/>
                <w:sz w:val="18"/>
                <w:szCs w:val="18"/>
              </w:rPr>
              <w:t>Москов</w:t>
            </w:r>
            <w:r w:rsidRPr="00AE5E89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ской области</w:t>
            </w:r>
          </w:p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33" w:type="dxa"/>
            <w:gridSpan w:val="4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Ведение реестра,  паспортов антитеррористической защищенности. Формирование ежеквартального отчета </w:t>
            </w:r>
          </w:p>
        </w:tc>
      </w:tr>
      <w:tr w:rsidR="00DF0F23" w:rsidRPr="00AE5E89" w:rsidTr="00DF0F23">
        <w:trPr>
          <w:gridAfter w:val="1"/>
          <w:wAfter w:w="13" w:type="dxa"/>
          <w:trHeight w:val="3552"/>
          <w:jc w:val="center"/>
        </w:trPr>
        <w:tc>
          <w:tcPr>
            <w:tcW w:w="483" w:type="dxa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1931" w:type="dxa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Предоставление в Министерство потребительского рынка и услуг Московской области  информации о </w:t>
            </w:r>
          </w:p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color w:val="000000"/>
                <w:sz w:val="18"/>
                <w:szCs w:val="18"/>
              </w:rPr>
              <w:t>п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отребительских ценах на товары.</w:t>
            </w:r>
          </w:p>
        </w:tc>
        <w:tc>
          <w:tcPr>
            <w:tcW w:w="1917" w:type="dxa"/>
          </w:tcPr>
          <w:p w:rsidR="00DF0F23" w:rsidRPr="00AE5E89" w:rsidRDefault="00DF0F23" w:rsidP="00FF4DF0">
            <w:pPr>
              <w:pStyle w:val="ConsPlusCell"/>
              <w:widowControl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5E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 Анализ и обработка статистиче</w:t>
            </w:r>
            <w:r w:rsidRPr="00AE5E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ских мате</w:t>
            </w:r>
            <w:r w:rsidRPr="00AE5E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риалов по показа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телям потребитель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ского рынка, Е</w:t>
            </w:r>
            <w:r w:rsidRPr="00AE5E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жеквар</w:t>
            </w:r>
            <w:r w:rsidRPr="00AE5E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тально.</w:t>
            </w:r>
          </w:p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2.Предоставление информации в Министерство потребительского рынка и услуг Московской области по мере необходимости </w:t>
            </w:r>
            <w:r w:rsidRPr="00AE5E8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9" w:type="dxa"/>
            <w:gridSpan w:val="2"/>
          </w:tcPr>
          <w:p w:rsidR="00DF0F23" w:rsidRPr="00AE5E89" w:rsidRDefault="00DF0F23" w:rsidP="00FF4DF0">
            <w:pPr>
              <w:pStyle w:val="ConsPlusCell"/>
              <w:tabs>
                <w:tab w:val="center" w:pos="4677"/>
                <w:tab w:val="right" w:pos="9355"/>
              </w:tabs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Средства бюджета Дмитровского муниципального района Московской области </w:t>
            </w:r>
          </w:p>
        </w:tc>
        <w:tc>
          <w:tcPr>
            <w:tcW w:w="661" w:type="dxa"/>
            <w:gridSpan w:val="3"/>
            <w:tcBorders>
              <w:top w:val="nil"/>
            </w:tcBorders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2015-2019</w:t>
            </w:r>
          </w:p>
        </w:tc>
        <w:tc>
          <w:tcPr>
            <w:tcW w:w="919" w:type="dxa"/>
            <w:gridSpan w:val="5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619" w:type="dxa"/>
            <w:gridSpan w:val="21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пределах средств на обеспечение деятельности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администрации Дмитровского муниципального района </w:t>
            </w:r>
            <w:r w:rsidRPr="00AE5E8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Московской области </w:t>
            </w:r>
          </w:p>
        </w:tc>
        <w:tc>
          <w:tcPr>
            <w:tcW w:w="1018" w:type="dxa"/>
            <w:gridSpan w:val="4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Сектор </w:t>
            </w:r>
            <w:r w:rsidRPr="00AE5E89">
              <w:rPr>
                <w:rFonts w:ascii="Times New Roman" w:hAnsi="Times New Roman"/>
                <w:color w:val="000000"/>
                <w:sz w:val="18"/>
                <w:szCs w:val="18"/>
              </w:rPr>
              <w:t>потребитель</w:t>
            </w:r>
            <w:r w:rsidRPr="00AE5E89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 xml:space="preserve">ского рынка и услуг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администрации Дмитровского муниципального района </w:t>
            </w:r>
            <w:r w:rsidRPr="00AE5E89">
              <w:rPr>
                <w:rFonts w:ascii="Times New Roman" w:hAnsi="Times New Roman"/>
                <w:color w:val="000000"/>
                <w:sz w:val="18"/>
                <w:szCs w:val="18"/>
              </w:rPr>
              <w:t>Москов</w:t>
            </w:r>
            <w:r w:rsidRPr="00AE5E89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ской области</w:t>
            </w:r>
          </w:p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33" w:type="dxa"/>
            <w:gridSpan w:val="4"/>
          </w:tcPr>
          <w:p w:rsidR="00DF0F23" w:rsidRPr="00AE5E89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Анализ, обработка и предоставление информации в Министерство потребительского рынка и услуг</w:t>
            </w:r>
          </w:p>
        </w:tc>
      </w:tr>
      <w:tr w:rsidR="00DF0F23" w:rsidRPr="00AE5E89" w:rsidTr="008F7126">
        <w:trPr>
          <w:gridAfter w:val="1"/>
          <w:wAfter w:w="13" w:type="dxa"/>
          <w:jc w:val="center"/>
        </w:trPr>
        <w:tc>
          <w:tcPr>
            <w:tcW w:w="483" w:type="dxa"/>
            <w:vMerge w:val="restart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1.9</w:t>
            </w:r>
            <w:r w:rsidRPr="00E94E28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1931" w:type="dxa"/>
            <w:vMerge w:val="restart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Частичная компен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>сация</w:t>
            </w:r>
            <w:r w:rsidRPr="00E94E28">
              <w:rPr>
                <w:rFonts w:ascii="Times New Roman" w:hAnsi="Times New Roman"/>
                <w:sz w:val="18"/>
                <w:szCs w:val="18"/>
              </w:rPr>
              <w:t xml:space="preserve"> транспорт</w:t>
            </w:r>
            <w:r w:rsidRPr="00E94E28">
              <w:rPr>
                <w:rFonts w:ascii="Times New Roman" w:hAnsi="Times New Roman"/>
                <w:sz w:val="18"/>
                <w:szCs w:val="18"/>
              </w:rPr>
              <w:softHyphen/>
              <w:t>ных расходов орга</w:t>
            </w:r>
            <w:r w:rsidRPr="00E94E28">
              <w:rPr>
                <w:rFonts w:ascii="Times New Roman" w:hAnsi="Times New Roman"/>
                <w:sz w:val="18"/>
                <w:szCs w:val="18"/>
              </w:rPr>
              <w:softHyphen/>
              <w:t>низа</w:t>
            </w:r>
            <w:r w:rsidRPr="00E94E28">
              <w:rPr>
                <w:rFonts w:ascii="Times New Roman" w:hAnsi="Times New Roman"/>
                <w:sz w:val="18"/>
                <w:szCs w:val="18"/>
              </w:rPr>
              <w:softHyphen/>
              <w:t>ций и индиви</w:t>
            </w:r>
            <w:r w:rsidRPr="00E94E28">
              <w:rPr>
                <w:rFonts w:ascii="Times New Roman" w:hAnsi="Times New Roman"/>
                <w:sz w:val="18"/>
                <w:szCs w:val="18"/>
              </w:rPr>
              <w:softHyphen/>
              <w:t>дуаль</w:t>
            </w:r>
            <w:r w:rsidRPr="00E94E28">
              <w:rPr>
                <w:rFonts w:ascii="Times New Roman" w:hAnsi="Times New Roman"/>
                <w:sz w:val="18"/>
                <w:szCs w:val="18"/>
              </w:rPr>
              <w:softHyphen/>
              <w:t>ных предпри</w:t>
            </w:r>
            <w:r w:rsidRPr="00E94E28">
              <w:rPr>
                <w:rFonts w:ascii="Times New Roman" w:hAnsi="Times New Roman"/>
                <w:sz w:val="18"/>
                <w:szCs w:val="18"/>
              </w:rPr>
              <w:softHyphen/>
              <w:t>нима</w:t>
            </w:r>
            <w:r w:rsidRPr="00E94E28">
              <w:rPr>
                <w:rFonts w:ascii="Times New Roman" w:hAnsi="Times New Roman"/>
                <w:sz w:val="18"/>
                <w:szCs w:val="18"/>
              </w:rPr>
              <w:softHyphen/>
              <w:t>телей  по дос</w:t>
            </w:r>
            <w:r w:rsidRPr="00E94E28">
              <w:rPr>
                <w:rFonts w:ascii="Times New Roman" w:hAnsi="Times New Roman"/>
                <w:sz w:val="18"/>
                <w:szCs w:val="18"/>
              </w:rPr>
              <w:softHyphen/>
              <w:t xml:space="preserve">тавке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товаров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для населения  в отдаленные сельские населенные пункты. </w:t>
            </w:r>
          </w:p>
        </w:tc>
        <w:tc>
          <w:tcPr>
            <w:tcW w:w="1917" w:type="dxa"/>
            <w:vMerge w:val="restart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left="17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E94E28">
              <w:rPr>
                <w:rFonts w:ascii="Times New Roman" w:hAnsi="Times New Roman"/>
                <w:sz w:val="18"/>
                <w:szCs w:val="18"/>
              </w:rPr>
              <w:lastRenderedPageBreak/>
              <w:t>1.Сбор дан</w:t>
            </w:r>
            <w:r w:rsidRPr="00E94E28">
              <w:rPr>
                <w:rFonts w:ascii="Times New Roman" w:hAnsi="Times New Roman"/>
                <w:sz w:val="18"/>
                <w:szCs w:val="18"/>
              </w:rPr>
              <w:softHyphen/>
              <w:t>ных по чис</w:t>
            </w:r>
            <w:r w:rsidRPr="00E94E28">
              <w:rPr>
                <w:rFonts w:ascii="Times New Roman" w:hAnsi="Times New Roman"/>
                <w:sz w:val="18"/>
                <w:szCs w:val="18"/>
              </w:rPr>
              <w:softHyphen/>
              <w:t>ленности населенных пунктов, ежегодно.</w:t>
            </w:r>
          </w:p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left="17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E94E28">
              <w:rPr>
                <w:rFonts w:ascii="Times New Roman" w:hAnsi="Times New Roman"/>
                <w:sz w:val="18"/>
                <w:szCs w:val="18"/>
              </w:rPr>
              <w:t xml:space="preserve">2.Формирование заявок на получение </w:t>
            </w:r>
            <w:r w:rsidRPr="00E94E28">
              <w:rPr>
                <w:rFonts w:ascii="Times New Roman" w:hAnsi="Times New Roman"/>
                <w:sz w:val="18"/>
                <w:szCs w:val="18"/>
              </w:rPr>
              <w:lastRenderedPageBreak/>
              <w:t>субсидий.</w:t>
            </w:r>
          </w:p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left="17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E94E28">
              <w:rPr>
                <w:rFonts w:ascii="Times New Roman" w:hAnsi="Times New Roman"/>
                <w:sz w:val="18"/>
                <w:szCs w:val="18"/>
              </w:rPr>
              <w:t>3.Формиро</w:t>
            </w:r>
            <w:r w:rsidRPr="00E94E28">
              <w:rPr>
                <w:rFonts w:ascii="Times New Roman" w:hAnsi="Times New Roman"/>
                <w:sz w:val="18"/>
                <w:szCs w:val="18"/>
              </w:rPr>
              <w:softHyphen/>
              <w:t>вание квар</w:t>
            </w:r>
            <w:r w:rsidRPr="00E94E28">
              <w:rPr>
                <w:rFonts w:ascii="Times New Roman" w:hAnsi="Times New Roman"/>
                <w:sz w:val="18"/>
                <w:szCs w:val="18"/>
              </w:rPr>
              <w:softHyphen/>
              <w:t>тальных и годовых от</w:t>
            </w:r>
            <w:r w:rsidRPr="00E94E28">
              <w:rPr>
                <w:rFonts w:ascii="Times New Roman" w:hAnsi="Times New Roman"/>
                <w:sz w:val="18"/>
                <w:szCs w:val="18"/>
              </w:rPr>
              <w:softHyphen/>
              <w:t>четов.</w:t>
            </w:r>
          </w:p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9" w:type="dxa"/>
            <w:gridSpan w:val="2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E94E28">
              <w:rPr>
                <w:rFonts w:ascii="Times New Roman" w:hAnsi="Times New Roman"/>
                <w:sz w:val="18"/>
                <w:szCs w:val="18"/>
                <w:lang w:eastAsia="ru-RU"/>
              </w:rPr>
              <w:lastRenderedPageBreak/>
              <w:t>Итого</w:t>
            </w:r>
          </w:p>
        </w:tc>
        <w:tc>
          <w:tcPr>
            <w:tcW w:w="661" w:type="dxa"/>
            <w:gridSpan w:val="3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94E28">
              <w:rPr>
                <w:rFonts w:ascii="Times New Roman" w:hAnsi="Times New Roman"/>
                <w:sz w:val="18"/>
                <w:szCs w:val="18"/>
              </w:rPr>
              <w:t>2015-2019</w:t>
            </w:r>
          </w:p>
        </w:tc>
        <w:tc>
          <w:tcPr>
            <w:tcW w:w="919" w:type="dxa"/>
            <w:gridSpan w:val="5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94E28">
              <w:rPr>
                <w:rFonts w:ascii="Times New Roman" w:hAnsi="Times New Roman"/>
                <w:sz w:val="18"/>
                <w:szCs w:val="18"/>
              </w:rPr>
              <w:t>462,00</w:t>
            </w:r>
          </w:p>
        </w:tc>
        <w:tc>
          <w:tcPr>
            <w:tcW w:w="679" w:type="dxa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2641,00</w:t>
            </w:r>
          </w:p>
        </w:tc>
        <w:tc>
          <w:tcPr>
            <w:tcW w:w="909" w:type="dxa"/>
            <w:gridSpan w:val="6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471,00</w:t>
            </w:r>
          </w:p>
        </w:tc>
        <w:tc>
          <w:tcPr>
            <w:tcW w:w="873" w:type="dxa"/>
            <w:gridSpan w:val="2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498,00</w:t>
            </w:r>
          </w:p>
        </w:tc>
        <w:tc>
          <w:tcPr>
            <w:tcW w:w="1092" w:type="dxa"/>
            <w:gridSpan w:val="6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527,00</w:t>
            </w:r>
          </w:p>
        </w:tc>
        <w:tc>
          <w:tcPr>
            <w:tcW w:w="983" w:type="dxa"/>
            <w:gridSpan w:val="3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557,00</w:t>
            </w:r>
          </w:p>
        </w:tc>
        <w:tc>
          <w:tcPr>
            <w:tcW w:w="1083" w:type="dxa"/>
            <w:gridSpan w:val="3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588,00</w:t>
            </w:r>
          </w:p>
        </w:tc>
        <w:tc>
          <w:tcPr>
            <w:tcW w:w="1018" w:type="dxa"/>
            <w:gridSpan w:val="4"/>
            <w:vMerge w:val="restart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94E28">
              <w:rPr>
                <w:rFonts w:ascii="Times New Roman" w:hAnsi="Times New Roman"/>
                <w:sz w:val="18"/>
                <w:szCs w:val="18"/>
              </w:rPr>
              <w:t>Сектор  потребитель</w:t>
            </w:r>
            <w:r w:rsidRPr="00E94E28">
              <w:rPr>
                <w:rFonts w:ascii="Times New Roman" w:hAnsi="Times New Roman"/>
                <w:sz w:val="18"/>
                <w:szCs w:val="18"/>
              </w:rPr>
              <w:softHyphen/>
              <w:t>ского рынка и услуг админист</w:t>
            </w:r>
            <w:r w:rsidRPr="00E94E28">
              <w:rPr>
                <w:rFonts w:ascii="Times New Roman" w:hAnsi="Times New Roman"/>
                <w:sz w:val="18"/>
                <w:szCs w:val="18"/>
              </w:rPr>
              <w:lastRenderedPageBreak/>
              <w:t>рации Дмитровского муниципального района Москов</w:t>
            </w:r>
            <w:r w:rsidRPr="00E94E28">
              <w:rPr>
                <w:rFonts w:ascii="Times New Roman" w:hAnsi="Times New Roman"/>
                <w:sz w:val="18"/>
                <w:szCs w:val="18"/>
              </w:rPr>
              <w:softHyphen/>
              <w:t>ской области</w:t>
            </w:r>
          </w:p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94E28">
              <w:rPr>
                <w:rFonts w:ascii="Times New Roman" w:hAnsi="Times New Roman"/>
                <w:sz w:val="18"/>
                <w:szCs w:val="18"/>
              </w:rPr>
              <w:t xml:space="preserve">Министерство потребительского рынка и услуг Московской области </w:t>
            </w:r>
          </w:p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33" w:type="dxa"/>
            <w:gridSpan w:val="4"/>
            <w:vMerge w:val="restart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Доставка товаров в отдаленные сельские населённые пункты</w:t>
            </w:r>
          </w:p>
        </w:tc>
      </w:tr>
      <w:tr w:rsidR="00DF0F23" w:rsidRPr="00AE5E89" w:rsidTr="008F7126">
        <w:trPr>
          <w:gridAfter w:val="1"/>
          <w:wAfter w:w="13" w:type="dxa"/>
          <w:trHeight w:val="915"/>
          <w:jc w:val="center"/>
        </w:trPr>
        <w:tc>
          <w:tcPr>
            <w:tcW w:w="483" w:type="dxa"/>
            <w:vMerge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31" w:type="dxa"/>
            <w:vMerge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17" w:type="dxa"/>
            <w:vMerge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9" w:type="dxa"/>
            <w:gridSpan w:val="2"/>
          </w:tcPr>
          <w:p w:rsidR="00DF0F23" w:rsidRPr="00E94E28" w:rsidRDefault="00DF0F23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94E2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Средства бюд</w:t>
            </w:r>
            <w:r w:rsidRPr="00E94E2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softHyphen/>
              <w:t>жета  Москов</w:t>
            </w:r>
            <w:r w:rsidRPr="00E94E2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softHyphen/>
              <w:t xml:space="preserve">ской области       </w:t>
            </w:r>
          </w:p>
        </w:tc>
        <w:tc>
          <w:tcPr>
            <w:tcW w:w="661" w:type="dxa"/>
            <w:gridSpan w:val="3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94E28">
              <w:rPr>
                <w:rFonts w:ascii="Times New Roman" w:hAnsi="Times New Roman"/>
                <w:sz w:val="18"/>
                <w:szCs w:val="18"/>
              </w:rPr>
              <w:t>2015-2019</w:t>
            </w:r>
          </w:p>
        </w:tc>
        <w:tc>
          <w:tcPr>
            <w:tcW w:w="919" w:type="dxa"/>
            <w:gridSpan w:val="5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94E28">
              <w:rPr>
                <w:rFonts w:ascii="Times New Roman" w:hAnsi="Times New Roman"/>
                <w:sz w:val="18"/>
                <w:szCs w:val="18"/>
              </w:rPr>
              <w:t>362,00</w:t>
            </w:r>
          </w:p>
        </w:tc>
        <w:tc>
          <w:tcPr>
            <w:tcW w:w="679" w:type="dxa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2045,00</w:t>
            </w:r>
          </w:p>
        </w:tc>
        <w:tc>
          <w:tcPr>
            <w:tcW w:w="909" w:type="dxa"/>
            <w:gridSpan w:val="6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365,00</w:t>
            </w:r>
          </w:p>
        </w:tc>
        <w:tc>
          <w:tcPr>
            <w:tcW w:w="873" w:type="dxa"/>
            <w:gridSpan w:val="2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386,00</w:t>
            </w:r>
          </w:p>
        </w:tc>
        <w:tc>
          <w:tcPr>
            <w:tcW w:w="1092" w:type="dxa"/>
            <w:gridSpan w:val="6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408,00</w:t>
            </w:r>
          </w:p>
        </w:tc>
        <w:tc>
          <w:tcPr>
            <w:tcW w:w="983" w:type="dxa"/>
            <w:gridSpan w:val="3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431,00</w:t>
            </w:r>
          </w:p>
        </w:tc>
        <w:tc>
          <w:tcPr>
            <w:tcW w:w="1083" w:type="dxa"/>
            <w:gridSpan w:val="3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455,00</w:t>
            </w:r>
          </w:p>
        </w:tc>
        <w:tc>
          <w:tcPr>
            <w:tcW w:w="1018" w:type="dxa"/>
            <w:gridSpan w:val="4"/>
            <w:vMerge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33" w:type="dxa"/>
            <w:gridSpan w:val="4"/>
            <w:vMerge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F0F23" w:rsidRPr="00AE5E89" w:rsidTr="008F7126">
        <w:trPr>
          <w:gridAfter w:val="1"/>
          <w:wAfter w:w="13" w:type="dxa"/>
          <w:trHeight w:val="2175"/>
          <w:jc w:val="center"/>
        </w:trPr>
        <w:tc>
          <w:tcPr>
            <w:tcW w:w="483" w:type="dxa"/>
            <w:vMerge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31" w:type="dxa"/>
            <w:vMerge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17" w:type="dxa"/>
            <w:vMerge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9" w:type="dxa"/>
            <w:gridSpan w:val="2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E94E2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Средства бюд</w:t>
            </w:r>
            <w:r w:rsidRPr="00E94E2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softHyphen/>
              <w:t>жета   Дмитровского муниципального района  Москов</w:t>
            </w:r>
            <w:r w:rsidRPr="00E94E2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softHyphen/>
              <w:t xml:space="preserve">ской области </w:t>
            </w:r>
          </w:p>
        </w:tc>
        <w:tc>
          <w:tcPr>
            <w:tcW w:w="661" w:type="dxa"/>
            <w:gridSpan w:val="3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94E28">
              <w:rPr>
                <w:rFonts w:ascii="Times New Roman" w:hAnsi="Times New Roman"/>
                <w:sz w:val="18"/>
                <w:szCs w:val="18"/>
              </w:rPr>
              <w:t>2015-2019</w:t>
            </w:r>
          </w:p>
        </w:tc>
        <w:tc>
          <w:tcPr>
            <w:tcW w:w="919" w:type="dxa"/>
            <w:gridSpan w:val="5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94E28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679" w:type="dxa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596,00</w:t>
            </w:r>
          </w:p>
        </w:tc>
        <w:tc>
          <w:tcPr>
            <w:tcW w:w="909" w:type="dxa"/>
            <w:gridSpan w:val="6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106,00</w:t>
            </w:r>
          </w:p>
        </w:tc>
        <w:tc>
          <w:tcPr>
            <w:tcW w:w="873" w:type="dxa"/>
            <w:gridSpan w:val="2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112,00</w:t>
            </w:r>
          </w:p>
        </w:tc>
        <w:tc>
          <w:tcPr>
            <w:tcW w:w="1092" w:type="dxa"/>
            <w:gridSpan w:val="6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119,00</w:t>
            </w:r>
          </w:p>
        </w:tc>
        <w:tc>
          <w:tcPr>
            <w:tcW w:w="983" w:type="dxa"/>
            <w:gridSpan w:val="3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126,00</w:t>
            </w:r>
          </w:p>
        </w:tc>
        <w:tc>
          <w:tcPr>
            <w:tcW w:w="1083" w:type="dxa"/>
            <w:gridSpan w:val="3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133,00</w:t>
            </w:r>
          </w:p>
        </w:tc>
        <w:tc>
          <w:tcPr>
            <w:tcW w:w="1018" w:type="dxa"/>
            <w:gridSpan w:val="4"/>
            <w:vMerge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33" w:type="dxa"/>
            <w:gridSpan w:val="4"/>
            <w:vMerge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F0F23" w:rsidRPr="00AE5E89" w:rsidTr="008F7126">
        <w:trPr>
          <w:gridAfter w:val="1"/>
          <w:wAfter w:w="13" w:type="dxa"/>
          <w:trHeight w:val="380"/>
          <w:jc w:val="center"/>
        </w:trPr>
        <w:tc>
          <w:tcPr>
            <w:tcW w:w="483" w:type="dxa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31" w:type="dxa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94E28">
              <w:rPr>
                <w:rFonts w:ascii="Times New Roman" w:hAnsi="Times New Roman"/>
                <w:sz w:val="18"/>
                <w:szCs w:val="18"/>
              </w:rPr>
              <w:t xml:space="preserve">Итого по задаче 1 </w:t>
            </w:r>
          </w:p>
        </w:tc>
        <w:tc>
          <w:tcPr>
            <w:tcW w:w="1917" w:type="dxa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9" w:type="dxa"/>
            <w:gridSpan w:val="2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94E2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Итого: </w:t>
            </w:r>
          </w:p>
        </w:tc>
        <w:tc>
          <w:tcPr>
            <w:tcW w:w="661" w:type="dxa"/>
            <w:gridSpan w:val="3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94E28">
              <w:rPr>
                <w:rFonts w:ascii="Times New Roman" w:hAnsi="Times New Roman"/>
                <w:sz w:val="18"/>
                <w:szCs w:val="18"/>
              </w:rPr>
              <w:t>2015-2019</w:t>
            </w:r>
          </w:p>
        </w:tc>
        <w:tc>
          <w:tcPr>
            <w:tcW w:w="919" w:type="dxa"/>
            <w:gridSpan w:val="5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94E28">
              <w:rPr>
                <w:rFonts w:ascii="Times New Roman" w:hAnsi="Times New Roman"/>
                <w:sz w:val="18"/>
                <w:szCs w:val="18"/>
              </w:rPr>
              <w:t>462,00</w:t>
            </w:r>
          </w:p>
        </w:tc>
        <w:tc>
          <w:tcPr>
            <w:tcW w:w="679" w:type="dxa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2641,00</w:t>
            </w:r>
          </w:p>
        </w:tc>
        <w:tc>
          <w:tcPr>
            <w:tcW w:w="909" w:type="dxa"/>
            <w:gridSpan w:val="6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471,00</w:t>
            </w:r>
          </w:p>
        </w:tc>
        <w:tc>
          <w:tcPr>
            <w:tcW w:w="873" w:type="dxa"/>
            <w:gridSpan w:val="2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498,00</w:t>
            </w:r>
          </w:p>
        </w:tc>
        <w:tc>
          <w:tcPr>
            <w:tcW w:w="1092" w:type="dxa"/>
            <w:gridSpan w:val="6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527,00</w:t>
            </w:r>
          </w:p>
        </w:tc>
        <w:tc>
          <w:tcPr>
            <w:tcW w:w="983" w:type="dxa"/>
            <w:gridSpan w:val="3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557,00</w:t>
            </w:r>
          </w:p>
        </w:tc>
        <w:tc>
          <w:tcPr>
            <w:tcW w:w="1083" w:type="dxa"/>
            <w:gridSpan w:val="3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588,00</w:t>
            </w:r>
          </w:p>
        </w:tc>
        <w:tc>
          <w:tcPr>
            <w:tcW w:w="1018" w:type="dxa"/>
            <w:gridSpan w:val="4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33" w:type="dxa"/>
            <w:gridSpan w:val="4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F0F23" w:rsidRPr="00AE5E89" w:rsidTr="008F7126">
        <w:trPr>
          <w:gridAfter w:val="1"/>
          <w:wAfter w:w="13" w:type="dxa"/>
          <w:trHeight w:val="380"/>
          <w:jc w:val="center"/>
        </w:trPr>
        <w:tc>
          <w:tcPr>
            <w:tcW w:w="483" w:type="dxa"/>
            <w:vMerge w:val="restart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31" w:type="dxa"/>
            <w:vMerge w:val="restart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17" w:type="dxa"/>
            <w:vMerge w:val="restart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9" w:type="dxa"/>
            <w:gridSpan w:val="2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94E2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Средства бюджета Московской области </w:t>
            </w:r>
          </w:p>
        </w:tc>
        <w:tc>
          <w:tcPr>
            <w:tcW w:w="661" w:type="dxa"/>
            <w:gridSpan w:val="3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94E28">
              <w:rPr>
                <w:rFonts w:ascii="Times New Roman" w:hAnsi="Times New Roman"/>
                <w:sz w:val="18"/>
                <w:szCs w:val="18"/>
              </w:rPr>
              <w:t>2015-2019</w:t>
            </w:r>
          </w:p>
        </w:tc>
        <w:tc>
          <w:tcPr>
            <w:tcW w:w="919" w:type="dxa"/>
            <w:gridSpan w:val="5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94E28">
              <w:rPr>
                <w:rFonts w:ascii="Times New Roman" w:hAnsi="Times New Roman"/>
                <w:sz w:val="18"/>
                <w:szCs w:val="18"/>
              </w:rPr>
              <w:t>362,00</w:t>
            </w:r>
          </w:p>
        </w:tc>
        <w:tc>
          <w:tcPr>
            <w:tcW w:w="679" w:type="dxa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2045,00</w:t>
            </w:r>
          </w:p>
        </w:tc>
        <w:tc>
          <w:tcPr>
            <w:tcW w:w="909" w:type="dxa"/>
            <w:gridSpan w:val="6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365,00</w:t>
            </w:r>
          </w:p>
        </w:tc>
        <w:tc>
          <w:tcPr>
            <w:tcW w:w="873" w:type="dxa"/>
            <w:gridSpan w:val="2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386,00</w:t>
            </w:r>
          </w:p>
        </w:tc>
        <w:tc>
          <w:tcPr>
            <w:tcW w:w="1092" w:type="dxa"/>
            <w:gridSpan w:val="6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408,00</w:t>
            </w:r>
          </w:p>
        </w:tc>
        <w:tc>
          <w:tcPr>
            <w:tcW w:w="983" w:type="dxa"/>
            <w:gridSpan w:val="3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431,00</w:t>
            </w:r>
          </w:p>
        </w:tc>
        <w:tc>
          <w:tcPr>
            <w:tcW w:w="1083" w:type="dxa"/>
            <w:gridSpan w:val="3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455,00</w:t>
            </w:r>
          </w:p>
        </w:tc>
        <w:tc>
          <w:tcPr>
            <w:tcW w:w="1018" w:type="dxa"/>
            <w:gridSpan w:val="4"/>
            <w:vMerge w:val="restart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33" w:type="dxa"/>
            <w:gridSpan w:val="4"/>
            <w:vMerge w:val="restart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F0F23" w:rsidRPr="00AE5E89" w:rsidTr="008F7126">
        <w:trPr>
          <w:gridAfter w:val="1"/>
          <w:wAfter w:w="13" w:type="dxa"/>
          <w:trHeight w:val="380"/>
          <w:jc w:val="center"/>
        </w:trPr>
        <w:tc>
          <w:tcPr>
            <w:tcW w:w="483" w:type="dxa"/>
            <w:vMerge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31" w:type="dxa"/>
            <w:vMerge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17" w:type="dxa"/>
            <w:vMerge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9" w:type="dxa"/>
            <w:gridSpan w:val="2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94E2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Средства бюджета Дмитровского муниципального района </w:t>
            </w:r>
          </w:p>
        </w:tc>
        <w:tc>
          <w:tcPr>
            <w:tcW w:w="661" w:type="dxa"/>
            <w:gridSpan w:val="3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94E28">
              <w:rPr>
                <w:rFonts w:ascii="Times New Roman" w:hAnsi="Times New Roman"/>
                <w:sz w:val="18"/>
                <w:szCs w:val="18"/>
              </w:rPr>
              <w:t>2015-2019</w:t>
            </w:r>
          </w:p>
        </w:tc>
        <w:tc>
          <w:tcPr>
            <w:tcW w:w="919" w:type="dxa"/>
            <w:gridSpan w:val="5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94E28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679" w:type="dxa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596,00</w:t>
            </w:r>
          </w:p>
        </w:tc>
        <w:tc>
          <w:tcPr>
            <w:tcW w:w="909" w:type="dxa"/>
            <w:gridSpan w:val="6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106,00</w:t>
            </w:r>
          </w:p>
        </w:tc>
        <w:tc>
          <w:tcPr>
            <w:tcW w:w="873" w:type="dxa"/>
            <w:gridSpan w:val="2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112,00</w:t>
            </w:r>
          </w:p>
        </w:tc>
        <w:tc>
          <w:tcPr>
            <w:tcW w:w="1092" w:type="dxa"/>
            <w:gridSpan w:val="6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119,00</w:t>
            </w:r>
          </w:p>
        </w:tc>
        <w:tc>
          <w:tcPr>
            <w:tcW w:w="983" w:type="dxa"/>
            <w:gridSpan w:val="3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126,00</w:t>
            </w:r>
          </w:p>
        </w:tc>
        <w:tc>
          <w:tcPr>
            <w:tcW w:w="1083" w:type="dxa"/>
            <w:gridSpan w:val="3"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133,00</w:t>
            </w:r>
          </w:p>
        </w:tc>
        <w:tc>
          <w:tcPr>
            <w:tcW w:w="1018" w:type="dxa"/>
            <w:gridSpan w:val="4"/>
            <w:vMerge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33" w:type="dxa"/>
            <w:gridSpan w:val="4"/>
            <w:vMerge/>
          </w:tcPr>
          <w:p w:rsidR="00DF0F23" w:rsidRPr="00E94E28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F0F23" w:rsidRPr="00AE5E89" w:rsidTr="00DF0F23">
        <w:trPr>
          <w:gridAfter w:val="1"/>
          <w:wAfter w:w="13" w:type="dxa"/>
          <w:jc w:val="center"/>
        </w:trPr>
        <w:tc>
          <w:tcPr>
            <w:tcW w:w="483" w:type="dxa"/>
            <w:vAlign w:val="center"/>
          </w:tcPr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C5AC4">
              <w:rPr>
                <w:rFonts w:ascii="Times New Roman" w:hAnsi="Times New Roman"/>
                <w:color w:val="000000"/>
                <w:sz w:val="16"/>
                <w:szCs w:val="16"/>
              </w:rPr>
              <w:t>2.</w:t>
            </w:r>
          </w:p>
        </w:tc>
        <w:tc>
          <w:tcPr>
            <w:tcW w:w="15367" w:type="dxa"/>
            <w:gridSpan w:val="41"/>
            <w:vAlign w:val="center"/>
          </w:tcPr>
          <w:p w:rsidR="00DF0F23" w:rsidRPr="001E7E0D" w:rsidRDefault="00DF0F23" w:rsidP="00DF0F2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1E7E0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Задача 2 Развитие похоронного дела в Дмитровском муниципальном районе Московской области</w:t>
            </w:r>
          </w:p>
        </w:tc>
      </w:tr>
      <w:tr w:rsidR="00DF0F23" w:rsidRPr="00AE5E89" w:rsidTr="00DF0F23">
        <w:trPr>
          <w:gridAfter w:val="1"/>
          <w:wAfter w:w="13" w:type="dxa"/>
          <w:jc w:val="center"/>
        </w:trPr>
        <w:tc>
          <w:tcPr>
            <w:tcW w:w="483" w:type="dxa"/>
          </w:tcPr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C5AC4">
              <w:rPr>
                <w:rFonts w:ascii="Times New Roman" w:hAnsi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1931" w:type="dxa"/>
          </w:tcPr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Разработка и реали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зация стратегии развития похорон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ного дела до 2019 года</w:t>
            </w:r>
          </w:p>
        </w:tc>
        <w:tc>
          <w:tcPr>
            <w:tcW w:w="1917" w:type="dxa"/>
          </w:tcPr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1.Разработка и утвержде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ние страте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 xml:space="preserve">гии развития похоронного дела до 2019 года: . Поэтапная реализация положений стратегии, в том 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числе посредством разработки и принятия соответст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вующих нормативных актов Дмитровского района 2015-2019 годы.</w:t>
            </w:r>
          </w:p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trike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3.Анализ и мониторинг реализации стратегии развития похоронного дела до 2019 </w:t>
            </w:r>
          </w:p>
        </w:tc>
        <w:tc>
          <w:tcPr>
            <w:tcW w:w="1569" w:type="dxa"/>
            <w:gridSpan w:val="2"/>
          </w:tcPr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C5AC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Средства бюд</w:t>
            </w:r>
            <w:r w:rsidRPr="002C5AC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softHyphen/>
              <w:t>жета Дмитровского муниципального района Москов</w:t>
            </w:r>
            <w:r w:rsidRPr="002C5AC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softHyphen/>
              <w:t>ской области</w:t>
            </w:r>
          </w:p>
        </w:tc>
        <w:tc>
          <w:tcPr>
            <w:tcW w:w="661" w:type="dxa"/>
            <w:gridSpan w:val="3"/>
          </w:tcPr>
          <w:p w:rsidR="00DF0F23" w:rsidRPr="002C5AC4" w:rsidRDefault="00DF0F23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2015-2019</w:t>
            </w:r>
          </w:p>
        </w:tc>
        <w:tc>
          <w:tcPr>
            <w:tcW w:w="773" w:type="dxa"/>
            <w:gridSpan w:val="3"/>
          </w:tcPr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828" w:type="dxa"/>
            <w:gridSpan w:val="25"/>
          </w:tcPr>
          <w:p w:rsidR="00DF0F23" w:rsidRPr="002C5AC4" w:rsidRDefault="00DF0F23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В пределах средств на обеспечение деятельности администрации Дмитровского муниципального района Московской области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 средств на обеспечение деятельности сельских поселений.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96" w:type="dxa"/>
            <w:gridSpan w:val="3"/>
          </w:tcPr>
          <w:p w:rsidR="00DF0F23" w:rsidRDefault="00DF0F23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Сектор потребительского рынка администрации Дмитровского муниципа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льного района Московской области.</w:t>
            </w:r>
          </w:p>
          <w:p w:rsidR="00DF0F23" w:rsidRPr="002C5AC4" w:rsidRDefault="00DF0F23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Большерогачевское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Габовское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Костинское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Куликлвское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Синьковское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Якотское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поселения. </w:t>
            </w:r>
          </w:p>
          <w:p w:rsidR="00DF0F23" w:rsidRPr="002C5AC4" w:rsidRDefault="00DF0F23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F0F23" w:rsidRPr="002C5AC4" w:rsidRDefault="00DF0F23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692" w:type="dxa"/>
            <w:gridSpan w:val="3"/>
          </w:tcPr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trike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Прове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дение анализа реализа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ции по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ложе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ний страте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гии раз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вития похо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рон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ного дела до 2019 года</w:t>
            </w:r>
          </w:p>
          <w:p w:rsidR="00DF0F23" w:rsidRPr="002C5AC4" w:rsidRDefault="00DF0F23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DF0F23" w:rsidRPr="00AE5E89" w:rsidTr="00DF0F23">
        <w:trPr>
          <w:gridAfter w:val="1"/>
          <w:wAfter w:w="13" w:type="dxa"/>
          <w:jc w:val="center"/>
        </w:trPr>
        <w:tc>
          <w:tcPr>
            <w:tcW w:w="483" w:type="dxa"/>
          </w:tcPr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C5AC4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2.2</w:t>
            </w:r>
          </w:p>
        </w:tc>
        <w:tc>
          <w:tcPr>
            <w:tcW w:w="1931" w:type="dxa"/>
          </w:tcPr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Разработка меро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приятий по рацио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нальному размеще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нию объектов похо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ронного назначения на территории  Дмитровского района  и формирование базы данных об объектах похоронного назна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чения, расположен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ных в Дмитровском районе.</w:t>
            </w:r>
          </w:p>
        </w:tc>
        <w:tc>
          <w:tcPr>
            <w:tcW w:w="1917" w:type="dxa"/>
          </w:tcPr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1.Проведе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ние анализа обеспеченно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сти  Дмитровского района объ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ектами похо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ронного на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значения: 2014-2019 годы.</w:t>
            </w:r>
          </w:p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2. Разработка рекоменда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ций по ра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циональному размещению объектов похоронного назначения на террито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рии Дмитровского района: 2015-2019 годы.</w:t>
            </w:r>
          </w:p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3.Сбор ин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формации из городских и сельских поселениях об объ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ектах похо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ронного на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значения, расположен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 xml:space="preserve">ных на территории 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Дмитровского района .</w:t>
            </w:r>
          </w:p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4. Формиро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 xml:space="preserve">вание базы данных об объектах похоронного назначения в Дмитровском районе  </w:t>
            </w:r>
          </w:p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5. Предоставление информации в Министерство потребительского рынка и услуг Московской области. По мере необходимости. </w:t>
            </w:r>
          </w:p>
        </w:tc>
        <w:tc>
          <w:tcPr>
            <w:tcW w:w="1569" w:type="dxa"/>
            <w:gridSpan w:val="2"/>
          </w:tcPr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C5AC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Средства бюд</w:t>
            </w:r>
            <w:r w:rsidRPr="002C5AC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softHyphen/>
              <w:t>жета Дмитровского муниципального района Москов</w:t>
            </w:r>
            <w:r w:rsidRPr="002C5AC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softHyphen/>
              <w:t>ской области</w:t>
            </w:r>
          </w:p>
        </w:tc>
        <w:tc>
          <w:tcPr>
            <w:tcW w:w="661" w:type="dxa"/>
            <w:gridSpan w:val="3"/>
          </w:tcPr>
          <w:p w:rsidR="00DF0F23" w:rsidRPr="002C5AC4" w:rsidRDefault="00DF0F23" w:rsidP="00FF4DF0">
            <w:pPr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2015-2019</w:t>
            </w:r>
          </w:p>
        </w:tc>
        <w:tc>
          <w:tcPr>
            <w:tcW w:w="773" w:type="dxa"/>
            <w:gridSpan w:val="3"/>
          </w:tcPr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828" w:type="dxa"/>
            <w:gridSpan w:val="25"/>
          </w:tcPr>
          <w:p w:rsidR="00DF0F23" w:rsidRPr="002C5AC4" w:rsidRDefault="00DF0F23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пределах средств на обеспечение деятельности администрации Дмитровского муниципального района Московской области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 средств на обеспечение деятельности сельских поселений.</w:t>
            </w:r>
          </w:p>
        </w:tc>
        <w:tc>
          <w:tcPr>
            <w:tcW w:w="996" w:type="dxa"/>
            <w:gridSpan w:val="3"/>
          </w:tcPr>
          <w:p w:rsidR="00DF0F23" w:rsidRDefault="00DF0F23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Сектор потребительского рынка администрации Дмитровского муниципального района Московской области.</w:t>
            </w:r>
          </w:p>
          <w:p w:rsidR="00DF0F23" w:rsidRPr="002C5AC4" w:rsidRDefault="00DF0F23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Большерогачевское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Габовское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Костинское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Куликлвское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Синьковс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кое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Якотское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поселения. </w:t>
            </w:r>
          </w:p>
          <w:p w:rsidR="00DF0F23" w:rsidRPr="002C5AC4" w:rsidRDefault="00DF0F23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F0F23" w:rsidRPr="002C5AC4" w:rsidRDefault="00DF0F23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F0F23" w:rsidRPr="002C5AC4" w:rsidRDefault="00DF0F23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692" w:type="dxa"/>
            <w:gridSpan w:val="3"/>
          </w:tcPr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1.Фор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мирова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ние базы данных об объ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ектах похо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рон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ного на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значе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ния в Дмитровском районе  (в раз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 xml:space="preserve">резе городских и сельских поселений) </w:t>
            </w:r>
          </w:p>
          <w:p w:rsidR="00DF0F23" w:rsidRPr="002C5AC4" w:rsidRDefault="00DF0F23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2. Предоставление информации в Министерство потребительского рынка и услуг Московской области по мере необходимости </w:t>
            </w:r>
          </w:p>
        </w:tc>
      </w:tr>
      <w:tr w:rsidR="00DF0F23" w:rsidRPr="00AE5E89" w:rsidTr="00DF0F23">
        <w:trPr>
          <w:gridAfter w:val="1"/>
          <w:wAfter w:w="13" w:type="dxa"/>
          <w:jc w:val="center"/>
        </w:trPr>
        <w:tc>
          <w:tcPr>
            <w:tcW w:w="483" w:type="dxa"/>
          </w:tcPr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C5AC4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2.3</w:t>
            </w:r>
          </w:p>
        </w:tc>
        <w:tc>
          <w:tcPr>
            <w:tcW w:w="1931" w:type="dxa"/>
          </w:tcPr>
          <w:p w:rsidR="00DF0F23" w:rsidRPr="002C5AC4" w:rsidRDefault="00DF0F23" w:rsidP="00FF4DF0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Разработка методи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ческих рекоменда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ций и единых стан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дартов к организа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ции и содержанию мест погребения                        (кладбищ), располо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женных  на террито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 xml:space="preserve">рии Дмитровского района </w:t>
            </w:r>
          </w:p>
        </w:tc>
        <w:tc>
          <w:tcPr>
            <w:tcW w:w="1917" w:type="dxa"/>
          </w:tcPr>
          <w:p w:rsidR="00DF0F23" w:rsidRPr="002C5AC4" w:rsidRDefault="00DF0F23" w:rsidP="00FF4DF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1.Монито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ринг и ана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лиз нормативных актов и  законода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тельств субъектов Российской Федерации в сфере погре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бения и по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хоронного дел.</w:t>
            </w:r>
          </w:p>
          <w:p w:rsidR="00DF0F23" w:rsidRPr="002C5AC4" w:rsidRDefault="00DF0F23" w:rsidP="00FF4DF0">
            <w:pPr>
              <w:spacing w:after="0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2. Сбор иной необходимой информации для  разра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ботки мето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дических рекоменда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ций и еди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ных стандар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тов к органи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зации содер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жанию мест погре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бения                        (кладбищ), расположен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 xml:space="preserve">ных  на территории Дмитровского района </w:t>
            </w:r>
          </w:p>
          <w:p w:rsidR="00DF0F23" w:rsidRPr="002C5AC4" w:rsidRDefault="00DF0F23" w:rsidP="00FF4DF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3. Разработка и утвержде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ние методи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ческих реко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мендаций и единых стан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 xml:space="preserve">дартов 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к ор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ганизации и содержанию мест погре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бения                        (кладбищ), расположен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ных  на тер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ритории Дмитровского района, до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ведение их до городских и сельских поселений.</w:t>
            </w:r>
          </w:p>
          <w:p w:rsidR="00DF0F23" w:rsidRPr="002C5AC4" w:rsidRDefault="00DF0F23" w:rsidP="00FF4DF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4.Монито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ринг практи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ческого при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менения дан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ных методи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ческих реко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мендации в городских и сельских поселений.</w:t>
            </w:r>
          </w:p>
        </w:tc>
        <w:tc>
          <w:tcPr>
            <w:tcW w:w="1569" w:type="dxa"/>
            <w:gridSpan w:val="2"/>
          </w:tcPr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2C5AC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lastRenderedPageBreak/>
              <w:t>Средства бюд</w:t>
            </w:r>
            <w:r w:rsidRPr="002C5AC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softHyphen/>
              <w:t>жета Дмитровского муниципального района Москов</w:t>
            </w:r>
            <w:r w:rsidRPr="002C5AC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softHyphen/>
              <w:t>ской области</w:t>
            </w:r>
          </w:p>
        </w:tc>
        <w:tc>
          <w:tcPr>
            <w:tcW w:w="661" w:type="dxa"/>
            <w:gridSpan w:val="3"/>
          </w:tcPr>
          <w:p w:rsidR="00DF0F23" w:rsidRPr="002C5AC4" w:rsidRDefault="00DF0F23" w:rsidP="00FF4DF0">
            <w:pPr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2015-2019</w:t>
            </w:r>
          </w:p>
        </w:tc>
        <w:tc>
          <w:tcPr>
            <w:tcW w:w="773" w:type="dxa"/>
            <w:gridSpan w:val="3"/>
          </w:tcPr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828" w:type="dxa"/>
            <w:gridSpan w:val="25"/>
          </w:tcPr>
          <w:p w:rsidR="00DF0F23" w:rsidRPr="002C5AC4" w:rsidRDefault="00DF0F23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пределах средств на обеспечение деятельности администрации Дмитровского муниципального района Московской области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 средств на обеспечение деятельности сельских поселений.</w:t>
            </w:r>
          </w:p>
        </w:tc>
        <w:tc>
          <w:tcPr>
            <w:tcW w:w="996" w:type="dxa"/>
            <w:gridSpan w:val="3"/>
          </w:tcPr>
          <w:p w:rsidR="00DF0F23" w:rsidRDefault="00DF0F23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Сектор потребительского рынка администрации Дмитровского муниципального района Московской области.</w:t>
            </w:r>
          </w:p>
          <w:p w:rsidR="00DF0F23" w:rsidRPr="002C5AC4" w:rsidRDefault="00DF0F23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Большерогачевское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Габовское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Костинское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Куликлвское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Синьковское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Якотское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поселения. </w:t>
            </w:r>
          </w:p>
          <w:p w:rsidR="00DF0F23" w:rsidRPr="002C5AC4" w:rsidRDefault="00DF0F23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F0F23" w:rsidRPr="002C5AC4" w:rsidRDefault="00DF0F23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92" w:type="dxa"/>
            <w:gridSpan w:val="3"/>
          </w:tcPr>
          <w:p w:rsidR="00DF0F23" w:rsidRPr="002C5AC4" w:rsidRDefault="00DF0F23" w:rsidP="00FF4DF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Утвер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ждение методи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ческих реко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мен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да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ций и единых стандар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тов к ор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гани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зации и содер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жанию мест по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гре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бения                        (клад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бищ), распо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ложен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ных  на терри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то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рии Дмитровского района, доведе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ние их до городских и сельских поселений..</w:t>
            </w:r>
          </w:p>
          <w:p w:rsidR="00DF0F23" w:rsidRPr="002C5AC4" w:rsidRDefault="00DF0F23" w:rsidP="00FF4DF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.Мони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торинг практи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ческого приме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нения данных методи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ческих реко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мен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да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ции в городских и сельских поселениях..</w:t>
            </w:r>
          </w:p>
        </w:tc>
      </w:tr>
      <w:tr w:rsidR="00DF0F23" w:rsidRPr="00AE5E89" w:rsidTr="00DF0F23">
        <w:trPr>
          <w:gridAfter w:val="1"/>
          <w:wAfter w:w="13" w:type="dxa"/>
          <w:trHeight w:val="1606"/>
          <w:jc w:val="center"/>
        </w:trPr>
        <w:tc>
          <w:tcPr>
            <w:tcW w:w="483" w:type="dxa"/>
          </w:tcPr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C5AC4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2.4</w:t>
            </w:r>
          </w:p>
        </w:tc>
        <w:tc>
          <w:tcPr>
            <w:tcW w:w="1931" w:type="dxa"/>
          </w:tcPr>
          <w:p w:rsidR="00DF0F23" w:rsidRPr="002C5AC4" w:rsidRDefault="00DF0F23" w:rsidP="00FF4DF0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Ведение Единого реестра захороне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 xml:space="preserve">ний на кладбищах в Дмитровском районе </w:t>
            </w:r>
          </w:p>
        </w:tc>
        <w:tc>
          <w:tcPr>
            <w:tcW w:w="1917" w:type="dxa"/>
          </w:tcPr>
          <w:p w:rsidR="00DF0F23" w:rsidRPr="002C5AC4" w:rsidRDefault="00DF0F23" w:rsidP="00FF4DF0">
            <w:pPr>
              <w:ind w:left="42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Создание Единого Реестра за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хоронений на кладби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щах в Дмитровском районе 2015-2016 годы.</w:t>
            </w:r>
          </w:p>
        </w:tc>
        <w:tc>
          <w:tcPr>
            <w:tcW w:w="1569" w:type="dxa"/>
            <w:gridSpan w:val="2"/>
          </w:tcPr>
          <w:p w:rsidR="00DF0F23" w:rsidRPr="002C5AC4" w:rsidRDefault="00DF0F23" w:rsidP="00FF4DF0">
            <w:pPr>
              <w:pStyle w:val="ConsPlusCell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Средства бюд</w:t>
            </w:r>
            <w:r w:rsidRPr="002C5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жета    Дмитровского района Москов</w:t>
            </w:r>
            <w:r w:rsidRPr="002C5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ской области</w:t>
            </w:r>
          </w:p>
        </w:tc>
        <w:tc>
          <w:tcPr>
            <w:tcW w:w="661" w:type="dxa"/>
            <w:gridSpan w:val="3"/>
          </w:tcPr>
          <w:p w:rsidR="00DF0F23" w:rsidRPr="002C5AC4" w:rsidRDefault="00DF0F23" w:rsidP="00FF4DF0">
            <w:pPr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2015-2019</w:t>
            </w:r>
          </w:p>
        </w:tc>
        <w:tc>
          <w:tcPr>
            <w:tcW w:w="773" w:type="dxa"/>
            <w:gridSpan w:val="3"/>
          </w:tcPr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828" w:type="dxa"/>
            <w:gridSpan w:val="25"/>
          </w:tcPr>
          <w:p w:rsidR="00DF0F23" w:rsidRPr="002C5AC4" w:rsidRDefault="00DF0F23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пределах средств на обеспечение деятельности Дмитровского муниципального района Московской области </w:t>
            </w:r>
          </w:p>
        </w:tc>
        <w:tc>
          <w:tcPr>
            <w:tcW w:w="996" w:type="dxa"/>
            <w:gridSpan w:val="3"/>
          </w:tcPr>
          <w:p w:rsidR="00DF0F23" w:rsidRDefault="00DF0F23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Сектор потребительского рынка и услуг администрации Дмитровского муниципального района Московской области </w:t>
            </w:r>
          </w:p>
          <w:p w:rsidR="00DF0F23" w:rsidRPr="002C5AC4" w:rsidRDefault="00DF0F23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8D37B2">
              <w:rPr>
                <w:rFonts w:ascii="Times New Roman" w:hAnsi="Times New Roman"/>
                <w:color w:val="000000"/>
                <w:sz w:val="18"/>
                <w:szCs w:val="18"/>
              </w:rPr>
              <w:t>Большерогачевское</w:t>
            </w:r>
            <w:proofErr w:type="spellEnd"/>
            <w:r w:rsidRPr="008D37B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8D37B2">
              <w:rPr>
                <w:rFonts w:ascii="Times New Roman" w:hAnsi="Times New Roman"/>
                <w:color w:val="000000"/>
                <w:sz w:val="18"/>
                <w:szCs w:val="18"/>
              </w:rPr>
              <w:t>Габовское</w:t>
            </w:r>
            <w:proofErr w:type="spellEnd"/>
            <w:r w:rsidRPr="008D37B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8D37B2">
              <w:rPr>
                <w:rFonts w:ascii="Times New Roman" w:hAnsi="Times New Roman"/>
                <w:color w:val="000000"/>
                <w:sz w:val="18"/>
                <w:szCs w:val="18"/>
              </w:rPr>
              <w:t>Костинское</w:t>
            </w:r>
            <w:proofErr w:type="spellEnd"/>
            <w:r w:rsidRPr="008D37B2">
              <w:rPr>
                <w:rFonts w:ascii="Times New Roman" w:hAnsi="Times New Roman"/>
                <w:color w:val="000000"/>
                <w:sz w:val="18"/>
                <w:szCs w:val="18"/>
              </w:rPr>
              <w:t>, Кулик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 w:rsidRPr="008D37B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вское, </w:t>
            </w:r>
            <w:proofErr w:type="spellStart"/>
            <w:r w:rsidRPr="008D37B2">
              <w:rPr>
                <w:rFonts w:ascii="Times New Roman" w:hAnsi="Times New Roman"/>
                <w:color w:val="000000"/>
                <w:sz w:val="18"/>
                <w:szCs w:val="18"/>
              </w:rPr>
              <w:t>Синьковское</w:t>
            </w:r>
            <w:proofErr w:type="spellEnd"/>
            <w:r w:rsidRPr="008D37B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8D37B2">
              <w:rPr>
                <w:rFonts w:ascii="Times New Roman" w:hAnsi="Times New Roman"/>
                <w:color w:val="000000"/>
                <w:sz w:val="18"/>
                <w:szCs w:val="18"/>
              </w:rPr>
              <w:t>Якотское</w:t>
            </w:r>
            <w:proofErr w:type="spellEnd"/>
            <w:r w:rsidRPr="008D37B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поселени</w:t>
            </w:r>
            <w:r w:rsidRPr="008D37B2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я</w:t>
            </w:r>
          </w:p>
        </w:tc>
        <w:tc>
          <w:tcPr>
            <w:tcW w:w="1692" w:type="dxa"/>
            <w:gridSpan w:val="3"/>
          </w:tcPr>
          <w:p w:rsidR="00DF0F23" w:rsidRPr="002C5AC4" w:rsidRDefault="00DF0F23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Ведение Единого реестра захоро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нений на кладби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щах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.</w:t>
            </w:r>
          </w:p>
        </w:tc>
      </w:tr>
      <w:tr w:rsidR="00DF0F23" w:rsidRPr="00AE5E89" w:rsidTr="00DF0F23">
        <w:trPr>
          <w:trHeight w:val="1130"/>
          <w:jc w:val="center"/>
        </w:trPr>
        <w:tc>
          <w:tcPr>
            <w:tcW w:w="483" w:type="dxa"/>
            <w:vMerge w:val="restart"/>
          </w:tcPr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C5AC4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2.5</w:t>
            </w:r>
          </w:p>
        </w:tc>
        <w:tc>
          <w:tcPr>
            <w:tcW w:w="1931" w:type="dxa"/>
            <w:vMerge w:val="restart"/>
          </w:tcPr>
          <w:p w:rsidR="00DF0F23" w:rsidRPr="002C5AC4" w:rsidRDefault="000E5310" w:rsidP="00FF4DF0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Выполнение работ согласно актам Министерства потребительского рынка и услуг Московской области. Постановка земельных участков на кадастровый учет. </w:t>
            </w:r>
            <w:r w:rsidR="0024124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Содержание кладбищ, расположенных на территории сельского поселения </w:t>
            </w:r>
            <w:proofErr w:type="spellStart"/>
            <w:r w:rsidR="0024124D">
              <w:rPr>
                <w:rFonts w:ascii="Times New Roman" w:hAnsi="Times New Roman"/>
                <w:color w:val="000000"/>
                <w:sz w:val="18"/>
                <w:szCs w:val="18"/>
              </w:rPr>
              <w:t>Большерогачевского</w:t>
            </w:r>
            <w:proofErr w:type="spellEnd"/>
          </w:p>
        </w:tc>
        <w:tc>
          <w:tcPr>
            <w:tcW w:w="1917" w:type="dxa"/>
            <w:vMerge w:val="restart"/>
          </w:tcPr>
          <w:p w:rsidR="00DF0F23" w:rsidRPr="002C5AC4" w:rsidRDefault="00DF0F23" w:rsidP="00FF4DF0">
            <w:pPr>
              <w:ind w:left="42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1.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Выполнение  работа согласно актам Министерства потребительского рынка и услуг Московской области. Постановка земельных участков на кадастровый учет. 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Уборка мусора, кошение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травостоя, валка, обрезка деревьев.</w:t>
            </w:r>
          </w:p>
        </w:tc>
        <w:tc>
          <w:tcPr>
            <w:tcW w:w="1569" w:type="dxa"/>
            <w:gridSpan w:val="2"/>
          </w:tcPr>
          <w:p w:rsidR="00DF0F23" w:rsidRPr="002C5AC4" w:rsidRDefault="00DF0F23" w:rsidP="00FF4DF0">
            <w:pPr>
              <w:pStyle w:val="ConsPlusCell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661" w:type="dxa"/>
            <w:gridSpan w:val="3"/>
          </w:tcPr>
          <w:p w:rsidR="00DF0F23" w:rsidRPr="002C5AC4" w:rsidRDefault="00DF0F23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2015-2019</w:t>
            </w:r>
          </w:p>
        </w:tc>
        <w:tc>
          <w:tcPr>
            <w:tcW w:w="773" w:type="dxa"/>
            <w:gridSpan w:val="3"/>
          </w:tcPr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44" w:type="dxa"/>
            <w:gridSpan w:val="4"/>
          </w:tcPr>
          <w:p w:rsidR="00DF0F23" w:rsidRPr="002C5AC4" w:rsidRDefault="0024124D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12467,00</w:t>
            </w:r>
          </w:p>
        </w:tc>
        <w:tc>
          <w:tcPr>
            <w:tcW w:w="867" w:type="dxa"/>
            <w:gridSpan w:val="4"/>
          </w:tcPr>
          <w:p w:rsidR="00DF0F23" w:rsidRPr="002C5AC4" w:rsidRDefault="0024124D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184,00</w:t>
            </w:r>
          </w:p>
        </w:tc>
        <w:tc>
          <w:tcPr>
            <w:tcW w:w="1046" w:type="dxa"/>
            <w:gridSpan w:val="6"/>
          </w:tcPr>
          <w:p w:rsidR="00DF0F23" w:rsidRPr="002C5AC4" w:rsidRDefault="0024124D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2825,00</w:t>
            </w:r>
          </w:p>
        </w:tc>
        <w:tc>
          <w:tcPr>
            <w:tcW w:w="925" w:type="dxa"/>
            <w:gridSpan w:val="2"/>
          </w:tcPr>
          <w:p w:rsidR="00DF0F23" w:rsidRPr="002C5AC4" w:rsidRDefault="0024124D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2989,00</w:t>
            </w:r>
          </w:p>
        </w:tc>
        <w:tc>
          <w:tcPr>
            <w:tcW w:w="1040" w:type="dxa"/>
            <w:gridSpan w:val="6"/>
          </w:tcPr>
          <w:p w:rsidR="00DF0F23" w:rsidRPr="002C5AC4" w:rsidRDefault="00DF0F23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3145,00</w:t>
            </w:r>
          </w:p>
        </w:tc>
        <w:tc>
          <w:tcPr>
            <w:tcW w:w="1118" w:type="dxa"/>
            <w:gridSpan w:val="4"/>
          </w:tcPr>
          <w:p w:rsidR="00DF0F23" w:rsidRPr="002C5AC4" w:rsidRDefault="00DF0F23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3324,00</w:t>
            </w:r>
          </w:p>
        </w:tc>
        <w:tc>
          <w:tcPr>
            <w:tcW w:w="984" w:type="dxa"/>
            <w:gridSpan w:val="2"/>
            <w:vMerge w:val="restart"/>
          </w:tcPr>
          <w:p w:rsidR="00DF0F23" w:rsidRPr="002C5AC4" w:rsidRDefault="00DF0F23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Сектор потребительского рынка и услуг администрации Дмитровского муниципального района Московской области.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Большерогачевское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сельское поселение </w:t>
            </w:r>
          </w:p>
        </w:tc>
        <w:tc>
          <w:tcPr>
            <w:tcW w:w="1705" w:type="dxa"/>
            <w:gridSpan w:val="4"/>
            <w:vMerge w:val="restart"/>
          </w:tcPr>
          <w:p w:rsidR="00DF0F23" w:rsidRPr="002C5AC4" w:rsidRDefault="00DF0F23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Выполнение работ согласно актам Министерства потребительского рынка и услуг Московской области. Постановка земельных участков на кадастровый учет. Содержание кладбищ в соответствии с законодательством </w:t>
            </w:r>
          </w:p>
        </w:tc>
      </w:tr>
      <w:tr w:rsidR="00DF0F23" w:rsidRPr="00AE5E89" w:rsidTr="00DF0F23">
        <w:trPr>
          <w:trHeight w:val="638"/>
          <w:jc w:val="center"/>
        </w:trPr>
        <w:tc>
          <w:tcPr>
            <w:tcW w:w="483" w:type="dxa"/>
            <w:vMerge/>
          </w:tcPr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31" w:type="dxa"/>
            <w:vMerge/>
          </w:tcPr>
          <w:p w:rsidR="00DF0F23" w:rsidRPr="002C5AC4" w:rsidRDefault="00DF0F23" w:rsidP="00FF4DF0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17" w:type="dxa"/>
            <w:vMerge/>
          </w:tcPr>
          <w:p w:rsidR="00DF0F23" w:rsidRPr="002C5AC4" w:rsidRDefault="00DF0F23" w:rsidP="00FF4DF0">
            <w:pPr>
              <w:ind w:left="42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69" w:type="dxa"/>
            <w:gridSpan w:val="2"/>
          </w:tcPr>
          <w:p w:rsidR="00DF0F23" w:rsidRPr="002C5AC4" w:rsidRDefault="00DF0F23" w:rsidP="00FF4DF0">
            <w:pPr>
              <w:pStyle w:val="ConsPlusCell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Средства бюджета  Московской области       </w:t>
            </w:r>
          </w:p>
        </w:tc>
        <w:tc>
          <w:tcPr>
            <w:tcW w:w="661" w:type="dxa"/>
            <w:gridSpan w:val="3"/>
          </w:tcPr>
          <w:p w:rsidR="00DF0F23" w:rsidRPr="002C5AC4" w:rsidRDefault="00DF0F23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2015-2019</w:t>
            </w:r>
          </w:p>
        </w:tc>
        <w:tc>
          <w:tcPr>
            <w:tcW w:w="773" w:type="dxa"/>
            <w:gridSpan w:val="3"/>
          </w:tcPr>
          <w:p w:rsidR="00DF0F23" w:rsidRPr="002C5AC4" w:rsidRDefault="00DF0F2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44" w:type="dxa"/>
            <w:gridSpan w:val="4"/>
          </w:tcPr>
          <w:p w:rsidR="00DF0F23" w:rsidRPr="002C5AC4" w:rsidRDefault="00DF0F23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67" w:type="dxa"/>
            <w:gridSpan w:val="4"/>
          </w:tcPr>
          <w:p w:rsidR="00DF0F23" w:rsidRPr="002C5AC4" w:rsidRDefault="00DF0F23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46" w:type="dxa"/>
            <w:gridSpan w:val="6"/>
          </w:tcPr>
          <w:p w:rsidR="00DF0F23" w:rsidRPr="002C5AC4" w:rsidRDefault="00DF0F23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25" w:type="dxa"/>
            <w:gridSpan w:val="2"/>
          </w:tcPr>
          <w:p w:rsidR="00DF0F23" w:rsidRPr="002C5AC4" w:rsidRDefault="00DF0F23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40" w:type="dxa"/>
            <w:gridSpan w:val="6"/>
          </w:tcPr>
          <w:p w:rsidR="00DF0F23" w:rsidRPr="002C5AC4" w:rsidRDefault="00DF0F23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18" w:type="dxa"/>
            <w:gridSpan w:val="4"/>
          </w:tcPr>
          <w:p w:rsidR="00DF0F23" w:rsidRPr="002C5AC4" w:rsidRDefault="00DF0F23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84" w:type="dxa"/>
            <w:gridSpan w:val="2"/>
            <w:vMerge/>
          </w:tcPr>
          <w:p w:rsidR="00DF0F23" w:rsidRPr="002C5AC4" w:rsidRDefault="00DF0F23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05" w:type="dxa"/>
            <w:gridSpan w:val="4"/>
            <w:vMerge/>
          </w:tcPr>
          <w:p w:rsidR="00DF0F23" w:rsidRPr="002C5AC4" w:rsidRDefault="00DF0F23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24124D" w:rsidRPr="00AE5E89" w:rsidTr="008F7126">
        <w:trPr>
          <w:gridAfter w:val="1"/>
          <w:wAfter w:w="13" w:type="dxa"/>
          <w:trHeight w:val="2069"/>
          <w:jc w:val="center"/>
        </w:trPr>
        <w:tc>
          <w:tcPr>
            <w:tcW w:w="483" w:type="dxa"/>
            <w:vMerge/>
          </w:tcPr>
          <w:p w:rsidR="0024124D" w:rsidRPr="002C5AC4" w:rsidRDefault="0024124D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31" w:type="dxa"/>
            <w:vMerge/>
          </w:tcPr>
          <w:p w:rsidR="0024124D" w:rsidRPr="002C5AC4" w:rsidRDefault="0024124D" w:rsidP="00FF4DF0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17" w:type="dxa"/>
            <w:vMerge/>
          </w:tcPr>
          <w:p w:rsidR="0024124D" w:rsidRPr="002C5AC4" w:rsidRDefault="0024124D" w:rsidP="00FF4DF0">
            <w:pPr>
              <w:ind w:left="42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69" w:type="dxa"/>
            <w:gridSpan w:val="2"/>
          </w:tcPr>
          <w:p w:rsidR="0024124D" w:rsidRPr="002C5AC4" w:rsidRDefault="0024124D" w:rsidP="00FF4DF0">
            <w:pPr>
              <w:pStyle w:val="ConsPlusCell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24124D" w:rsidRPr="002C5AC4" w:rsidRDefault="0024124D" w:rsidP="00FF4DF0">
            <w:pPr>
              <w:pStyle w:val="ConsPlusCell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Средства бюджета   Дмитровского муниципального района  Московской области</w:t>
            </w:r>
          </w:p>
        </w:tc>
        <w:tc>
          <w:tcPr>
            <w:tcW w:w="661" w:type="dxa"/>
            <w:gridSpan w:val="3"/>
          </w:tcPr>
          <w:p w:rsidR="0024124D" w:rsidRPr="002C5AC4" w:rsidRDefault="0024124D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2015-2019</w:t>
            </w:r>
          </w:p>
        </w:tc>
        <w:tc>
          <w:tcPr>
            <w:tcW w:w="773" w:type="dxa"/>
            <w:gridSpan w:val="3"/>
          </w:tcPr>
          <w:p w:rsidR="0024124D" w:rsidRPr="002C5AC4" w:rsidRDefault="0024124D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25" w:type="dxa"/>
            <w:gridSpan w:val="3"/>
          </w:tcPr>
          <w:p w:rsidR="0024124D" w:rsidRPr="002C5AC4" w:rsidRDefault="0024124D" w:rsidP="0089199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12467,00</w:t>
            </w:r>
          </w:p>
        </w:tc>
        <w:tc>
          <w:tcPr>
            <w:tcW w:w="873" w:type="dxa"/>
            <w:gridSpan w:val="4"/>
          </w:tcPr>
          <w:p w:rsidR="0024124D" w:rsidRPr="002C5AC4" w:rsidRDefault="0024124D" w:rsidP="0089199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184,00</w:t>
            </w:r>
          </w:p>
        </w:tc>
        <w:tc>
          <w:tcPr>
            <w:tcW w:w="1046" w:type="dxa"/>
            <w:gridSpan w:val="6"/>
          </w:tcPr>
          <w:p w:rsidR="0024124D" w:rsidRPr="002C5AC4" w:rsidRDefault="0024124D" w:rsidP="0089199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2825,00</w:t>
            </w:r>
          </w:p>
        </w:tc>
        <w:tc>
          <w:tcPr>
            <w:tcW w:w="955" w:type="dxa"/>
            <w:gridSpan w:val="4"/>
          </w:tcPr>
          <w:p w:rsidR="0024124D" w:rsidRPr="002C5AC4" w:rsidRDefault="0024124D" w:rsidP="0089199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2989,00</w:t>
            </w:r>
          </w:p>
        </w:tc>
        <w:tc>
          <w:tcPr>
            <w:tcW w:w="1006" w:type="dxa"/>
            <w:gridSpan w:val="4"/>
          </w:tcPr>
          <w:p w:rsidR="0024124D" w:rsidRPr="002C5AC4" w:rsidRDefault="0024124D" w:rsidP="0089199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3145,00</w:t>
            </w:r>
          </w:p>
        </w:tc>
        <w:tc>
          <w:tcPr>
            <w:tcW w:w="1123" w:type="dxa"/>
            <w:gridSpan w:val="4"/>
          </w:tcPr>
          <w:p w:rsidR="0024124D" w:rsidRPr="002C5AC4" w:rsidRDefault="0024124D" w:rsidP="0089199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3324,00</w:t>
            </w:r>
          </w:p>
        </w:tc>
        <w:tc>
          <w:tcPr>
            <w:tcW w:w="996" w:type="dxa"/>
            <w:gridSpan w:val="3"/>
          </w:tcPr>
          <w:p w:rsidR="0024124D" w:rsidRPr="002C5AC4" w:rsidRDefault="0024124D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92" w:type="dxa"/>
            <w:gridSpan w:val="3"/>
          </w:tcPr>
          <w:p w:rsidR="0024124D" w:rsidRPr="002C5AC4" w:rsidRDefault="0024124D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0E5310" w:rsidRPr="00AE5E89" w:rsidTr="008F7126">
        <w:trPr>
          <w:gridAfter w:val="1"/>
          <w:wAfter w:w="13" w:type="dxa"/>
          <w:trHeight w:val="900"/>
          <w:jc w:val="center"/>
        </w:trPr>
        <w:tc>
          <w:tcPr>
            <w:tcW w:w="483" w:type="dxa"/>
            <w:vMerge w:val="restart"/>
          </w:tcPr>
          <w:p w:rsidR="000E5310" w:rsidRPr="002C5AC4" w:rsidRDefault="000E5310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1931" w:type="dxa"/>
            <w:vMerge w:val="restart"/>
          </w:tcPr>
          <w:p w:rsidR="000E5310" w:rsidRPr="002C5AC4" w:rsidRDefault="000E5310" w:rsidP="000E5310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Выполнение работ согласно актам Министерства потребительского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рынка и услуг Московской области. Постановка земельных участков на кадастровый учет. Содержание кладбищ, расположенных на территории сельского поселения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Габовского</w:t>
            </w:r>
            <w:proofErr w:type="spellEnd"/>
          </w:p>
        </w:tc>
        <w:tc>
          <w:tcPr>
            <w:tcW w:w="1917" w:type="dxa"/>
            <w:vMerge w:val="restart"/>
          </w:tcPr>
          <w:p w:rsidR="000E5310" w:rsidRPr="002C5AC4" w:rsidRDefault="000E5310" w:rsidP="00FF4DF0">
            <w:pPr>
              <w:ind w:left="42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1.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Выполнение  работа согласно актам Министерства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потребительского рынка и услуг Московской области. Постановка земельных участков на кадастровый учет. 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Уборка мусора, кошение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травостоя, валка, обрезка деревьев.</w:t>
            </w:r>
          </w:p>
        </w:tc>
        <w:tc>
          <w:tcPr>
            <w:tcW w:w="1569" w:type="dxa"/>
            <w:gridSpan w:val="2"/>
          </w:tcPr>
          <w:p w:rsidR="000E5310" w:rsidRPr="002C5AC4" w:rsidRDefault="000E5310" w:rsidP="00FF4DF0">
            <w:pPr>
              <w:pStyle w:val="ConsPlusCell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Итого</w:t>
            </w:r>
          </w:p>
        </w:tc>
        <w:tc>
          <w:tcPr>
            <w:tcW w:w="661" w:type="dxa"/>
            <w:gridSpan w:val="3"/>
          </w:tcPr>
          <w:p w:rsidR="000E5310" w:rsidRPr="002C5AC4" w:rsidRDefault="000E5310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2015-2019</w:t>
            </w:r>
          </w:p>
        </w:tc>
        <w:tc>
          <w:tcPr>
            <w:tcW w:w="773" w:type="dxa"/>
            <w:gridSpan w:val="3"/>
          </w:tcPr>
          <w:p w:rsidR="000E5310" w:rsidRPr="002C5AC4" w:rsidRDefault="000E5310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25" w:type="dxa"/>
            <w:gridSpan w:val="3"/>
          </w:tcPr>
          <w:p w:rsidR="000E5310" w:rsidRDefault="000E5310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12617,00</w:t>
            </w:r>
          </w:p>
        </w:tc>
        <w:tc>
          <w:tcPr>
            <w:tcW w:w="873" w:type="dxa"/>
            <w:gridSpan w:val="4"/>
          </w:tcPr>
          <w:p w:rsidR="000E5310" w:rsidRDefault="000E5310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1229,00</w:t>
            </w:r>
          </w:p>
        </w:tc>
        <w:tc>
          <w:tcPr>
            <w:tcW w:w="1046" w:type="dxa"/>
            <w:gridSpan w:val="6"/>
          </w:tcPr>
          <w:p w:rsidR="000E5310" w:rsidRDefault="000E5310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2619,00</w:t>
            </w:r>
          </w:p>
        </w:tc>
        <w:tc>
          <w:tcPr>
            <w:tcW w:w="955" w:type="dxa"/>
            <w:gridSpan w:val="4"/>
          </w:tcPr>
          <w:p w:rsidR="000E5310" w:rsidRDefault="000E5310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2771,00</w:t>
            </w:r>
          </w:p>
        </w:tc>
        <w:tc>
          <w:tcPr>
            <w:tcW w:w="1006" w:type="dxa"/>
            <w:gridSpan w:val="4"/>
          </w:tcPr>
          <w:p w:rsidR="000E5310" w:rsidRDefault="000E5310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2916,00</w:t>
            </w:r>
          </w:p>
        </w:tc>
        <w:tc>
          <w:tcPr>
            <w:tcW w:w="1123" w:type="dxa"/>
            <w:gridSpan w:val="4"/>
          </w:tcPr>
          <w:p w:rsidR="000E5310" w:rsidRDefault="000E5310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3082,00</w:t>
            </w:r>
          </w:p>
        </w:tc>
        <w:tc>
          <w:tcPr>
            <w:tcW w:w="996" w:type="dxa"/>
            <w:gridSpan w:val="3"/>
            <w:vMerge w:val="restart"/>
          </w:tcPr>
          <w:p w:rsidR="000E5310" w:rsidRPr="002C5AC4" w:rsidRDefault="000E5310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Сектор потребительского рынка 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услуг администрации Дмитровского муниципального района Московской области.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Габовское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сельское поселение </w:t>
            </w:r>
          </w:p>
        </w:tc>
        <w:tc>
          <w:tcPr>
            <w:tcW w:w="1692" w:type="dxa"/>
            <w:gridSpan w:val="3"/>
            <w:vMerge w:val="restart"/>
          </w:tcPr>
          <w:p w:rsidR="000E5310" w:rsidRPr="002C5AC4" w:rsidRDefault="000E5310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Выполнение работ согласно актам Министерства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потребительского рынка и услуг Московской области. Постановка земельных участков на кадастровый учет. Содержание кладбищ в соответствии с законодательством </w:t>
            </w:r>
          </w:p>
        </w:tc>
      </w:tr>
      <w:tr w:rsidR="000E5310" w:rsidRPr="00AE5E89" w:rsidTr="008F7126">
        <w:trPr>
          <w:gridAfter w:val="1"/>
          <w:wAfter w:w="13" w:type="dxa"/>
          <w:trHeight w:val="1140"/>
          <w:jc w:val="center"/>
        </w:trPr>
        <w:tc>
          <w:tcPr>
            <w:tcW w:w="483" w:type="dxa"/>
            <w:vMerge/>
          </w:tcPr>
          <w:p w:rsidR="000E5310" w:rsidRPr="002C5AC4" w:rsidRDefault="000E5310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31" w:type="dxa"/>
            <w:vMerge/>
          </w:tcPr>
          <w:p w:rsidR="000E5310" w:rsidRDefault="000E5310" w:rsidP="00FF4DF0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17" w:type="dxa"/>
            <w:vMerge/>
          </w:tcPr>
          <w:p w:rsidR="000E5310" w:rsidRPr="002C5AC4" w:rsidRDefault="000E5310" w:rsidP="00FF4DF0">
            <w:pPr>
              <w:ind w:left="42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69" w:type="dxa"/>
            <w:gridSpan w:val="2"/>
          </w:tcPr>
          <w:p w:rsidR="000E5310" w:rsidRPr="002C5AC4" w:rsidRDefault="000E5310" w:rsidP="00FF4DF0">
            <w:pPr>
              <w:pStyle w:val="ConsPlusCell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Средства бюджета  Московской области       </w:t>
            </w:r>
          </w:p>
        </w:tc>
        <w:tc>
          <w:tcPr>
            <w:tcW w:w="661" w:type="dxa"/>
            <w:gridSpan w:val="3"/>
          </w:tcPr>
          <w:p w:rsidR="000E5310" w:rsidRPr="002C5AC4" w:rsidRDefault="000E5310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2015-2019</w:t>
            </w:r>
          </w:p>
        </w:tc>
        <w:tc>
          <w:tcPr>
            <w:tcW w:w="773" w:type="dxa"/>
            <w:gridSpan w:val="3"/>
          </w:tcPr>
          <w:p w:rsidR="000E5310" w:rsidRPr="002C5AC4" w:rsidRDefault="000E5310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25" w:type="dxa"/>
            <w:gridSpan w:val="3"/>
          </w:tcPr>
          <w:p w:rsidR="000E5310" w:rsidRDefault="000E5310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73" w:type="dxa"/>
            <w:gridSpan w:val="4"/>
          </w:tcPr>
          <w:p w:rsidR="000E5310" w:rsidRDefault="000E5310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46" w:type="dxa"/>
            <w:gridSpan w:val="6"/>
          </w:tcPr>
          <w:p w:rsidR="000E5310" w:rsidRDefault="000E5310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55" w:type="dxa"/>
            <w:gridSpan w:val="4"/>
          </w:tcPr>
          <w:p w:rsidR="000E5310" w:rsidRDefault="000E5310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06" w:type="dxa"/>
            <w:gridSpan w:val="4"/>
          </w:tcPr>
          <w:p w:rsidR="000E5310" w:rsidRDefault="000E5310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gridSpan w:val="4"/>
          </w:tcPr>
          <w:p w:rsidR="000E5310" w:rsidRDefault="000E5310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gridSpan w:val="3"/>
            <w:vMerge/>
          </w:tcPr>
          <w:p w:rsidR="000E5310" w:rsidRPr="002C5AC4" w:rsidRDefault="000E5310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92" w:type="dxa"/>
            <w:gridSpan w:val="3"/>
            <w:vMerge/>
          </w:tcPr>
          <w:p w:rsidR="000E5310" w:rsidRPr="002C5AC4" w:rsidRDefault="000E5310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0E5310" w:rsidRPr="00AE5E89" w:rsidTr="008F7126">
        <w:trPr>
          <w:gridAfter w:val="1"/>
          <w:wAfter w:w="13" w:type="dxa"/>
          <w:trHeight w:val="1440"/>
          <w:jc w:val="center"/>
        </w:trPr>
        <w:tc>
          <w:tcPr>
            <w:tcW w:w="483" w:type="dxa"/>
            <w:vMerge/>
          </w:tcPr>
          <w:p w:rsidR="000E5310" w:rsidRPr="002C5AC4" w:rsidRDefault="000E5310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31" w:type="dxa"/>
            <w:vMerge/>
          </w:tcPr>
          <w:p w:rsidR="000E5310" w:rsidRDefault="000E5310" w:rsidP="00FF4DF0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17" w:type="dxa"/>
            <w:vMerge/>
          </w:tcPr>
          <w:p w:rsidR="000E5310" w:rsidRPr="002C5AC4" w:rsidRDefault="000E5310" w:rsidP="00FF4DF0">
            <w:pPr>
              <w:ind w:left="42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69" w:type="dxa"/>
            <w:gridSpan w:val="2"/>
          </w:tcPr>
          <w:p w:rsidR="000E5310" w:rsidRPr="002C5AC4" w:rsidRDefault="000E5310" w:rsidP="00FF4DF0">
            <w:pPr>
              <w:pStyle w:val="ConsPlusCell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0E5310" w:rsidRPr="002C5AC4" w:rsidRDefault="000E5310" w:rsidP="00FF4DF0">
            <w:pPr>
              <w:pStyle w:val="ConsPlusCell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Средства бюджета   Дмитровского муниципального района  Московской области</w:t>
            </w:r>
          </w:p>
        </w:tc>
        <w:tc>
          <w:tcPr>
            <w:tcW w:w="661" w:type="dxa"/>
            <w:gridSpan w:val="3"/>
          </w:tcPr>
          <w:p w:rsidR="000E5310" w:rsidRPr="002C5AC4" w:rsidRDefault="000E5310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2015-2019</w:t>
            </w:r>
          </w:p>
        </w:tc>
        <w:tc>
          <w:tcPr>
            <w:tcW w:w="773" w:type="dxa"/>
            <w:gridSpan w:val="3"/>
          </w:tcPr>
          <w:p w:rsidR="000E5310" w:rsidRPr="002C5AC4" w:rsidRDefault="000E5310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25" w:type="dxa"/>
            <w:gridSpan w:val="3"/>
          </w:tcPr>
          <w:p w:rsidR="000E5310" w:rsidRDefault="000E5310" w:rsidP="0089199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12617,00</w:t>
            </w:r>
          </w:p>
        </w:tc>
        <w:tc>
          <w:tcPr>
            <w:tcW w:w="873" w:type="dxa"/>
            <w:gridSpan w:val="4"/>
          </w:tcPr>
          <w:p w:rsidR="000E5310" w:rsidRDefault="000E5310" w:rsidP="0089199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1229,00</w:t>
            </w:r>
          </w:p>
        </w:tc>
        <w:tc>
          <w:tcPr>
            <w:tcW w:w="1046" w:type="dxa"/>
            <w:gridSpan w:val="6"/>
          </w:tcPr>
          <w:p w:rsidR="000E5310" w:rsidRDefault="000E5310" w:rsidP="0089199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2619,00</w:t>
            </w:r>
          </w:p>
        </w:tc>
        <w:tc>
          <w:tcPr>
            <w:tcW w:w="955" w:type="dxa"/>
            <w:gridSpan w:val="4"/>
          </w:tcPr>
          <w:p w:rsidR="000E5310" w:rsidRDefault="000E5310" w:rsidP="0089199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2771,00</w:t>
            </w:r>
          </w:p>
        </w:tc>
        <w:tc>
          <w:tcPr>
            <w:tcW w:w="1006" w:type="dxa"/>
            <w:gridSpan w:val="4"/>
          </w:tcPr>
          <w:p w:rsidR="000E5310" w:rsidRDefault="000E5310" w:rsidP="0089199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2916,00</w:t>
            </w:r>
          </w:p>
        </w:tc>
        <w:tc>
          <w:tcPr>
            <w:tcW w:w="1123" w:type="dxa"/>
            <w:gridSpan w:val="4"/>
          </w:tcPr>
          <w:p w:rsidR="000E5310" w:rsidRDefault="000E5310" w:rsidP="0089199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3082,00</w:t>
            </w:r>
          </w:p>
        </w:tc>
        <w:tc>
          <w:tcPr>
            <w:tcW w:w="996" w:type="dxa"/>
            <w:gridSpan w:val="3"/>
            <w:vMerge/>
          </w:tcPr>
          <w:p w:rsidR="000E5310" w:rsidRPr="002C5AC4" w:rsidRDefault="000E5310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92" w:type="dxa"/>
            <w:gridSpan w:val="3"/>
            <w:vMerge/>
          </w:tcPr>
          <w:p w:rsidR="000E5310" w:rsidRPr="002C5AC4" w:rsidRDefault="000E5310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293CDC" w:rsidRPr="00AE5E89" w:rsidTr="008F7126">
        <w:trPr>
          <w:gridAfter w:val="1"/>
          <w:wAfter w:w="13" w:type="dxa"/>
          <w:trHeight w:val="720"/>
          <w:jc w:val="center"/>
        </w:trPr>
        <w:tc>
          <w:tcPr>
            <w:tcW w:w="483" w:type="dxa"/>
            <w:vMerge w:val="restart"/>
          </w:tcPr>
          <w:p w:rsidR="00293CDC" w:rsidRPr="002C5AC4" w:rsidRDefault="00293CDC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1931" w:type="dxa"/>
            <w:vMerge w:val="restart"/>
          </w:tcPr>
          <w:p w:rsidR="00293CDC" w:rsidRPr="002C5AC4" w:rsidRDefault="00293CDC" w:rsidP="00293CD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Выполнение работ согласно актам Министерства потребительского рынка и услуг Московской области. Постановка земельных участков на кадастровый учет. Содержание кладбищ, расположенных на территории сельского поселения Костинского</w:t>
            </w:r>
          </w:p>
        </w:tc>
        <w:tc>
          <w:tcPr>
            <w:tcW w:w="1917" w:type="dxa"/>
            <w:vMerge w:val="restart"/>
          </w:tcPr>
          <w:p w:rsidR="00293CDC" w:rsidRPr="002C5AC4" w:rsidRDefault="00293CDC" w:rsidP="00FF4DF0">
            <w:pPr>
              <w:ind w:left="42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1.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Выполнение  работа согласно актам Министерства потребительского рынка и услуг Московской области. Постановка земельных участков на кадастровый учет. 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Уборка мусора, кошение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травостоя, валка, обрезка деревьев.</w:t>
            </w:r>
          </w:p>
        </w:tc>
        <w:tc>
          <w:tcPr>
            <w:tcW w:w="1569" w:type="dxa"/>
            <w:gridSpan w:val="2"/>
          </w:tcPr>
          <w:p w:rsidR="00293CDC" w:rsidRPr="002C5AC4" w:rsidRDefault="00293CDC" w:rsidP="00FF4DF0">
            <w:pPr>
              <w:pStyle w:val="ConsPlusCell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661" w:type="dxa"/>
            <w:gridSpan w:val="3"/>
          </w:tcPr>
          <w:p w:rsidR="00293CDC" w:rsidRPr="002C5AC4" w:rsidRDefault="00293CDC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2015-2019</w:t>
            </w:r>
          </w:p>
        </w:tc>
        <w:tc>
          <w:tcPr>
            <w:tcW w:w="773" w:type="dxa"/>
            <w:gridSpan w:val="3"/>
          </w:tcPr>
          <w:p w:rsidR="00293CDC" w:rsidRPr="002C5AC4" w:rsidRDefault="00293CDC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25" w:type="dxa"/>
            <w:gridSpan w:val="3"/>
          </w:tcPr>
          <w:p w:rsidR="00293CDC" w:rsidRDefault="00293CDC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10890,00</w:t>
            </w:r>
          </w:p>
        </w:tc>
        <w:tc>
          <w:tcPr>
            <w:tcW w:w="873" w:type="dxa"/>
            <w:gridSpan w:val="4"/>
          </w:tcPr>
          <w:p w:rsidR="00293CDC" w:rsidRDefault="00293CDC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1200,00</w:t>
            </w:r>
          </w:p>
        </w:tc>
        <w:tc>
          <w:tcPr>
            <w:tcW w:w="1046" w:type="dxa"/>
            <w:gridSpan w:val="6"/>
          </w:tcPr>
          <w:p w:rsidR="00293CDC" w:rsidRDefault="00293CDC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2229,00</w:t>
            </w:r>
          </w:p>
        </w:tc>
        <w:tc>
          <w:tcPr>
            <w:tcW w:w="955" w:type="dxa"/>
            <w:gridSpan w:val="4"/>
          </w:tcPr>
          <w:p w:rsidR="00293CDC" w:rsidRDefault="00293CDC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2358,00</w:t>
            </w:r>
          </w:p>
        </w:tc>
        <w:tc>
          <w:tcPr>
            <w:tcW w:w="1006" w:type="dxa"/>
            <w:gridSpan w:val="4"/>
          </w:tcPr>
          <w:p w:rsidR="00293CDC" w:rsidRDefault="00293CDC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2481,00</w:t>
            </w:r>
          </w:p>
        </w:tc>
        <w:tc>
          <w:tcPr>
            <w:tcW w:w="1123" w:type="dxa"/>
            <w:gridSpan w:val="4"/>
          </w:tcPr>
          <w:p w:rsidR="00293CDC" w:rsidRDefault="00293CDC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2622,00</w:t>
            </w:r>
          </w:p>
        </w:tc>
        <w:tc>
          <w:tcPr>
            <w:tcW w:w="996" w:type="dxa"/>
            <w:gridSpan w:val="3"/>
            <w:vMerge w:val="restart"/>
          </w:tcPr>
          <w:p w:rsidR="00293CDC" w:rsidRPr="002C5AC4" w:rsidRDefault="00293CDC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Сектор потребительского рынка и услуг администрации Дмитровского муниципального района Московской области.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Костинское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сельское поселение </w:t>
            </w:r>
          </w:p>
        </w:tc>
        <w:tc>
          <w:tcPr>
            <w:tcW w:w="1692" w:type="dxa"/>
            <w:gridSpan w:val="3"/>
            <w:vMerge w:val="restart"/>
          </w:tcPr>
          <w:p w:rsidR="00293CDC" w:rsidRPr="002C5AC4" w:rsidRDefault="00293CDC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Выполнение работ согласно актам Министерства потребительского рынка и услуг Московской области. Постановка земельных участков на кадастровый учет. Содержание кладбищ в соответствии с законодательством </w:t>
            </w:r>
          </w:p>
        </w:tc>
      </w:tr>
      <w:tr w:rsidR="00293CDC" w:rsidRPr="00AE5E89" w:rsidTr="008F7126">
        <w:trPr>
          <w:gridAfter w:val="1"/>
          <w:wAfter w:w="13" w:type="dxa"/>
          <w:trHeight w:val="585"/>
          <w:jc w:val="center"/>
        </w:trPr>
        <w:tc>
          <w:tcPr>
            <w:tcW w:w="483" w:type="dxa"/>
            <w:vMerge/>
          </w:tcPr>
          <w:p w:rsidR="00293CDC" w:rsidRPr="002C5AC4" w:rsidRDefault="00293CDC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31" w:type="dxa"/>
            <w:vMerge/>
          </w:tcPr>
          <w:p w:rsidR="00293CDC" w:rsidRPr="002C5AC4" w:rsidRDefault="00293CDC" w:rsidP="00FF4DF0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17" w:type="dxa"/>
            <w:vMerge/>
          </w:tcPr>
          <w:p w:rsidR="00293CDC" w:rsidRPr="002C5AC4" w:rsidRDefault="00293CDC" w:rsidP="00FF4DF0">
            <w:pPr>
              <w:ind w:left="42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69" w:type="dxa"/>
            <w:gridSpan w:val="2"/>
          </w:tcPr>
          <w:p w:rsidR="00293CDC" w:rsidRPr="002C5AC4" w:rsidRDefault="00293CDC" w:rsidP="00FF4DF0">
            <w:pPr>
              <w:pStyle w:val="ConsPlusCell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Средства бюджета  Московской области       </w:t>
            </w:r>
          </w:p>
        </w:tc>
        <w:tc>
          <w:tcPr>
            <w:tcW w:w="661" w:type="dxa"/>
            <w:gridSpan w:val="3"/>
          </w:tcPr>
          <w:p w:rsidR="00293CDC" w:rsidRPr="002C5AC4" w:rsidRDefault="00293CDC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2015-2019</w:t>
            </w:r>
          </w:p>
        </w:tc>
        <w:tc>
          <w:tcPr>
            <w:tcW w:w="773" w:type="dxa"/>
            <w:gridSpan w:val="3"/>
          </w:tcPr>
          <w:p w:rsidR="00293CDC" w:rsidRPr="002C5AC4" w:rsidRDefault="00293CDC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25" w:type="dxa"/>
            <w:gridSpan w:val="3"/>
          </w:tcPr>
          <w:p w:rsidR="00293CDC" w:rsidRDefault="00293CDC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73" w:type="dxa"/>
            <w:gridSpan w:val="4"/>
          </w:tcPr>
          <w:p w:rsidR="00293CDC" w:rsidRDefault="00293CDC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46" w:type="dxa"/>
            <w:gridSpan w:val="6"/>
          </w:tcPr>
          <w:p w:rsidR="00293CDC" w:rsidRDefault="00293CDC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55" w:type="dxa"/>
            <w:gridSpan w:val="4"/>
          </w:tcPr>
          <w:p w:rsidR="00293CDC" w:rsidRDefault="00293CDC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06" w:type="dxa"/>
            <w:gridSpan w:val="4"/>
          </w:tcPr>
          <w:p w:rsidR="00293CDC" w:rsidRDefault="00293CDC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gridSpan w:val="4"/>
          </w:tcPr>
          <w:p w:rsidR="00293CDC" w:rsidRDefault="00293CDC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gridSpan w:val="3"/>
            <w:vMerge/>
          </w:tcPr>
          <w:p w:rsidR="00293CDC" w:rsidRPr="002C5AC4" w:rsidRDefault="00293CDC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92" w:type="dxa"/>
            <w:gridSpan w:val="3"/>
            <w:vMerge/>
          </w:tcPr>
          <w:p w:rsidR="00293CDC" w:rsidRPr="002C5AC4" w:rsidRDefault="00293CDC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293CDC" w:rsidRPr="00AE5E89" w:rsidTr="008F7126">
        <w:trPr>
          <w:gridAfter w:val="1"/>
          <w:wAfter w:w="13" w:type="dxa"/>
          <w:trHeight w:val="735"/>
          <w:jc w:val="center"/>
        </w:trPr>
        <w:tc>
          <w:tcPr>
            <w:tcW w:w="483" w:type="dxa"/>
            <w:vMerge/>
          </w:tcPr>
          <w:p w:rsidR="00293CDC" w:rsidRPr="002C5AC4" w:rsidRDefault="00293CDC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31" w:type="dxa"/>
            <w:vMerge/>
          </w:tcPr>
          <w:p w:rsidR="00293CDC" w:rsidRPr="002C5AC4" w:rsidRDefault="00293CDC" w:rsidP="00FF4DF0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17" w:type="dxa"/>
            <w:vMerge/>
          </w:tcPr>
          <w:p w:rsidR="00293CDC" w:rsidRPr="002C5AC4" w:rsidRDefault="00293CDC" w:rsidP="00FF4DF0">
            <w:pPr>
              <w:ind w:left="42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69" w:type="dxa"/>
            <w:gridSpan w:val="2"/>
          </w:tcPr>
          <w:p w:rsidR="00293CDC" w:rsidRPr="002C5AC4" w:rsidRDefault="00293CDC" w:rsidP="00FF4DF0">
            <w:pPr>
              <w:pStyle w:val="ConsPlusCell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293CDC" w:rsidRPr="002C5AC4" w:rsidRDefault="00293CDC" w:rsidP="00FF4DF0">
            <w:pPr>
              <w:pStyle w:val="ConsPlusCell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Средства бюджета   Дмитровского муниципального района  Московской области</w:t>
            </w:r>
          </w:p>
        </w:tc>
        <w:tc>
          <w:tcPr>
            <w:tcW w:w="661" w:type="dxa"/>
            <w:gridSpan w:val="3"/>
          </w:tcPr>
          <w:p w:rsidR="00293CDC" w:rsidRPr="002C5AC4" w:rsidRDefault="00293CDC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2015-2019</w:t>
            </w:r>
          </w:p>
        </w:tc>
        <w:tc>
          <w:tcPr>
            <w:tcW w:w="773" w:type="dxa"/>
            <w:gridSpan w:val="3"/>
          </w:tcPr>
          <w:p w:rsidR="00293CDC" w:rsidRPr="002C5AC4" w:rsidRDefault="00293CDC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25" w:type="dxa"/>
            <w:gridSpan w:val="3"/>
          </w:tcPr>
          <w:p w:rsidR="00293CDC" w:rsidRDefault="00293CDC" w:rsidP="0089199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10890,00</w:t>
            </w:r>
          </w:p>
        </w:tc>
        <w:tc>
          <w:tcPr>
            <w:tcW w:w="873" w:type="dxa"/>
            <w:gridSpan w:val="4"/>
          </w:tcPr>
          <w:p w:rsidR="00293CDC" w:rsidRDefault="00293CDC" w:rsidP="0089199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1200,00</w:t>
            </w:r>
          </w:p>
        </w:tc>
        <w:tc>
          <w:tcPr>
            <w:tcW w:w="1046" w:type="dxa"/>
            <w:gridSpan w:val="6"/>
          </w:tcPr>
          <w:p w:rsidR="00293CDC" w:rsidRDefault="00293CDC" w:rsidP="0089199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2229,00</w:t>
            </w:r>
          </w:p>
        </w:tc>
        <w:tc>
          <w:tcPr>
            <w:tcW w:w="955" w:type="dxa"/>
            <w:gridSpan w:val="4"/>
          </w:tcPr>
          <w:p w:rsidR="00293CDC" w:rsidRDefault="00293CDC" w:rsidP="0089199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2358,00</w:t>
            </w:r>
          </w:p>
        </w:tc>
        <w:tc>
          <w:tcPr>
            <w:tcW w:w="1006" w:type="dxa"/>
            <w:gridSpan w:val="4"/>
          </w:tcPr>
          <w:p w:rsidR="00293CDC" w:rsidRDefault="00293CDC" w:rsidP="0089199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2481,00</w:t>
            </w:r>
          </w:p>
        </w:tc>
        <w:tc>
          <w:tcPr>
            <w:tcW w:w="1123" w:type="dxa"/>
            <w:gridSpan w:val="4"/>
          </w:tcPr>
          <w:p w:rsidR="00293CDC" w:rsidRDefault="00293CDC" w:rsidP="0089199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2622,00</w:t>
            </w:r>
          </w:p>
        </w:tc>
        <w:tc>
          <w:tcPr>
            <w:tcW w:w="996" w:type="dxa"/>
            <w:gridSpan w:val="3"/>
            <w:vMerge/>
          </w:tcPr>
          <w:p w:rsidR="00293CDC" w:rsidRPr="002C5AC4" w:rsidRDefault="00293CDC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92" w:type="dxa"/>
            <w:gridSpan w:val="3"/>
            <w:vMerge/>
          </w:tcPr>
          <w:p w:rsidR="00293CDC" w:rsidRPr="002C5AC4" w:rsidRDefault="00293CDC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EF79F0" w:rsidRPr="00AE5E89" w:rsidTr="008F7126">
        <w:trPr>
          <w:gridAfter w:val="1"/>
          <w:wAfter w:w="13" w:type="dxa"/>
          <w:trHeight w:val="570"/>
          <w:jc w:val="center"/>
        </w:trPr>
        <w:tc>
          <w:tcPr>
            <w:tcW w:w="483" w:type="dxa"/>
            <w:vMerge w:val="restart"/>
          </w:tcPr>
          <w:p w:rsidR="00EF79F0" w:rsidRPr="002C5AC4" w:rsidRDefault="00EF79F0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1931" w:type="dxa"/>
            <w:vMerge w:val="restart"/>
          </w:tcPr>
          <w:p w:rsidR="00EF79F0" w:rsidRPr="002C5AC4" w:rsidRDefault="00EF79F0" w:rsidP="00EF79F0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Выполнение работ согласно актам Министерства потребительского рынка и услуг Московской области. Постановка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земельных участков на кадастровый учет. Содержание кладбищ, расположенных на территории сельского поселения Куликовского</w:t>
            </w:r>
          </w:p>
        </w:tc>
        <w:tc>
          <w:tcPr>
            <w:tcW w:w="1938" w:type="dxa"/>
            <w:gridSpan w:val="2"/>
            <w:vMerge w:val="restart"/>
          </w:tcPr>
          <w:p w:rsidR="00EF79F0" w:rsidRPr="002C5AC4" w:rsidRDefault="00EF79F0" w:rsidP="00FF4DF0">
            <w:pPr>
              <w:ind w:left="42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1.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Выполнение  работа согласно актам Министерства потребительского рынка и услуг Московской области.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Постановка земельных участков на кадастровый учет. 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Уборка мусора, кошение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травостоя, валка, обрезка деревьев.</w:t>
            </w:r>
          </w:p>
        </w:tc>
        <w:tc>
          <w:tcPr>
            <w:tcW w:w="1556" w:type="dxa"/>
            <w:gridSpan w:val="2"/>
          </w:tcPr>
          <w:p w:rsidR="00EF79F0" w:rsidRPr="002C5AC4" w:rsidRDefault="00EF79F0" w:rsidP="00FF4DF0">
            <w:pPr>
              <w:pStyle w:val="ConsPlusCell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Итого</w:t>
            </w:r>
          </w:p>
        </w:tc>
        <w:tc>
          <w:tcPr>
            <w:tcW w:w="643" w:type="dxa"/>
          </w:tcPr>
          <w:p w:rsidR="00EF79F0" w:rsidRPr="002C5AC4" w:rsidRDefault="00EF79F0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2015-2019</w:t>
            </w:r>
          </w:p>
        </w:tc>
        <w:tc>
          <w:tcPr>
            <w:tcW w:w="783" w:type="dxa"/>
            <w:gridSpan w:val="4"/>
          </w:tcPr>
          <w:p w:rsidR="00EF79F0" w:rsidRPr="002C5AC4" w:rsidRDefault="00EF79F0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25" w:type="dxa"/>
            <w:gridSpan w:val="3"/>
          </w:tcPr>
          <w:p w:rsidR="00EF79F0" w:rsidRDefault="00EF79F0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14274,00</w:t>
            </w:r>
          </w:p>
        </w:tc>
        <w:tc>
          <w:tcPr>
            <w:tcW w:w="873" w:type="dxa"/>
            <w:gridSpan w:val="4"/>
          </w:tcPr>
          <w:p w:rsidR="00EF79F0" w:rsidRDefault="00EF79F0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948,00</w:t>
            </w:r>
          </w:p>
        </w:tc>
        <w:tc>
          <w:tcPr>
            <w:tcW w:w="991" w:type="dxa"/>
            <w:gridSpan w:val="5"/>
          </w:tcPr>
          <w:p w:rsidR="00EF79F0" w:rsidRDefault="00EF79F0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3064,00</w:t>
            </w:r>
          </w:p>
        </w:tc>
        <w:tc>
          <w:tcPr>
            <w:tcW w:w="1010" w:type="dxa"/>
            <w:gridSpan w:val="5"/>
          </w:tcPr>
          <w:p w:rsidR="00EF79F0" w:rsidRDefault="00EF79F0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3242,00</w:t>
            </w:r>
          </w:p>
        </w:tc>
        <w:tc>
          <w:tcPr>
            <w:tcW w:w="1006" w:type="dxa"/>
            <w:gridSpan w:val="4"/>
          </w:tcPr>
          <w:p w:rsidR="00EF79F0" w:rsidRDefault="00EF79F0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3413,00</w:t>
            </w:r>
          </w:p>
        </w:tc>
        <w:tc>
          <w:tcPr>
            <w:tcW w:w="1123" w:type="dxa"/>
            <w:gridSpan w:val="4"/>
          </w:tcPr>
          <w:p w:rsidR="00EF79F0" w:rsidRDefault="00EF79F0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3607,00</w:t>
            </w:r>
          </w:p>
        </w:tc>
        <w:tc>
          <w:tcPr>
            <w:tcW w:w="1028" w:type="dxa"/>
            <w:gridSpan w:val="4"/>
            <w:vMerge w:val="restart"/>
          </w:tcPr>
          <w:p w:rsidR="00EF79F0" w:rsidRPr="002C5AC4" w:rsidRDefault="00EF79F0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Сектор потребительского рынка администрации Дмитровс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кого муниципального района Московской области, Куликовское сельское поселение  </w:t>
            </w:r>
          </w:p>
        </w:tc>
        <w:tc>
          <w:tcPr>
            <w:tcW w:w="1660" w:type="dxa"/>
            <w:gridSpan w:val="2"/>
            <w:vMerge w:val="restart"/>
          </w:tcPr>
          <w:p w:rsidR="00EF79F0" w:rsidRPr="002C5AC4" w:rsidRDefault="00EF79F0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Выполнение работ согласно актам Министерства потребительского рынка и услуг Московской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области. Постановка земельных участков на кадастровый учет. Содержание кладбищ в соответствии с законодательством </w:t>
            </w:r>
          </w:p>
        </w:tc>
      </w:tr>
      <w:tr w:rsidR="00EF79F0" w:rsidRPr="00AE5E89" w:rsidTr="008F7126">
        <w:trPr>
          <w:gridAfter w:val="1"/>
          <w:wAfter w:w="13" w:type="dxa"/>
          <w:trHeight w:val="630"/>
          <w:jc w:val="center"/>
        </w:trPr>
        <w:tc>
          <w:tcPr>
            <w:tcW w:w="483" w:type="dxa"/>
            <w:vMerge/>
          </w:tcPr>
          <w:p w:rsidR="00EF79F0" w:rsidRPr="002C5AC4" w:rsidRDefault="00EF79F0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31" w:type="dxa"/>
            <w:vMerge/>
          </w:tcPr>
          <w:p w:rsidR="00EF79F0" w:rsidRPr="002C5AC4" w:rsidRDefault="00EF79F0" w:rsidP="00FF4DF0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38" w:type="dxa"/>
            <w:gridSpan w:val="2"/>
            <w:vMerge/>
          </w:tcPr>
          <w:p w:rsidR="00EF79F0" w:rsidRPr="002C5AC4" w:rsidRDefault="00EF79F0" w:rsidP="00FF4DF0">
            <w:pPr>
              <w:ind w:left="42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56" w:type="dxa"/>
            <w:gridSpan w:val="2"/>
          </w:tcPr>
          <w:p w:rsidR="00EF79F0" w:rsidRPr="002C5AC4" w:rsidRDefault="00EF79F0" w:rsidP="00FF4DF0">
            <w:pPr>
              <w:pStyle w:val="ConsPlusCell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Средства бюджета  Московской области       </w:t>
            </w:r>
          </w:p>
        </w:tc>
        <w:tc>
          <w:tcPr>
            <w:tcW w:w="643" w:type="dxa"/>
          </w:tcPr>
          <w:p w:rsidR="00EF79F0" w:rsidRPr="002C5AC4" w:rsidRDefault="00EF79F0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2015-2019</w:t>
            </w:r>
          </w:p>
        </w:tc>
        <w:tc>
          <w:tcPr>
            <w:tcW w:w="783" w:type="dxa"/>
            <w:gridSpan w:val="4"/>
          </w:tcPr>
          <w:p w:rsidR="00EF79F0" w:rsidRPr="002C5AC4" w:rsidRDefault="00EF79F0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25" w:type="dxa"/>
            <w:gridSpan w:val="3"/>
          </w:tcPr>
          <w:p w:rsidR="00EF79F0" w:rsidRDefault="00EF79F0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73" w:type="dxa"/>
            <w:gridSpan w:val="4"/>
          </w:tcPr>
          <w:p w:rsidR="00EF79F0" w:rsidRDefault="00EF79F0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91" w:type="dxa"/>
            <w:gridSpan w:val="5"/>
          </w:tcPr>
          <w:p w:rsidR="00EF79F0" w:rsidRDefault="00EF79F0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gridSpan w:val="5"/>
          </w:tcPr>
          <w:p w:rsidR="00EF79F0" w:rsidRDefault="00EF79F0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06" w:type="dxa"/>
            <w:gridSpan w:val="4"/>
          </w:tcPr>
          <w:p w:rsidR="00EF79F0" w:rsidRDefault="00EF79F0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gridSpan w:val="4"/>
          </w:tcPr>
          <w:p w:rsidR="00EF79F0" w:rsidRDefault="00EF79F0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28" w:type="dxa"/>
            <w:gridSpan w:val="4"/>
            <w:vMerge/>
          </w:tcPr>
          <w:p w:rsidR="00EF79F0" w:rsidRPr="002C5AC4" w:rsidRDefault="00EF79F0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60" w:type="dxa"/>
            <w:gridSpan w:val="2"/>
            <w:vMerge/>
          </w:tcPr>
          <w:p w:rsidR="00EF79F0" w:rsidRPr="002C5AC4" w:rsidRDefault="00EF79F0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EF79F0" w:rsidRPr="00AE5E89" w:rsidTr="008F7126">
        <w:trPr>
          <w:gridAfter w:val="1"/>
          <w:wAfter w:w="13" w:type="dxa"/>
          <w:trHeight w:val="2430"/>
          <w:jc w:val="center"/>
        </w:trPr>
        <w:tc>
          <w:tcPr>
            <w:tcW w:w="483" w:type="dxa"/>
            <w:vMerge/>
          </w:tcPr>
          <w:p w:rsidR="00EF79F0" w:rsidRPr="002C5AC4" w:rsidRDefault="00EF79F0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31" w:type="dxa"/>
            <w:vMerge/>
          </w:tcPr>
          <w:p w:rsidR="00EF79F0" w:rsidRPr="002C5AC4" w:rsidRDefault="00EF79F0" w:rsidP="00FF4DF0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38" w:type="dxa"/>
            <w:gridSpan w:val="2"/>
            <w:vMerge/>
          </w:tcPr>
          <w:p w:rsidR="00EF79F0" w:rsidRPr="002C5AC4" w:rsidRDefault="00EF79F0" w:rsidP="00FF4DF0">
            <w:pPr>
              <w:ind w:left="42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56" w:type="dxa"/>
            <w:gridSpan w:val="2"/>
          </w:tcPr>
          <w:p w:rsidR="00EF79F0" w:rsidRPr="002C5AC4" w:rsidRDefault="00EF79F0" w:rsidP="00FF4DF0">
            <w:pPr>
              <w:pStyle w:val="ConsPlusCell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EF79F0" w:rsidRPr="002C5AC4" w:rsidRDefault="00EF79F0" w:rsidP="00FF4DF0">
            <w:pPr>
              <w:pStyle w:val="ConsPlusCell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Средства бюджета   Дмитровского муниципального района  Московской области</w:t>
            </w:r>
          </w:p>
        </w:tc>
        <w:tc>
          <w:tcPr>
            <w:tcW w:w="643" w:type="dxa"/>
          </w:tcPr>
          <w:p w:rsidR="00EF79F0" w:rsidRPr="002C5AC4" w:rsidRDefault="00EF79F0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2015-2019</w:t>
            </w:r>
          </w:p>
        </w:tc>
        <w:tc>
          <w:tcPr>
            <w:tcW w:w="783" w:type="dxa"/>
            <w:gridSpan w:val="4"/>
          </w:tcPr>
          <w:p w:rsidR="00EF79F0" w:rsidRPr="002C5AC4" w:rsidRDefault="00EF79F0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25" w:type="dxa"/>
            <w:gridSpan w:val="3"/>
          </w:tcPr>
          <w:p w:rsidR="00EF79F0" w:rsidRDefault="00EF79F0" w:rsidP="0089199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14274,00</w:t>
            </w:r>
          </w:p>
        </w:tc>
        <w:tc>
          <w:tcPr>
            <w:tcW w:w="873" w:type="dxa"/>
            <w:gridSpan w:val="4"/>
          </w:tcPr>
          <w:p w:rsidR="00EF79F0" w:rsidRDefault="00EF79F0" w:rsidP="0089199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948,00</w:t>
            </w:r>
          </w:p>
        </w:tc>
        <w:tc>
          <w:tcPr>
            <w:tcW w:w="991" w:type="dxa"/>
            <w:gridSpan w:val="5"/>
          </w:tcPr>
          <w:p w:rsidR="00EF79F0" w:rsidRDefault="00EF79F0" w:rsidP="0089199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3064,00</w:t>
            </w:r>
          </w:p>
        </w:tc>
        <w:tc>
          <w:tcPr>
            <w:tcW w:w="1010" w:type="dxa"/>
            <w:gridSpan w:val="5"/>
          </w:tcPr>
          <w:p w:rsidR="00EF79F0" w:rsidRDefault="00EF79F0" w:rsidP="0089199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3242,00</w:t>
            </w:r>
          </w:p>
        </w:tc>
        <w:tc>
          <w:tcPr>
            <w:tcW w:w="1006" w:type="dxa"/>
            <w:gridSpan w:val="4"/>
          </w:tcPr>
          <w:p w:rsidR="00EF79F0" w:rsidRDefault="00EF79F0" w:rsidP="0089199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3413,00</w:t>
            </w:r>
          </w:p>
        </w:tc>
        <w:tc>
          <w:tcPr>
            <w:tcW w:w="1123" w:type="dxa"/>
            <w:gridSpan w:val="4"/>
          </w:tcPr>
          <w:p w:rsidR="00EF79F0" w:rsidRDefault="00EF79F0" w:rsidP="0089199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3607,00</w:t>
            </w:r>
          </w:p>
        </w:tc>
        <w:tc>
          <w:tcPr>
            <w:tcW w:w="1028" w:type="dxa"/>
            <w:gridSpan w:val="4"/>
            <w:vMerge/>
          </w:tcPr>
          <w:p w:rsidR="00EF79F0" w:rsidRPr="002C5AC4" w:rsidRDefault="00EF79F0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60" w:type="dxa"/>
            <w:gridSpan w:val="2"/>
            <w:vMerge/>
          </w:tcPr>
          <w:p w:rsidR="00EF79F0" w:rsidRPr="002C5AC4" w:rsidRDefault="00EF79F0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1A56E7" w:rsidRPr="00AE5E89" w:rsidTr="008F7126">
        <w:trPr>
          <w:gridAfter w:val="1"/>
          <w:wAfter w:w="13" w:type="dxa"/>
          <w:trHeight w:val="720"/>
          <w:jc w:val="center"/>
        </w:trPr>
        <w:tc>
          <w:tcPr>
            <w:tcW w:w="483" w:type="dxa"/>
            <w:vMerge w:val="restart"/>
          </w:tcPr>
          <w:p w:rsidR="001A56E7" w:rsidRPr="002C5AC4" w:rsidRDefault="001A56E7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2.9</w:t>
            </w:r>
          </w:p>
        </w:tc>
        <w:tc>
          <w:tcPr>
            <w:tcW w:w="1931" w:type="dxa"/>
            <w:vMerge w:val="restart"/>
          </w:tcPr>
          <w:p w:rsidR="001A56E7" w:rsidRPr="002C5AC4" w:rsidRDefault="001A56E7" w:rsidP="001A56E7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Выполнение работ согласно актам Министерства потребительского рынка и услуг Московской области. Постановка земельных участков на кадастровый учет. Содержание кладбищ, расположенных на территории сельского поселения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Ситньковского</w:t>
            </w:r>
            <w:proofErr w:type="spellEnd"/>
          </w:p>
        </w:tc>
        <w:tc>
          <w:tcPr>
            <w:tcW w:w="1938" w:type="dxa"/>
            <w:gridSpan w:val="2"/>
            <w:vMerge w:val="restart"/>
          </w:tcPr>
          <w:p w:rsidR="001A56E7" w:rsidRPr="002C5AC4" w:rsidRDefault="001A56E7" w:rsidP="00FF4DF0">
            <w:pPr>
              <w:ind w:left="42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1.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Выполнение  работа согласно актам Министерства потребительского рынка и услуг Московской области. Постановка земельных участков на кадастровый учет. 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Уборка мусора, кошение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травостоя, валка, обрезка деревьев.</w:t>
            </w:r>
          </w:p>
        </w:tc>
        <w:tc>
          <w:tcPr>
            <w:tcW w:w="1556" w:type="dxa"/>
            <w:gridSpan w:val="2"/>
          </w:tcPr>
          <w:p w:rsidR="001A56E7" w:rsidRPr="002C5AC4" w:rsidRDefault="001A56E7" w:rsidP="00FF4DF0">
            <w:pPr>
              <w:pStyle w:val="ConsPlusCell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643" w:type="dxa"/>
          </w:tcPr>
          <w:p w:rsidR="001A56E7" w:rsidRPr="002C5AC4" w:rsidRDefault="001A56E7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2015-2019</w:t>
            </w:r>
          </w:p>
        </w:tc>
        <w:tc>
          <w:tcPr>
            <w:tcW w:w="783" w:type="dxa"/>
            <w:gridSpan w:val="4"/>
          </w:tcPr>
          <w:p w:rsidR="001A56E7" w:rsidRPr="002C5AC4" w:rsidRDefault="001A56E7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25" w:type="dxa"/>
            <w:gridSpan w:val="3"/>
          </w:tcPr>
          <w:p w:rsidR="001A56E7" w:rsidRDefault="001A56E7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3139,00</w:t>
            </w:r>
          </w:p>
        </w:tc>
        <w:tc>
          <w:tcPr>
            <w:tcW w:w="873" w:type="dxa"/>
            <w:gridSpan w:val="4"/>
          </w:tcPr>
          <w:p w:rsidR="001A56E7" w:rsidRDefault="001A56E7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2549,00</w:t>
            </w:r>
          </w:p>
        </w:tc>
        <w:tc>
          <w:tcPr>
            <w:tcW w:w="991" w:type="dxa"/>
            <w:gridSpan w:val="5"/>
          </w:tcPr>
          <w:p w:rsidR="001A56E7" w:rsidRDefault="001A56E7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6631,00</w:t>
            </w:r>
          </w:p>
        </w:tc>
        <w:tc>
          <w:tcPr>
            <w:tcW w:w="1010" w:type="dxa"/>
            <w:gridSpan w:val="5"/>
          </w:tcPr>
          <w:p w:rsidR="001A56E7" w:rsidRDefault="001A56E7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7016,00</w:t>
            </w:r>
          </w:p>
        </w:tc>
        <w:tc>
          <w:tcPr>
            <w:tcW w:w="1006" w:type="dxa"/>
            <w:gridSpan w:val="4"/>
          </w:tcPr>
          <w:p w:rsidR="001A56E7" w:rsidRDefault="001A56E7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7387,00</w:t>
            </w:r>
          </w:p>
        </w:tc>
        <w:tc>
          <w:tcPr>
            <w:tcW w:w="1123" w:type="dxa"/>
            <w:gridSpan w:val="4"/>
          </w:tcPr>
          <w:p w:rsidR="001A56E7" w:rsidRDefault="001A56E7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7808,00</w:t>
            </w:r>
          </w:p>
        </w:tc>
        <w:tc>
          <w:tcPr>
            <w:tcW w:w="1028" w:type="dxa"/>
            <w:gridSpan w:val="4"/>
            <w:vMerge w:val="restart"/>
          </w:tcPr>
          <w:p w:rsidR="001A56E7" w:rsidRPr="002C5AC4" w:rsidRDefault="001A56E7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Сектор потребительского рынка администрации Дмитровского муниципального района Московской области,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Синьковское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сельское поселение  </w:t>
            </w:r>
          </w:p>
        </w:tc>
        <w:tc>
          <w:tcPr>
            <w:tcW w:w="1660" w:type="dxa"/>
            <w:gridSpan w:val="2"/>
            <w:vMerge w:val="restart"/>
          </w:tcPr>
          <w:p w:rsidR="001A56E7" w:rsidRPr="002C5AC4" w:rsidRDefault="001A56E7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Выполнение работ согласно актам Министерства потребительского рынка и услуг Московской области. Постановка земельных участков на кадастровый учет. Содержание кладбищ в соответствии с законодательством </w:t>
            </w:r>
          </w:p>
        </w:tc>
      </w:tr>
      <w:tr w:rsidR="001A56E7" w:rsidRPr="00AE5E89" w:rsidTr="008F7126">
        <w:trPr>
          <w:gridAfter w:val="1"/>
          <w:wAfter w:w="13" w:type="dxa"/>
          <w:trHeight w:val="765"/>
          <w:jc w:val="center"/>
        </w:trPr>
        <w:tc>
          <w:tcPr>
            <w:tcW w:w="483" w:type="dxa"/>
            <w:vMerge/>
          </w:tcPr>
          <w:p w:rsidR="001A56E7" w:rsidRPr="002C5AC4" w:rsidRDefault="001A56E7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31" w:type="dxa"/>
            <w:vMerge/>
          </w:tcPr>
          <w:p w:rsidR="001A56E7" w:rsidRPr="002C5AC4" w:rsidRDefault="001A56E7" w:rsidP="00FF4DF0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38" w:type="dxa"/>
            <w:gridSpan w:val="2"/>
            <w:vMerge/>
          </w:tcPr>
          <w:p w:rsidR="001A56E7" w:rsidRPr="002C5AC4" w:rsidRDefault="001A56E7" w:rsidP="00FF4DF0">
            <w:pPr>
              <w:ind w:left="42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56" w:type="dxa"/>
            <w:gridSpan w:val="2"/>
          </w:tcPr>
          <w:p w:rsidR="001A56E7" w:rsidRPr="002C5AC4" w:rsidRDefault="001A56E7" w:rsidP="00FF4DF0">
            <w:pPr>
              <w:pStyle w:val="ConsPlusCell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Средства бюджета  Московской области       </w:t>
            </w:r>
          </w:p>
        </w:tc>
        <w:tc>
          <w:tcPr>
            <w:tcW w:w="643" w:type="dxa"/>
          </w:tcPr>
          <w:p w:rsidR="001A56E7" w:rsidRPr="002C5AC4" w:rsidRDefault="001A56E7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2015-2019</w:t>
            </w:r>
          </w:p>
        </w:tc>
        <w:tc>
          <w:tcPr>
            <w:tcW w:w="783" w:type="dxa"/>
            <w:gridSpan w:val="4"/>
          </w:tcPr>
          <w:p w:rsidR="001A56E7" w:rsidRPr="002C5AC4" w:rsidRDefault="001A56E7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25" w:type="dxa"/>
            <w:gridSpan w:val="3"/>
          </w:tcPr>
          <w:p w:rsidR="001A56E7" w:rsidRDefault="001A56E7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73" w:type="dxa"/>
            <w:gridSpan w:val="4"/>
          </w:tcPr>
          <w:p w:rsidR="001A56E7" w:rsidRDefault="001A56E7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91" w:type="dxa"/>
            <w:gridSpan w:val="5"/>
          </w:tcPr>
          <w:p w:rsidR="001A56E7" w:rsidRDefault="001A56E7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gridSpan w:val="5"/>
          </w:tcPr>
          <w:p w:rsidR="001A56E7" w:rsidRDefault="001A56E7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06" w:type="dxa"/>
            <w:gridSpan w:val="4"/>
          </w:tcPr>
          <w:p w:rsidR="001A56E7" w:rsidRDefault="001A56E7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gridSpan w:val="4"/>
          </w:tcPr>
          <w:p w:rsidR="001A56E7" w:rsidRDefault="001A56E7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28" w:type="dxa"/>
            <w:gridSpan w:val="4"/>
            <w:vMerge/>
          </w:tcPr>
          <w:p w:rsidR="001A56E7" w:rsidRPr="002C5AC4" w:rsidRDefault="001A56E7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60" w:type="dxa"/>
            <w:gridSpan w:val="2"/>
            <w:vMerge/>
          </w:tcPr>
          <w:p w:rsidR="001A56E7" w:rsidRPr="002C5AC4" w:rsidRDefault="001A56E7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1A56E7" w:rsidRPr="00AE5E89" w:rsidTr="008F7126">
        <w:trPr>
          <w:gridAfter w:val="1"/>
          <w:wAfter w:w="13" w:type="dxa"/>
          <w:trHeight w:val="915"/>
          <w:jc w:val="center"/>
        </w:trPr>
        <w:tc>
          <w:tcPr>
            <w:tcW w:w="483" w:type="dxa"/>
            <w:vMerge/>
          </w:tcPr>
          <w:p w:rsidR="001A56E7" w:rsidRPr="002C5AC4" w:rsidRDefault="001A56E7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31" w:type="dxa"/>
            <w:vMerge/>
          </w:tcPr>
          <w:p w:rsidR="001A56E7" w:rsidRPr="002C5AC4" w:rsidRDefault="001A56E7" w:rsidP="00FF4DF0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38" w:type="dxa"/>
            <w:gridSpan w:val="2"/>
            <w:vMerge/>
          </w:tcPr>
          <w:p w:rsidR="001A56E7" w:rsidRPr="002C5AC4" w:rsidRDefault="001A56E7" w:rsidP="00FF4DF0">
            <w:pPr>
              <w:ind w:left="42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56" w:type="dxa"/>
            <w:gridSpan w:val="2"/>
          </w:tcPr>
          <w:p w:rsidR="001A56E7" w:rsidRPr="002C5AC4" w:rsidRDefault="001A56E7" w:rsidP="00FF4DF0">
            <w:pPr>
              <w:pStyle w:val="ConsPlusCell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A56E7" w:rsidRPr="002C5AC4" w:rsidRDefault="001A56E7" w:rsidP="00FF4DF0">
            <w:pPr>
              <w:pStyle w:val="ConsPlusCell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Средства бюджета   Дмитровского муниципального района  Московской области</w:t>
            </w:r>
          </w:p>
        </w:tc>
        <w:tc>
          <w:tcPr>
            <w:tcW w:w="643" w:type="dxa"/>
          </w:tcPr>
          <w:p w:rsidR="001A56E7" w:rsidRPr="002C5AC4" w:rsidRDefault="001A56E7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2015-2019</w:t>
            </w:r>
          </w:p>
        </w:tc>
        <w:tc>
          <w:tcPr>
            <w:tcW w:w="783" w:type="dxa"/>
            <w:gridSpan w:val="4"/>
          </w:tcPr>
          <w:p w:rsidR="001A56E7" w:rsidRPr="002C5AC4" w:rsidRDefault="001A56E7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25" w:type="dxa"/>
            <w:gridSpan w:val="3"/>
          </w:tcPr>
          <w:p w:rsidR="001A56E7" w:rsidRDefault="001A56E7" w:rsidP="0089199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3139,00</w:t>
            </w:r>
          </w:p>
        </w:tc>
        <w:tc>
          <w:tcPr>
            <w:tcW w:w="873" w:type="dxa"/>
            <w:gridSpan w:val="4"/>
          </w:tcPr>
          <w:p w:rsidR="001A56E7" w:rsidRDefault="001A56E7" w:rsidP="0089199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2549,00</w:t>
            </w:r>
          </w:p>
        </w:tc>
        <w:tc>
          <w:tcPr>
            <w:tcW w:w="991" w:type="dxa"/>
            <w:gridSpan w:val="5"/>
          </w:tcPr>
          <w:p w:rsidR="001A56E7" w:rsidRDefault="001A56E7" w:rsidP="0089199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6631,00</w:t>
            </w:r>
          </w:p>
        </w:tc>
        <w:tc>
          <w:tcPr>
            <w:tcW w:w="1010" w:type="dxa"/>
            <w:gridSpan w:val="5"/>
          </w:tcPr>
          <w:p w:rsidR="001A56E7" w:rsidRDefault="001A56E7" w:rsidP="0089199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7016,00</w:t>
            </w:r>
          </w:p>
        </w:tc>
        <w:tc>
          <w:tcPr>
            <w:tcW w:w="1006" w:type="dxa"/>
            <w:gridSpan w:val="4"/>
          </w:tcPr>
          <w:p w:rsidR="001A56E7" w:rsidRDefault="001A56E7" w:rsidP="0089199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7387,00</w:t>
            </w:r>
          </w:p>
        </w:tc>
        <w:tc>
          <w:tcPr>
            <w:tcW w:w="1123" w:type="dxa"/>
            <w:gridSpan w:val="4"/>
          </w:tcPr>
          <w:p w:rsidR="001A56E7" w:rsidRDefault="001A56E7" w:rsidP="0089199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7808,00</w:t>
            </w:r>
          </w:p>
        </w:tc>
        <w:tc>
          <w:tcPr>
            <w:tcW w:w="1028" w:type="dxa"/>
            <w:gridSpan w:val="4"/>
            <w:vMerge/>
          </w:tcPr>
          <w:p w:rsidR="001A56E7" w:rsidRPr="002C5AC4" w:rsidRDefault="001A56E7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60" w:type="dxa"/>
            <w:gridSpan w:val="2"/>
            <w:vMerge/>
          </w:tcPr>
          <w:p w:rsidR="001A56E7" w:rsidRPr="002C5AC4" w:rsidRDefault="001A56E7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1A56E7" w:rsidRPr="00AE5E89" w:rsidTr="008F7126">
        <w:trPr>
          <w:gridAfter w:val="1"/>
          <w:wAfter w:w="13" w:type="dxa"/>
          <w:trHeight w:val="885"/>
          <w:jc w:val="center"/>
        </w:trPr>
        <w:tc>
          <w:tcPr>
            <w:tcW w:w="483" w:type="dxa"/>
            <w:vMerge w:val="restart"/>
          </w:tcPr>
          <w:p w:rsidR="001A56E7" w:rsidRPr="002C5AC4" w:rsidRDefault="001A56E7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2.10</w:t>
            </w:r>
          </w:p>
        </w:tc>
        <w:tc>
          <w:tcPr>
            <w:tcW w:w="1931" w:type="dxa"/>
            <w:vMerge w:val="restart"/>
          </w:tcPr>
          <w:p w:rsidR="001A56E7" w:rsidRPr="002C5AC4" w:rsidRDefault="001A56E7" w:rsidP="001A56E7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Выполнение работ согласно актам Министерства потребительского рынка и услуг Московской области. Постановка земельных участков на кадастровый учет. Содержание кладбищ, расположенных на территории сельского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поселения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Якотского</w:t>
            </w:r>
            <w:proofErr w:type="spellEnd"/>
          </w:p>
        </w:tc>
        <w:tc>
          <w:tcPr>
            <w:tcW w:w="1938" w:type="dxa"/>
            <w:gridSpan w:val="2"/>
            <w:vMerge w:val="restart"/>
          </w:tcPr>
          <w:p w:rsidR="001A56E7" w:rsidRPr="002C5AC4" w:rsidRDefault="001A56E7" w:rsidP="00FF4DF0">
            <w:pPr>
              <w:ind w:left="42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1.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Выполнение  работа согласно актам Министерства потребительского рынка и услуг Московской области. Постановка земельных участков на кадастровый учет. 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Уборка мусора, кошение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травостоя,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валка, обрезка деревьев.</w:t>
            </w:r>
          </w:p>
        </w:tc>
        <w:tc>
          <w:tcPr>
            <w:tcW w:w="1556" w:type="dxa"/>
            <w:gridSpan w:val="2"/>
          </w:tcPr>
          <w:p w:rsidR="001A56E7" w:rsidRPr="002C5AC4" w:rsidRDefault="001A56E7" w:rsidP="00FF4DF0">
            <w:pPr>
              <w:pStyle w:val="ConsPlusCell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Итого</w:t>
            </w:r>
          </w:p>
        </w:tc>
        <w:tc>
          <w:tcPr>
            <w:tcW w:w="643" w:type="dxa"/>
          </w:tcPr>
          <w:p w:rsidR="001A56E7" w:rsidRPr="002C5AC4" w:rsidRDefault="001A56E7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2015-2019</w:t>
            </w:r>
          </w:p>
        </w:tc>
        <w:tc>
          <w:tcPr>
            <w:tcW w:w="783" w:type="dxa"/>
            <w:gridSpan w:val="4"/>
          </w:tcPr>
          <w:p w:rsidR="001A56E7" w:rsidRPr="002C5AC4" w:rsidRDefault="001A56E7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25" w:type="dxa"/>
            <w:gridSpan w:val="3"/>
          </w:tcPr>
          <w:p w:rsidR="001A56E7" w:rsidRDefault="00CC1BE7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14693,00</w:t>
            </w:r>
          </w:p>
        </w:tc>
        <w:tc>
          <w:tcPr>
            <w:tcW w:w="873" w:type="dxa"/>
            <w:gridSpan w:val="4"/>
          </w:tcPr>
          <w:p w:rsidR="001A56E7" w:rsidRDefault="00CC1BE7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1000,00</w:t>
            </w:r>
          </w:p>
        </w:tc>
        <w:tc>
          <w:tcPr>
            <w:tcW w:w="991" w:type="dxa"/>
            <w:gridSpan w:val="5"/>
          </w:tcPr>
          <w:p w:rsidR="001A56E7" w:rsidRDefault="00CC1BE7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3148,00</w:t>
            </w:r>
          </w:p>
        </w:tc>
        <w:tc>
          <w:tcPr>
            <w:tcW w:w="1010" w:type="dxa"/>
            <w:gridSpan w:val="5"/>
          </w:tcPr>
          <w:p w:rsidR="001A56E7" w:rsidRDefault="00CC1BE7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3331,00</w:t>
            </w:r>
          </w:p>
        </w:tc>
        <w:tc>
          <w:tcPr>
            <w:tcW w:w="1006" w:type="dxa"/>
            <w:gridSpan w:val="4"/>
          </w:tcPr>
          <w:p w:rsidR="001A56E7" w:rsidRDefault="00CC1BE7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3507,00</w:t>
            </w:r>
          </w:p>
        </w:tc>
        <w:tc>
          <w:tcPr>
            <w:tcW w:w="1123" w:type="dxa"/>
            <w:gridSpan w:val="4"/>
          </w:tcPr>
          <w:p w:rsidR="001A56E7" w:rsidRDefault="00CC1BE7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3707,00</w:t>
            </w:r>
          </w:p>
        </w:tc>
        <w:tc>
          <w:tcPr>
            <w:tcW w:w="1028" w:type="dxa"/>
            <w:gridSpan w:val="4"/>
            <w:vMerge w:val="restart"/>
          </w:tcPr>
          <w:p w:rsidR="001A56E7" w:rsidRPr="002C5AC4" w:rsidRDefault="001A56E7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Сектор потребительского рынка администрации Дмитровского муниципального района Московской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области,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Якотское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сельское поселение  </w:t>
            </w:r>
          </w:p>
        </w:tc>
        <w:tc>
          <w:tcPr>
            <w:tcW w:w="1660" w:type="dxa"/>
            <w:gridSpan w:val="2"/>
            <w:vMerge w:val="restart"/>
          </w:tcPr>
          <w:p w:rsidR="001A56E7" w:rsidRPr="002C5AC4" w:rsidRDefault="001A56E7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Выполнение работ согласно актам Министерства потребительского рынка и услуг Московской области. Постановка земельных участков на кадастровый учет.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Содержание кладбищ в соответствии с законодательством </w:t>
            </w:r>
          </w:p>
        </w:tc>
      </w:tr>
      <w:tr w:rsidR="001A56E7" w:rsidRPr="00AE5E89" w:rsidTr="008F7126">
        <w:trPr>
          <w:gridAfter w:val="1"/>
          <w:wAfter w:w="13" w:type="dxa"/>
          <w:trHeight w:val="720"/>
          <w:jc w:val="center"/>
        </w:trPr>
        <w:tc>
          <w:tcPr>
            <w:tcW w:w="483" w:type="dxa"/>
            <w:vMerge/>
          </w:tcPr>
          <w:p w:rsidR="001A56E7" w:rsidRPr="002C5AC4" w:rsidRDefault="001A56E7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31" w:type="dxa"/>
            <w:vMerge/>
          </w:tcPr>
          <w:p w:rsidR="001A56E7" w:rsidRPr="002C5AC4" w:rsidRDefault="001A56E7" w:rsidP="00FF4DF0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38" w:type="dxa"/>
            <w:gridSpan w:val="2"/>
            <w:vMerge/>
          </w:tcPr>
          <w:p w:rsidR="001A56E7" w:rsidRPr="002C5AC4" w:rsidRDefault="001A56E7" w:rsidP="00FF4DF0">
            <w:pPr>
              <w:ind w:left="42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56" w:type="dxa"/>
            <w:gridSpan w:val="2"/>
          </w:tcPr>
          <w:p w:rsidR="001A56E7" w:rsidRPr="002C5AC4" w:rsidRDefault="001A56E7" w:rsidP="00FF4DF0">
            <w:pPr>
              <w:pStyle w:val="ConsPlusCell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Средства бюджета  Московской области       </w:t>
            </w:r>
          </w:p>
        </w:tc>
        <w:tc>
          <w:tcPr>
            <w:tcW w:w="643" w:type="dxa"/>
          </w:tcPr>
          <w:p w:rsidR="001A56E7" w:rsidRPr="002C5AC4" w:rsidRDefault="001A56E7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2015-2019</w:t>
            </w:r>
          </w:p>
        </w:tc>
        <w:tc>
          <w:tcPr>
            <w:tcW w:w="783" w:type="dxa"/>
            <w:gridSpan w:val="4"/>
          </w:tcPr>
          <w:p w:rsidR="001A56E7" w:rsidRPr="002C5AC4" w:rsidRDefault="001A56E7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25" w:type="dxa"/>
            <w:gridSpan w:val="3"/>
          </w:tcPr>
          <w:p w:rsidR="001A56E7" w:rsidRDefault="001A56E7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73" w:type="dxa"/>
            <w:gridSpan w:val="4"/>
          </w:tcPr>
          <w:p w:rsidR="001A56E7" w:rsidRDefault="001A56E7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91" w:type="dxa"/>
            <w:gridSpan w:val="5"/>
          </w:tcPr>
          <w:p w:rsidR="001A56E7" w:rsidRDefault="001A56E7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gridSpan w:val="5"/>
          </w:tcPr>
          <w:p w:rsidR="001A56E7" w:rsidRDefault="001A56E7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06" w:type="dxa"/>
            <w:gridSpan w:val="4"/>
          </w:tcPr>
          <w:p w:rsidR="001A56E7" w:rsidRDefault="001A56E7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gridSpan w:val="4"/>
          </w:tcPr>
          <w:p w:rsidR="001A56E7" w:rsidRDefault="001A56E7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28" w:type="dxa"/>
            <w:gridSpan w:val="4"/>
            <w:vMerge/>
          </w:tcPr>
          <w:p w:rsidR="001A56E7" w:rsidRPr="002C5AC4" w:rsidRDefault="001A56E7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60" w:type="dxa"/>
            <w:gridSpan w:val="2"/>
            <w:vMerge/>
          </w:tcPr>
          <w:p w:rsidR="001A56E7" w:rsidRPr="002C5AC4" w:rsidRDefault="001A56E7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CC1BE7" w:rsidRPr="00AE5E89" w:rsidTr="008F7126">
        <w:trPr>
          <w:gridAfter w:val="1"/>
          <w:wAfter w:w="13" w:type="dxa"/>
          <w:trHeight w:val="795"/>
          <w:jc w:val="center"/>
        </w:trPr>
        <w:tc>
          <w:tcPr>
            <w:tcW w:w="483" w:type="dxa"/>
            <w:vMerge/>
          </w:tcPr>
          <w:p w:rsidR="00CC1BE7" w:rsidRPr="002C5AC4" w:rsidRDefault="00CC1BE7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31" w:type="dxa"/>
            <w:vMerge/>
          </w:tcPr>
          <w:p w:rsidR="00CC1BE7" w:rsidRPr="002C5AC4" w:rsidRDefault="00CC1BE7" w:rsidP="00FF4DF0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38" w:type="dxa"/>
            <w:gridSpan w:val="2"/>
            <w:vMerge/>
          </w:tcPr>
          <w:p w:rsidR="00CC1BE7" w:rsidRPr="002C5AC4" w:rsidRDefault="00CC1BE7" w:rsidP="00FF4DF0">
            <w:pPr>
              <w:ind w:left="42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56" w:type="dxa"/>
            <w:gridSpan w:val="2"/>
          </w:tcPr>
          <w:p w:rsidR="00CC1BE7" w:rsidRPr="002C5AC4" w:rsidRDefault="00CC1BE7" w:rsidP="00FF4DF0">
            <w:pPr>
              <w:pStyle w:val="ConsPlusCell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CC1BE7" w:rsidRPr="002C5AC4" w:rsidRDefault="00CC1BE7" w:rsidP="00FF4DF0">
            <w:pPr>
              <w:pStyle w:val="ConsPlusCell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Средства бюджета   Дмитровского </w:t>
            </w:r>
            <w:r w:rsidRPr="002C5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муниципального района  Московской области</w:t>
            </w:r>
          </w:p>
        </w:tc>
        <w:tc>
          <w:tcPr>
            <w:tcW w:w="643" w:type="dxa"/>
          </w:tcPr>
          <w:p w:rsidR="00CC1BE7" w:rsidRPr="002C5AC4" w:rsidRDefault="00CC1BE7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2015-2019</w:t>
            </w:r>
          </w:p>
        </w:tc>
        <w:tc>
          <w:tcPr>
            <w:tcW w:w="783" w:type="dxa"/>
            <w:gridSpan w:val="4"/>
          </w:tcPr>
          <w:p w:rsidR="00CC1BE7" w:rsidRPr="002C5AC4" w:rsidRDefault="00CC1BE7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25" w:type="dxa"/>
            <w:gridSpan w:val="3"/>
          </w:tcPr>
          <w:p w:rsidR="00CC1BE7" w:rsidRDefault="00CC1BE7" w:rsidP="0089199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14693,00</w:t>
            </w:r>
          </w:p>
        </w:tc>
        <w:tc>
          <w:tcPr>
            <w:tcW w:w="873" w:type="dxa"/>
            <w:gridSpan w:val="4"/>
          </w:tcPr>
          <w:p w:rsidR="00CC1BE7" w:rsidRDefault="00CC1BE7" w:rsidP="0089199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1000,00</w:t>
            </w:r>
          </w:p>
        </w:tc>
        <w:tc>
          <w:tcPr>
            <w:tcW w:w="991" w:type="dxa"/>
            <w:gridSpan w:val="5"/>
          </w:tcPr>
          <w:p w:rsidR="00CC1BE7" w:rsidRDefault="00CC1BE7" w:rsidP="0089199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3148,00</w:t>
            </w:r>
          </w:p>
        </w:tc>
        <w:tc>
          <w:tcPr>
            <w:tcW w:w="1010" w:type="dxa"/>
            <w:gridSpan w:val="5"/>
          </w:tcPr>
          <w:p w:rsidR="00CC1BE7" w:rsidRDefault="00CC1BE7" w:rsidP="0089199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3331,00</w:t>
            </w:r>
          </w:p>
        </w:tc>
        <w:tc>
          <w:tcPr>
            <w:tcW w:w="1006" w:type="dxa"/>
            <w:gridSpan w:val="4"/>
          </w:tcPr>
          <w:p w:rsidR="00CC1BE7" w:rsidRDefault="00CC1BE7" w:rsidP="0089199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3507,00</w:t>
            </w:r>
          </w:p>
        </w:tc>
        <w:tc>
          <w:tcPr>
            <w:tcW w:w="1123" w:type="dxa"/>
            <w:gridSpan w:val="4"/>
          </w:tcPr>
          <w:p w:rsidR="00CC1BE7" w:rsidRDefault="00CC1BE7" w:rsidP="0089199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3707,00</w:t>
            </w:r>
          </w:p>
        </w:tc>
        <w:tc>
          <w:tcPr>
            <w:tcW w:w="1028" w:type="dxa"/>
            <w:gridSpan w:val="4"/>
            <w:vMerge/>
          </w:tcPr>
          <w:p w:rsidR="00CC1BE7" w:rsidRPr="002C5AC4" w:rsidRDefault="00CC1BE7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60" w:type="dxa"/>
            <w:gridSpan w:val="2"/>
            <w:vMerge/>
          </w:tcPr>
          <w:p w:rsidR="00CC1BE7" w:rsidRPr="002C5AC4" w:rsidRDefault="00CC1BE7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CC1BE7" w:rsidRPr="00AE5E89" w:rsidTr="008F7126">
        <w:trPr>
          <w:gridAfter w:val="1"/>
          <w:wAfter w:w="13" w:type="dxa"/>
          <w:jc w:val="center"/>
        </w:trPr>
        <w:tc>
          <w:tcPr>
            <w:tcW w:w="483" w:type="dxa"/>
            <w:vMerge w:val="restart"/>
          </w:tcPr>
          <w:p w:rsidR="00CC1BE7" w:rsidRPr="002C5AC4" w:rsidRDefault="00CC1BE7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31" w:type="dxa"/>
            <w:vMerge w:val="restart"/>
          </w:tcPr>
          <w:p w:rsidR="00CC1BE7" w:rsidRPr="002C5AC4" w:rsidRDefault="00CC1BE7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ИТОГО</w:t>
            </w:r>
          </w:p>
          <w:p w:rsidR="00CC1BE7" w:rsidRPr="002C5AC4" w:rsidRDefault="00CC1BE7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по разделу 2:</w:t>
            </w:r>
          </w:p>
        </w:tc>
        <w:tc>
          <w:tcPr>
            <w:tcW w:w="1938" w:type="dxa"/>
            <w:gridSpan w:val="2"/>
            <w:vMerge w:val="restart"/>
          </w:tcPr>
          <w:p w:rsidR="00CC1BE7" w:rsidRPr="002C5AC4" w:rsidRDefault="00CC1BE7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56" w:type="dxa"/>
            <w:gridSpan w:val="2"/>
          </w:tcPr>
          <w:p w:rsidR="00CC1BE7" w:rsidRPr="002C5AC4" w:rsidRDefault="00CC1BE7" w:rsidP="00FF4DF0">
            <w:pPr>
              <w:pStyle w:val="ConsPlusCell"/>
              <w:tabs>
                <w:tab w:val="center" w:pos="4677"/>
                <w:tab w:val="right" w:pos="9355"/>
              </w:tabs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643" w:type="dxa"/>
          </w:tcPr>
          <w:p w:rsidR="00CC1BE7" w:rsidRPr="002C5AC4" w:rsidRDefault="00CC1BE7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2015-2019</w:t>
            </w:r>
          </w:p>
        </w:tc>
        <w:tc>
          <w:tcPr>
            <w:tcW w:w="783" w:type="dxa"/>
            <w:gridSpan w:val="4"/>
          </w:tcPr>
          <w:p w:rsidR="00CC1BE7" w:rsidRPr="002C5AC4" w:rsidRDefault="00CC1BE7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25" w:type="dxa"/>
            <w:gridSpan w:val="3"/>
          </w:tcPr>
          <w:p w:rsidR="00CC1BE7" w:rsidRPr="002C5AC4" w:rsidRDefault="00E1194F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96332,00</w:t>
            </w:r>
          </w:p>
        </w:tc>
        <w:tc>
          <w:tcPr>
            <w:tcW w:w="873" w:type="dxa"/>
            <w:gridSpan w:val="4"/>
          </w:tcPr>
          <w:p w:rsidR="00CC1BE7" w:rsidRPr="002C5AC4" w:rsidRDefault="002A0813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7110,00</w:t>
            </w:r>
          </w:p>
        </w:tc>
        <w:tc>
          <w:tcPr>
            <w:tcW w:w="991" w:type="dxa"/>
            <w:gridSpan w:val="5"/>
          </w:tcPr>
          <w:p w:rsidR="00CC1BE7" w:rsidRPr="002C5AC4" w:rsidRDefault="002A0813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20516,00</w:t>
            </w:r>
          </w:p>
        </w:tc>
        <w:tc>
          <w:tcPr>
            <w:tcW w:w="1010" w:type="dxa"/>
            <w:gridSpan w:val="5"/>
          </w:tcPr>
          <w:p w:rsidR="00CC1BE7" w:rsidRPr="002C5AC4" w:rsidRDefault="002A0813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21707,00</w:t>
            </w:r>
          </w:p>
        </w:tc>
        <w:tc>
          <w:tcPr>
            <w:tcW w:w="1006" w:type="dxa"/>
            <w:gridSpan w:val="4"/>
          </w:tcPr>
          <w:p w:rsidR="00CC1BE7" w:rsidRPr="002C5AC4" w:rsidRDefault="002A0813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22849,00</w:t>
            </w:r>
          </w:p>
        </w:tc>
        <w:tc>
          <w:tcPr>
            <w:tcW w:w="1123" w:type="dxa"/>
            <w:gridSpan w:val="4"/>
          </w:tcPr>
          <w:p w:rsidR="00CC1BE7" w:rsidRPr="002C5AC4" w:rsidRDefault="002A0813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24150,00</w:t>
            </w:r>
          </w:p>
        </w:tc>
        <w:tc>
          <w:tcPr>
            <w:tcW w:w="1028" w:type="dxa"/>
            <w:gridSpan w:val="4"/>
          </w:tcPr>
          <w:p w:rsidR="00CC1BE7" w:rsidRPr="002C5AC4" w:rsidRDefault="00CC1BE7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60" w:type="dxa"/>
            <w:gridSpan w:val="2"/>
          </w:tcPr>
          <w:p w:rsidR="00CC1BE7" w:rsidRPr="002C5AC4" w:rsidRDefault="00CC1BE7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CC1BE7" w:rsidRPr="00AE5E89" w:rsidTr="008F7126">
        <w:trPr>
          <w:gridAfter w:val="1"/>
          <w:wAfter w:w="13" w:type="dxa"/>
          <w:jc w:val="center"/>
        </w:trPr>
        <w:tc>
          <w:tcPr>
            <w:tcW w:w="483" w:type="dxa"/>
            <w:vMerge/>
          </w:tcPr>
          <w:p w:rsidR="00CC1BE7" w:rsidRPr="002C5AC4" w:rsidRDefault="00CC1BE7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31" w:type="dxa"/>
            <w:vMerge/>
          </w:tcPr>
          <w:p w:rsidR="00CC1BE7" w:rsidRPr="002C5AC4" w:rsidRDefault="00CC1BE7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38" w:type="dxa"/>
            <w:gridSpan w:val="2"/>
            <w:vMerge/>
          </w:tcPr>
          <w:p w:rsidR="00CC1BE7" w:rsidRPr="002C5AC4" w:rsidRDefault="00CC1BE7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56" w:type="dxa"/>
            <w:gridSpan w:val="2"/>
          </w:tcPr>
          <w:p w:rsidR="00CC1BE7" w:rsidRPr="002C5AC4" w:rsidRDefault="00CC1BE7" w:rsidP="00FF4DF0">
            <w:pPr>
              <w:pStyle w:val="ConsPlusCell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Средства бюд</w:t>
            </w:r>
            <w:r w:rsidRPr="002C5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жета    Москов</w:t>
            </w:r>
            <w:r w:rsidRPr="002C5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 xml:space="preserve">ской области     </w:t>
            </w:r>
          </w:p>
        </w:tc>
        <w:tc>
          <w:tcPr>
            <w:tcW w:w="643" w:type="dxa"/>
          </w:tcPr>
          <w:p w:rsidR="00CC1BE7" w:rsidRPr="002C5AC4" w:rsidRDefault="00CC1BE7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2015-2019</w:t>
            </w:r>
          </w:p>
        </w:tc>
        <w:tc>
          <w:tcPr>
            <w:tcW w:w="783" w:type="dxa"/>
            <w:gridSpan w:val="4"/>
          </w:tcPr>
          <w:p w:rsidR="00CC1BE7" w:rsidRPr="002C5AC4" w:rsidRDefault="00CC1BE7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25" w:type="dxa"/>
            <w:gridSpan w:val="3"/>
          </w:tcPr>
          <w:p w:rsidR="00CC1BE7" w:rsidRPr="002C5AC4" w:rsidRDefault="00CC1BE7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73" w:type="dxa"/>
            <w:gridSpan w:val="4"/>
          </w:tcPr>
          <w:p w:rsidR="00CC1BE7" w:rsidRPr="002C5AC4" w:rsidRDefault="00CC1BE7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91" w:type="dxa"/>
            <w:gridSpan w:val="5"/>
          </w:tcPr>
          <w:p w:rsidR="00CC1BE7" w:rsidRPr="002C5AC4" w:rsidRDefault="00CC1BE7" w:rsidP="00FF4DF0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gridSpan w:val="5"/>
          </w:tcPr>
          <w:p w:rsidR="00CC1BE7" w:rsidRPr="002C5AC4" w:rsidRDefault="00CC1BE7" w:rsidP="00FF4DF0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06" w:type="dxa"/>
            <w:gridSpan w:val="4"/>
          </w:tcPr>
          <w:p w:rsidR="00CC1BE7" w:rsidRPr="002C5AC4" w:rsidRDefault="00CC1BE7" w:rsidP="00FF4DF0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gridSpan w:val="4"/>
          </w:tcPr>
          <w:p w:rsidR="00CC1BE7" w:rsidRPr="002C5AC4" w:rsidRDefault="00CC1BE7" w:rsidP="00FF4DF0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28" w:type="dxa"/>
            <w:gridSpan w:val="4"/>
          </w:tcPr>
          <w:p w:rsidR="00CC1BE7" w:rsidRPr="002C5AC4" w:rsidRDefault="00CC1BE7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60" w:type="dxa"/>
            <w:gridSpan w:val="2"/>
          </w:tcPr>
          <w:p w:rsidR="00CC1BE7" w:rsidRPr="002C5AC4" w:rsidRDefault="00CC1BE7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2A0813" w:rsidRPr="00AE5E89" w:rsidTr="008F7126">
        <w:trPr>
          <w:gridAfter w:val="1"/>
          <w:wAfter w:w="13" w:type="dxa"/>
          <w:jc w:val="center"/>
        </w:trPr>
        <w:tc>
          <w:tcPr>
            <w:tcW w:w="483" w:type="dxa"/>
            <w:vMerge/>
          </w:tcPr>
          <w:p w:rsidR="002A0813" w:rsidRPr="002C5AC4" w:rsidRDefault="002A081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31" w:type="dxa"/>
            <w:vMerge/>
          </w:tcPr>
          <w:p w:rsidR="002A0813" w:rsidRPr="002C5AC4" w:rsidRDefault="002A081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38" w:type="dxa"/>
            <w:gridSpan w:val="2"/>
            <w:vMerge/>
          </w:tcPr>
          <w:p w:rsidR="002A0813" w:rsidRPr="002C5AC4" w:rsidRDefault="002A081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56" w:type="dxa"/>
            <w:gridSpan w:val="2"/>
          </w:tcPr>
          <w:p w:rsidR="002A0813" w:rsidRPr="002C5AC4" w:rsidRDefault="002A0813" w:rsidP="00FF4DF0">
            <w:pPr>
              <w:pStyle w:val="ConsPlusCell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Средства бюд</w:t>
            </w:r>
            <w:r w:rsidRPr="002C5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жетов Дмитровского муниципального района Москов</w:t>
            </w:r>
            <w:r w:rsidRPr="002C5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ской области</w:t>
            </w:r>
          </w:p>
        </w:tc>
        <w:tc>
          <w:tcPr>
            <w:tcW w:w="643" w:type="dxa"/>
          </w:tcPr>
          <w:p w:rsidR="002A0813" w:rsidRPr="002C5AC4" w:rsidRDefault="002A081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2015-2019</w:t>
            </w:r>
          </w:p>
        </w:tc>
        <w:tc>
          <w:tcPr>
            <w:tcW w:w="783" w:type="dxa"/>
            <w:gridSpan w:val="4"/>
          </w:tcPr>
          <w:p w:rsidR="002A0813" w:rsidRPr="002C5AC4" w:rsidRDefault="002A081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25" w:type="dxa"/>
            <w:gridSpan w:val="3"/>
          </w:tcPr>
          <w:p w:rsidR="002A0813" w:rsidRPr="002C5AC4" w:rsidRDefault="00E1194F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96332,00</w:t>
            </w:r>
          </w:p>
        </w:tc>
        <w:tc>
          <w:tcPr>
            <w:tcW w:w="873" w:type="dxa"/>
            <w:gridSpan w:val="4"/>
          </w:tcPr>
          <w:p w:rsidR="002A0813" w:rsidRPr="002C5AC4" w:rsidRDefault="002A0813" w:rsidP="0089199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7110,00</w:t>
            </w:r>
          </w:p>
        </w:tc>
        <w:tc>
          <w:tcPr>
            <w:tcW w:w="991" w:type="dxa"/>
            <w:gridSpan w:val="5"/>
          </w:tcPr>
          <w:p w:rsidR="002A0813" w:rsidRPr="002C5AC4" w:rsidRDefault="002A0813" w:rsidP="0089199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20516,00</w:t>
            </w:r>
          </w:p>
        </w:tc>
        <w:tc>
          <w:tcPr>
            <w:tcW w:w="1010" w:type="dxa"/>
            <w:gridSpan w:val="5"/>
          </w:tcPr>
          <w:p w:rsidR="002A0813" w:rsidRPr="002C5AC4" w:rsidRDefault="002A0813" w:rsidP="0089199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21707,00</w:t>
            </w:r>
          </w:p>
        </w:tc>
        <w:tc>
          <w:tcPr>
            <w:tcW w:w="1006" w:type="dxa"/>
            <w:gridSpan w:val="4"/>
          </w:tcPr>
          <w:p w:rsidR="002A0813" w:rsidRPr="002C5AC4" w:rsidRDefault="002A0813" w:rsidP="0089199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22849,00</w:t>
            </w:r>
          </w:p>
        </w:tc>
        <w:tc>
          <w:tcPr>
            <w:tcW w:w="1123" w:type="dxa"/>
            <w:gridSpan w:val="4"/>
          </w:tcPr>
          <w:p w:rsidR="002A0813" w:rsidRPr="002C5AC4" w:rsidRDefault="002A0813" w:rsidP="0089199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24150,00</w:t>
            </w:r>
          </w:p>
        </w:tc>
        <w:tc>
          <w:tcPr>
            <w:tcW w:w="1028" w:type="dxa"/>
            <w:gridSpan w:val="4"/>
          </w:tcPr>
          <w:p w:rsidR="002A0813" w:rsidRPr="002C5AC4" w:rsidRDefault="002A081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60" w:type="dxa"/>
            <w:gridSpan w:val="2"/>
          </w:tcPr>
          <w:p w:rsidR="002A0813" w:rsidRPr="002C5AC4" w:rsidRDefault="002A081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2A0813" w:rsidRPr="00AE5E89" w:rsidTr="00DF0F23">
        <w:trPr>
          <w:gridAfter w:val="1"/>
          <w:wAfter w:w="13" w:type="dxa"/>
          <w:jc w:val="center"/>
        </w:trPr>
        <w:tc>
          <w:tcPr>
            <w:tcW w:w="483" w:type="dxa"/>
          </w:tcPr>
          <w:p w:rsidR="002A0813" w:rsidRPr="002C5AC4" w:rsidRDefault="002A081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707" w:type="dxa"/>
            <w:gridSpan w:val="39"/>
          </w:tcPr>
          <w:p w:rsidR="002A0813" w:rsidRPr="00D21B7D" w:rsidRDefault="002A0813" w:rsidP="008F7126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D21B7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Задача 3. Открытие новых торговых точек на территории Дмитровского муниципального района</w:t>
            </w:r>
          </w:p>
        </w:tc>
        <w:tc>
          <w:tcPr>
            <w:tcW w:w="1660" w:type="dxa"/>
            <w:gridSpan w:val="2"/>
          </w:tcPr>
          <w:p w:rsidR="002A0813" w:rsidRPr="002C5AC4" w:rsidRDefault="002A081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2A0813" w:rsidRPr="00AE5E89" w:rsidTr="00DF0F23">
        <w:trPr>
          <w:gridAfter w:val="1"/>
          <w:wAfter w:w="13" w:type="dxa"/>
          <w:jc w:val="center"/>
        </w:trPr>
        <w:tc>
          <w:tcPr>
            <w:tcW w:w="483" w:type="dxa"/>
          </w:tcPr>
          <w:p w:rsidR="002A0813" w:rsidRPr="002C5AC4" w:rsidRDefault="002A081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1931" w:type="dxa"/>
          </w:tcPr>
          <w:p w:rsidR="002A0813" w:rsidRPr="002C5AC4" w:rsidRDefault="002A081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Ввод новых современных мощностей инфраструктуры потребительского рынка и услуг, в том числе бань. Строительство в рамках Губернаторской программы «Сто бань Подмосковья»</w:t>
            </w:r>
          </w:p>
        </w:tc>
        <w:tc>
          <w:tcPr>
            <w:tcW w:w="1938" w:type="dxa"/>
            <w:gridSpan w:val="2"/>
          </w:tcPr>
          <w:p w:rsidR="002A0813" w:rsidRPr="002C5AC4" w:rsidRDefault="002A081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>Проведе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ние анализа обеспеченно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 xml:space="preserve">сти  Дмитровского района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инфраструктурой потребительского рынка.</w:t>
            </w:r>
          </w:p>
        </w:tc>
        <w:tc>
          <w:tcPr>
            <w:tcW w:w="1556" w:type="dxa"/>
            <w:gridSpan w:val="2"/>
          </w:tcPr>
          <w:p w:rsidR="002A0813" w:rsidRPr="002C5AC4" w:rsidRDefault="002A0813" w:rsidP="00FF4DF0">
            <w:pPr>
              <w:pStyle w:val="ConsPlusCell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Средства бюд</w:t>
            </w:r>
            <w:r w:rsidRPr="002C5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жетов Дмитровского муниципального района Москов</w:t>
            </w:r>
            <w:r w:rsidRPr="002C5A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ской области</w:t>
            </w:r>
          </w:p>
        </w:tc>
        <w:tc>
          <w:tcPr>
            <w:tcW w:w="679" w:type="dxa"/>
            <w:gridSpan w:val="3"/>
          </w:tcPr>
          <w:p w:rsidR="002A0813" w:rsidRPr="002C5AC4" w:rsidRDefault="002A0813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4B9">
              <w:rPr>
                <w:rFonts w:ascii="Times New Roman" w:hAnsi="Times New Roman"/>
                <w:color w:val="000000"/>
                <w:sz w:val="18"/>
                <w:szCs w:val="18"/>
              </w:rPr>
              <w:t>2015-2019</w:t>
            </w:r>
          </w:p>
        </w:tc>
        <w:tc>
          <w:tcPr>
            <w:tcW w:w="6575" w:type="dxa"/>
            <w:gridSpan w:val="27"/>
          </w:tcPr>
          <w:p w:rsidR="002A0813" w:rsidRPr="002C5AC4" w:rsidRDefault="002A0813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пределах средств на обеспечение деятельности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из внебюджетных источников</w:t>
            </w:r>
            <w:r w:rsidRPr="002C5AC4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28" w:type="dxa"/>
            <w:gridSpan w:val="4"/>
          </w:tcPr>
          <w:p w:rsidR="002A0813" w:rsidRPr="002C5AC4" w:rsidRDefault="002A081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Сектор потребительского рынка администрации Дмитровского муниципального района Московской области,</w:t>
            </w:r>
          </w:p>
        </w:tc>
        <w:tc>
          <w:tcPr>
            <w:tcW w:w="1660" w:type="dxa"/>
            <w:gridSpan w:val="2"/>
          </w:tcPr>
          <w:p w:rsidR="002A0813" w:rsidRPr="002C5AC4" w:rsidRDefault="002A081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Ввод новых торговых точек </w:t>
            </w:r>
          </w:p>
        </w:tc>
      </w:tr>
      <w:tr w:rsidR="002A0813" w:rsidRPr="00AE5E89" w:rsidTr="00DF0F23">
        <w:trPr>
          <w:gridAfter w:val="1"/>
          <w:wAfter w:w="13" w:type="dxa"/>
          <w:jc w:val="center"/>
        </w:trPr>
        <w:tc>
          <w:tcPr>
            <w:tcW w:w="483" w:type="dxa"/>
          </w:tcPr>
          <w:p w:rsidR="002A0813" w:rsidRPr="002C5AC4" w:rsidRDefault="002A081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31" w:type="dxa"/>
          </w:tcPr>
          <w:p w:rsidR="002A0813" w:rsidRPr="002C5AC4" w:rsidRDefault="002A081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38" w:type="dxa"/>
            <w:gridSpan w:val="2"/>
          </w:tcPr>
          <w:p w:rsidR="002A0813" w:rsidRPr="002C5AC4" w:rsidRDefault="002A081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56" w:type="dxa"/>
            <w:gridSpan w:val="2"/>
          </w:tcPr>
          <w:p w:rsidR="002A0813" w:rsidRPr="002C5AC4" w:rsidRDefault="002A0813" w:rsidP="00FF4DF0">
            <w:pPr>
              <w:pStyle w:val="ConsPlusCell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26" w:type="dxa"/>
            <w:gridSpan w:val="5"/>
          </w:tcPr>
          <w:p w:rsidR="002A0813" w:rsidRDefault="002A0813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56" w:type="dxa"/>
            <w:gridSpan w:val="6"/>
          </w:tcPr>
          <w:p w:rsidR="002A0813" w:rsidRDefault="002A0813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Всего:</w:t>
            </w:r>
          </w:p>
        </w:tc>
        <w:tc>
          <w:tcPr>
            <w:tcW w:w="842" w:type="dxa"/>
          </w:tcPr>
          <w:p w:rsidR="002A0813" w:rsidRDefault="002A0813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2015</w:t>
            </w:r>
          </w:p>
        </w:tc>
        <w:tc>
          <w:tcPr>
            <w:tcW w:w="991" w:type="dxa"/>
            <w:gridSpan w:val="5"/>
          </w:tcPr>
          <w:p w:rsidR="002A0813" w:rsidRDefault="002A0813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977" w:type="dxa"/>
            <w:gridSpan w:val="3"/>
          </w:tcPr>
          <w:p w:rsidR="002A0813" w:rsidRDefault="002A0813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1009" w:type="dxa"/>
            <w:gridSpan w:val="4"/>
          </w:tcPr>
          <w:p w:rsidR="002A0813" w:rsidRDefault="002A0813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1153" w:type="dxa"/>
            <w:gridSpan w:val="6"/>
          </w:tcPr>
          <w:p w:rsidR="002A0813" w:rsidRDefault="002A0813" w:rsidP="00FF4DF0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1028" w:type="dxa"/>
            <w:gridSpan w:val="4"/>
          </w:tcPr>
          <w:p w:rsidR="002A0813" w:rsidRPr="002C5AC4" w:rsidRDefault="002A081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60" w:type="dxa"/>
            <w:gridSpan w:val="2"/>
          </w:tcPr>
          <w:p w:rsidR="002A0813" w:rsidRPr="002C5AC4" w:rsidRDefault="002A081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2A0813" w:rsidRPr="008D0653" w:rsidTr="00DF0F23">
        <w:trPr>
          <w:gridAfter w:val="1"/>
          <w:wAfter w:w="13" w:type="dxa"/>
          <w:jc w:val="center"/>
        </w:trPr>
        <w:tc>
          <w:tcPr>
            <w:tcW w:w="483" w:type="dxa"/>
            <w:vMerge w:val="restart"/>
          </w:tcPr>
          <w:p w:rsidR="002A0813" w:rsidRPr="00AE5E89" w:rsidRDefault="002A081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E5E8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                   </w:t>
            </w:r>
          </w:p>
        </w:tc>
        <w:tc>
          <w:tcPr>
            <w:tcW w:w="1931" w:type="dxa"/>
            <w:vMerge w:val="restart"/>
          </w:tcPr>
          <w:p w:rsidR="002A0813" w:rsidRPr="00AE5E89" w:rsidRDefault="002A0813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E5E89">
              <w:rPr>
                <w:rFonts w:ascii="Times New Roman" w:hAnsi="Times New Roman"/>
                <w:color w:val="000000"/>
                <w:sz w:val="18"/>
                <w:szCs w:val="18"/>
              </w:rPr>
              <w:t>ВСЕГО ПО ПОД</w:t>
            </w:r>
            <w:r w:rsidRPr="00AE5E89"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ПРОГРАММЕ</w:t>
            </w:r>
          </w:p>
        </w:tc>
        <w:tc>
          <w:tcPr>
            <w:tcW w:w="1938" w:type="dxa"/>
            <w:gridSpan w:val="2"/>
            <w:vMerge w:val="restart"/>
          </w:tcPr>
          <w:p w:rsidR="002A0813" w:rsidRPr="00AE5E89" w:rsidRDefault="002A0813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56" w:type="dxa"/>
            <w:gridSpan w:val="2"/>
          </w:tcPr>
          <w:p w:rsidR="002A0813" w:rsidRPr="00AE5E89" w:rsidRDefault="002A0813" w:rsidP="00FF4DF0">
            <w:pPr>
              <w:pStyle w:val="ConsPlusCell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5E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707" w:type="dxa"/>
            <w:gridSpan w:val="4"/>
          </w:tcPr>
          <w:p w:rsidR="002A0813" w:rsidRPr="00AE5E89" w:rsidRDefault="002A0813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2015-2019</w:t>
            </w:r>
          </w:p>
        </w:tc>
        <w:tc>
          <w:tcPr>
            <w:tcW w:w="719" w:type="dxa"/>
            <w:vAlign w:val="center"/>
          </w:tcPr>
          <w:p w:rsidR="002A0813" w:rsidRPr="008D0653" w:rsidRDefault="002A0813" w:rsidP="00FF4DF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  <w:gridSpan w:val="5"/>
            <w:shd w:val="clear" w:color="auto" w:fill="auto"/>
            <w:vAlign w:val="center"/>
          </w:tcPr>
          <w:p w:rsidR="002A0813" w:rsidRPr="008D0653" w:rsidRDefault="00713339" w:rsidP="00FF4DF0">
            <w:pPr>
              <w:ind w:left="-155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D0653">
              <w:rPr>
                <w:rFonts w:ascii="Times New Roman" w:hAnsi="Times New Roman"/>
                <w:sz w:val="16"/>
                <w:szCs w:val="16"/>
              </w:rPr>
              <w:t>98973,00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2A0813" w:rsidRPr="008D0653" w:rsidRDefault="00713339" w:rsidP="00FF4DF0">
            <w:pPr>
              <w:ind w:left="-108" w:right="-6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D0653">
              <w:rPr>
                <w:rFonts w:ascii="Times New Roman" w:hAnsi="Times New Roman"/>
                <w:sz w:val="16"/>
                <w:szCs w:val="16"/>
              </w:rPr>
              <w:t>7581,00</w:t>
            </w:r>
          </w:p>
        </w:tc>
        <w:tc>
          <w:tcPr>
            <w:tcW w:w="991" w:type="dxa"/>
            <w:gridSpan w:val="5"/>
            <w:shd w:val="clear" w:color="auto" w:fill="auto"/>
            <w:vAlign w:val="center"/>
          </w:tcPr>
          <w:p w:rsidR="002A0813" w:rsidRPr="008D0653" w:rsidRDefault="00713339" w:rsidP="00FF4DF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D0653">
              <w:rPr>
                <w:rFonts w:ascii="Times New Roman" w:hAnsi="Times New Roman"/>
                <w:sz w:val="16"/>
                <w:szCs w:val="16"/>
              </w:rPr>
              <w:t>21014,00</w:t>
            </w:r>
          </w:p>
        </w:tc>
        <w:tc>
          <w:tcPr>
            <w:tcW w:w="993" w:type="dxa"/>
            <w:gridSpan w:val="4"/>
            <w:shd w:val="clear" w:color="auto" w:fill="auto"/>
            <w:vAlign w:val="center"/>
          </w:tcPr>
          <w:p w:rsidR="002A0813" w:rsidRPr="008D0653" w:rsidRDefault="00713339" w:rsidP="00FF4DF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D0653">
              <w:rPr>
                <w:rFonts w:ascii="Times New Roman" w:hAnsi="Times New Roman"/>
                <w:sz w:val="16"/>
                <w:szCs w:val="16"/>
              </w:rPr>
              <w:t>22234,00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2A0813" w:rsidRPr="008D0653" w:rsidRDefault="00713339" w:rsidP="00FF4DF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D0653">
              <w:rPr>
                <w:rFonts w:ascii="Times New Roman" w:hAnsi="Times New Roman"/>
                <w:sz w:val="16"/>
                <w:szCs w:val="16"/>
              </w:rPr>
              <w:t>23406,00</w:t>
            </w:r>
          </w:p>
        </w:tc>
        <w:tc>
          <w:tcPr>
            <w:tcW w:w="1133" w:type="dxa"/>
            <w:gridSpan w:val="5"/>
            <w:shd w:val="clear" w:color="auto" w:fill="auto"/>
            <w:vAlign w:val="center"/>
          </w:tcPr>
          <w:p w:rsidR="002A0813" w:rsidRPr="008D0653" w:rsidRDefault="00713339" w:rsidP="00FF4DF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D0653">
              <w:rPr>
                <w:rFonts w:ascii="Times New Roman" w:hAnsi="Times New Roman"/>
                <w:sz w:val="16"/>
                <w:szCs w:val="16"/>
              </w:rPr>
              <w:t>24738,00</w:t>
            </w:r>
          </w:p>
        </w:tc>
        <w:tc>
          <w:tcPr>
            <w:tcW w:w="1133" w:type="dxa"/>
            <w:gridSpan w:val="6"/>
            <w:vMerge w:val="restart"/>
            <w:vAlign w:val="center"/>
          </w:tcPr>
          <w:p w:rsidR="002A0813" w:rsidRPr="008D0653" w:rsidRDefault="002A081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5" w:type="dxa"/>
            <w:vMerge w:val="restart"/>
            <w:vAlign w:val="center"/>
          </w:tcPr>
          <w:p w:rsidR="002A0813" w:rsidRPr="008D0653" w:rsidRDefault="002A081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A0813" w:rsidRPr="008D0653" w:rsidTr="00DF0F23">
        <w:trPr>
          <w:gridAfter w:val="1"/>
          <w:wAfter w:w="13" w:type="dxa"/>
          <w:jc w:val="center"/>
        </w:trPr>
        <w:tc>
          <w:tcPr>
            <w:tcW w:w="483" w:type="dxa"/>
            <w:vMerge/>
          </w:tcPr>
          <w:p w:rsidR="002A0813" w:rsidRPr="00AE5E89" w:rsidRDefault="002A081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31" w:type="dxa"/>
            <w:vMerge/>
          </w:tcPr>
          <w:p w:rsidR="002A0813" w:rsidRPr="00AE5E89" w:rsidRDefault="002A0813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38" w:type="dxa"/>
            <w:gridSpan w:val="2"/>
            <w:vMerge/>
          </w:tcPr>
          <w:p w:rsidR="002A0813" w:rsidRPr="00AE5E89" w:rsidRDefault="002A0813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56" w:type="dxa"/>
            <w:gridSpan w:val="2"/>
          </w:tcPr>
          <w:p w:rsidR="002A0813" w:rsidRPr="00AE5E89" w:rsidRDefault="002A0813" w:rsidP="00FF4DF0">
            <w:pPr>
              <w:pStyle w:val="ConsPlusCell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E5E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Средства бюджета    Московской области</w:t>
            </w:r>
          </w:p>
        </w:tc>
        <w:tc>
          <w:tcPr>
            <w:tcW w:w="707" w:type="dxa"/>
            <w:gridSpan w:val="4"/>
          </w:tcPr>
          <w:p w:rsidR="002A0813" w:rsidRPr="00AE5E89" w:rsidRDefault="002A0813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2015-2019</w:t>
            </w:r>
          </w:p>
        </w:tc>
        <w:tc>
          <w:tcPr>
            <w:tcW w:w="719" w:type="dxa"/>
            <w:vAlign w:val="center"/>
          </w:tcPr>
          <w:p w:rsidR="002A0813" w:rsidRPr="008D0653" w:rsidRDefault="002A0813" w:rsidP="00FF4DF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  <w:gridSpan w:val="5"/>
            <w:shd w:val="clear" w:color="auto" w:fill="auto"/>
            <w:vAlign w:val="center"/>
          </w:tcPr>
          <w:p w:rsidR="002A0813" w:rsidRPr="008D0653" w:rsidRDefault="002A0813" w:rsidP="00FF4DF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D0653">
              <w:rPr>
                <w:rFonts w:ascii="Times New Roman" w:hAnsi="Times New Roman"/>
                <w:sz w:val="16"/>
                <w:szCs w:val="16"/>
              </w:rPr>
              <w:t>2045,00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2A0813" w:rsidRPr="008D0653" w:rsidRDefault="002A0813" w:rsidP="00FF4DF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D0653">
              <w:rPr>
                <w:rFonts w:ascii="Times New Roman" w:hAnsi="Times New Roman"/>
                <w:sz w:val="16"/>
                <w:szCs w:val="16"/>
              </w:rPr>
              <w:t>365,00</w:t>
            </w:r>
          </w:p>
        </w:tc>
        <w:tc>
          <w:tcPr>
            <w:tcW w:w="991" w:type="dxa"/>
            <w:gridSpan w:val="5"/>
            <w:shd w:val="clear" w:color="auto" w:fill="auto"/>
            <w:vAlign w:val="center"/>
          </w:tcPr>
          <w:p w:rsidR="002A0813" w:rsidRPr="008D0653" w:rsidRDefault="002A0813" w:rsidP="00FF4DF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D0653">
              <w:rPr>
                <w:rFonts w:ascii="Times New Roman" w:hAnsi="Times New Roman"/>
                <w:sz w:val="16"/>
                <w:szCs w:val="16"/>
              </w:rPr>
              <w:t>386,00</w:t>
            </w:r>
          </w:p>
        </w:tc>
        <w:tc>
          <w:tcPr>
            <w:tcW w:w="993" w:type="dxa"/>
            <w:gridSpan w:val="4"/>
            <w:shd w:val="clear" w:color="auto" w:fill="auto"/>
            <w:vAlign w:val="center"/>
          </w:tcPr>
          <w:p w:rsidR="002A0813" w:rsidRPr="008D0653" w:rsidRDefault="002A0813" w:rsidP="00FF4DF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D0653">
              <w:rPr>
                <w:rFonts w:ascii="Times New Roman" w:hAnsi="Times New Roman"/>
                <w:sz w:val="16"/>
                <w:szCs w:val="16"/>
              </w:rPr>
              <w:t>408,00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2A0813" w:rsidRPr="008D0653" w:rsidRDefault="002A0813" w:rsidP="00FF4DF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D0653">
              <w:rPr>
                <w:rFonts w:ascii="Times New Roman" w:hAnsi="Times New Roman"/>
                <w:sz w:val="16"/>
                <w:szCs w:val="16"/>
              </w:rPr>
              <w:t>431,00</w:t>
            </w:r>
          </w:p>
        </w:tc>
        <w:tc>
          <w:tcPr>
            <w:tcW w:w="1133" w:type="dxa"/>
            <w:gridSpan w:val="5"/>
            <w:shd w:val="clear" w:color="auto" w:fill="auto"/>
            <w:vAlign w:val="center"/>
          </w:tcPr>
          <w:p w:rsidR="002A0813" w:rsidRPr="008D0653" w:rsidRDefault="002A0813" w:rsidP="00FF4DF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D0653">
              <w:rPr>
                <w:rFonts w:ascii="Times New Roman" w:hAnsi="Times New Roman"/>
                <w:sz w:val="16"/>
                <w:szCs w:val="16"/>
              </w:rPr>
              <w:t>455,00</w:t>
            </w:r>
          </w:p>
        </w:tc>
        <w:tc>
          <w:tcPr>
            <w:tcW w:w="1133" w:type="dxa"/>
            <w:gridSpan w:val="6"/>
            <w:vMerge/>
            <w:vAlign w:val="center"/>
          </w:tcPr>
          <w:p w:rsidR="002A0813" w:rsidRPr="008D0653" w:rsidRDefault="002A081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5" w:type="dxa"/>
            <w:vMerge/>
            <w:vAlign w:val="center"/>
          </w:tcPr>
          <w:p w:rsidR="002A0813" w:rsidRPr="008D0653" w:rsidRDefault="002A081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A0813" w:rsidRPr="008D0653" w:rsidTr="00DF0F23">
        <w:trPr>
          <w:gridAfter w:val="1"/>
          <w:wAfter w:w="13" w:type="dxa"/>
          <w:jc w:val="center"/>
        </w:trPr>
        <w:tc>
          <w:tcPr>
            <w:tcW w:w="483" w:type="dxa"/>
            <w:vMerge/>
          </w:tcPr>
          <w:p w:rsidR="002A0813" w:rsidRPr="00AE5E89" w:rsidRDefault="002A081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31" w:type="dxa"/>
            <w:vMerge/>
          </w:tcPr>
          <w:p w:rsidR="002A0813" w:rsidRPr="00AE5E89" w:rsidRDefault="002A0813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38" w:type="dxa"/>
            <w:gridSpan w:val="2"/>
            <w:vMerge/>
          </w:tcPr>
          <w:p w:rsidR="002A0813" w:rsidRPr="00AE5E89" w:rsidRDefault="002A0813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56" w:type="dxa"/>
            <w:gridSpan w:val="2"/>
          </w:tcPr>
          <w:p w:rsidR="002A0813" w:rsidRPr="00AE5E89" w:rsidRDefault="002A0813" w:rsidP="00FF4DF0">
            <w:pPr>
              <w:pStyle w:val="ConsPlusCell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Средства внебюджетных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источников </w:t>
            </w:r>
          </w:p>
        </w:tc>
        <w:tc>
          <w:tcPr>
            <w:tcW w:w="707" w:type="dxa"/>
            <w:gridSpan w:val="4"/>
          </w:tcPr>
          <w:p w:rsidR="002A0813" w:rsidRDefault="002A0813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2015-2019</w:t>
            </w:r>
          </w:p>
        </w:tc>
        <w:tc>
          <w:tcPr>
            <w:tcW w:w="719" w:type="dxa"/>
            <w:vAlign w:val="center"/>
          </w:tcPr>
          <w:p w:rsidR="002A0813" w:rsidRPr="008D0653" w:rsidRDefault="002A0813" w:rsidP="00FF4DF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  <w:gridSpan w:val="5"/>
            <w:shd w:val="clear" w:color="auto" w:fill="auto"/>
            <w:vAlign w:val="center"/>
          </w:tcPr>
          <w:p w:rsidR="002A0813" w:rsidRPr="008D0653" w:rsidRDefault="002A0813" w:rsidP="00FF4DF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2A0813" w:rsidRPr="008D0653" w:rsidRDefault="002A0813" w:rsidP="00FF4DF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1" w:type="dxa"/>
            <w:gridSpan w:val="5"/>
            <w:shd w:val="clear" w:color="auto" w:fill="auto"/>
            <w:vAlign w:val="center"/>
          </w:tcPr>
          <w:p w:rsidR="002A0813" w:rsidRPr="008D0653" w:rsidRDefault="002A0813" w:rsidP="00FF4DF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gridSpan w:val="4"/>
            <w:shd w:val="clear" w:color="auto" w:fill="auto"/>
            <w:vAlign w:val="center"/>
          </w:tcPr>
          <w:p w:rsidR="002A0813" w:rsidRPr="008D0653" w:rsidRDefault="002A0813" w:rsidP="00FF4DF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2A0813" w:rsidRPr="008D0653" w:rsidRDefault="002A0813" w:rsidP="00FF4DF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3" w:type="dxa"/>
            <w:gridSpan w:val="5"/>
            <w:shd w:val="clear" w:color="auto" w:fill="auto"/>
            <w:vAlign w:val="center"/>
          </w:tcPr>
          <w:p w:rsidR="002A0813" w:rsidRPr="008D0653" w:rsidRDefault="002A0813" w:rsidP="00FF4DF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3" w:type="dxa"/>
            <w:gridSpan w:val="6"/>
            <w:vMerge/>
            <w:vAlign w:val="center"/>
          </w:tcPr>
          <w:p w:rsidR="002A0813" w:rsidRPr="008D0653" w:rsidRDefault="002A081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5" w:type="dxa"/>
            <w:vMerge/>
            <w:vAlign w:val="center"/>
          </w:tcPr>
          <w:p w:rsidR="002A0813" w:rsidRPr="008D0653" w:rsidRDefault="002A081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A0813" w:rsidRPr="008D0653" w:rsidTr="00DF0F23">
        <w:trPr>
          <w:gridAfter w:val="1"/>
          <w:wAfter w:w="13" w:type="dxa"/>
          <w:jc w:val="center"/>
        </w:trPr>
        <w:tc>
          <w:tcPr>
            <w:tcW w:w="483" w:type="dxa"/>
            <w:vMerge/>
          </w:tcPr>
          <w:p w:rsidR="002A0813" w:rsidRPr="00AE5E89" w:rsidRDefault="002A081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31" w:type="dxa"/>
            <w:vMerge/>
          </w:tcPr>
          <w:p w:rsidR="002A0813" w:rsidRPr="00AE5E89" w:rsidRDefault="002A0813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38" w:type="dxa"/>
            <w:gridSpan w:val="2"/>
            <w:vMerge/>
          </w:tcPr>
          <w:p w:rsidR="002A0813" w:rsidRPr="00AE5E89" w:rsidRDefault="002A0813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56" w:type="dxa"/>
            <w:gridSpan w:val="2"/>
          </w:tcPr>
          <w:p w:rsidR="002A0813" w:rsidRPr="00AE5E89" w:rsidRDefault="002A0813" w:rsidP="00FF4DF0">
            <w:pPr>
              <w:pStyle w:val="ConsPlusCell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Средства бюджета</w:t>
            </w:r>
            <w:r w:rsidRPr="00AE5E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Дмитровского района</w:t>
            </w:r>
            <w:r w:rsidRPr="00AE5E8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Московской области</w:t>
            </w:r>
          </w:p>
        </w:tc>
        <w:tc>
          <w:tcPr>
            <w:tcW w:w="707" w:type="dxa"/>
            <w:gridSpan w:val="4"/>
          </w:tcPr>
          <w:p w:rsidR="002A0813" w:rsidRPr="00AE5E89" w:rsidRDefault="002A0813" w:rsidP="00FF4D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2015-2019</w:t>
            </w:r>
          </w:p>
        </w:tc>
        <w:tc>
          <w:tcPr>
            <w:tcW w:w="719" w:type="dxa"/>
            <w:vAlign w:val="center"/>
          </w:tcPr>
          <w:p w:rsidR="002A0813" w:rsidRPr="008D0653" w:rsidRDefault="002A0813" w:rsidP="00FF4DF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  <w:gridSpan w:val="5"/>
            <w:shd w:val="clear" w:color="auto" w:fill="auto"/>
            <w:vAlign w:val="center"/>
          </w:tcPr>
          <w:p w:rsidR="002A0813" w:rsidRPr="008D0653" w:rsidRDefault="00713339" w:rsidP="00FF4DF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D0653">
              <w:rPr>
                <w:rFonts w:ascii="Times New Roman" w:hAnsi="Times New Roman"/>
                <w:sz w:val="16"/>
                <w:szCs w:val="16"/>
              </w:rPr>
              <w:t>96928,00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2A0813" w:rsidRPr="008D0653" w:rsidRDefault="00713339" w:rsidP="00FF4DF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D0653">
              <w:rPr>
                <w:rFonts w:ascii="Times New Roman" w:hAnsi="Times New Roman"/>
                <w:sz w:val="16"/>
                <w:szCs w:val="16"/>
              </w:rPr>
              <w:t>7216,00</w:t>
            </w:r>
          </w:p>
        </w:tc>
        <w:tc>
          <w:tcPr>
            <w:tcW w:w="991" w:type="dxa"/>
            <w:gridSpan w:val="5"/>
            <w:shd w:val="clear" w:color="auto" w:fill="auto"/>
            <w:vAlign w:val="center"/>
          </w:tcPr>
          <w:p w:rsidR="002A0813" w:rsidRPr="008D0653" w:rsidRDefault="00713339" w:rsidP="00FF4DF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D0653">
              <w:rPr>
                <w:rFonts w:ascii="Times New Roman" w:hAnsi="Times New Roman"/>
                <w:sz w:val="16"/>
                <w:szCs w:val="16"/>
              </w:rPr>
              <w:t>20628,00</w:t>
            </w:r>
          </w:p>
        </w:tc>
        <w:tc>
          <w:tcPr>
            <w:tcW w:w="993" w:type="dxa"/>
            <w:gridSpan w:val="4"/>
            <w:shd w:val="clear" w:color="auto" w:fill="auto"/>
            <w:vAlign w:val="center"/>
          </w:tcPr>
          <w:p w:rsidR="002A0813" w:rsidRPr="008D0653" w:rsidRDefault="00713339" w:rsidP="00FF4DF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D0653">
              <w:rPr>
                <w:rFonts w:ascii="Times New Roman" w:hAnsi="Times New Roman"/>
                <w:sz w:val="16"/>
                <w:szCs w:val="16"/>
              </w:rPr>
              <w:t>21826,00</w:t>
            </w:r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:rsidR="002A0813" w:rsidRPr="008D0653" w:rsidRDefault="00713339" w:rsidP="00FF4DF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D0653">
              <w:rPr>
                <w:rFonts w:ascii="Times New Roman" w:hAnsi="Times New Roman"/>
                <w:sz w:val="16"/>
                <w:szCs w:val="16"/>
              </w:rPr>
              <w:t>22975,00</w:t>
            </w:r>
          </w:p>
        </w:tc>
        <w:tc>
          <w:tcPr>
            <w:tcW w:w="1133" w:type="dxa"/>
            <w:gridSpan w:val="5"/>
            <w:shd w:val="clear" w:color="auto" w:fill="auto"/>
            <w:vAlign w:val="center"/>
          </w:tcPr>
          <w:p w:rsidR="002A0813" w:rsidRPr="008D0653" w:rsidRDefault="00713339" w:rsidP="00FF4DF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D0653">
              <w:rPr>
                <w:rFonts w:ascii="Times New Roman" w:hAnsi="Times New Roman"/>
                <w:sz w:val="16"/>
                <w:szCs w:val="16"/>
              </w:rPr>
              <w:t>24283,000</w:t>
            </w:r>
          </w:p>
        </w:tc>
        <w:tc>
          <w:tcPr>
            <w:tcW w:w="1133" w:type="dxa"/>
            <w:gridSpan w:val="6"/>
            <w:vMerge/>
            <w:vAlign w:val="center"/>
          </w:tcPr>
          <w:p w:rsidR="002A0813" w:rsidRPr="008D0653" w:rsidRDefault="002A081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5" w:type="dxa"/>
            <w:vMerge/>
            <w:vAlign w:val="center"/>
          </w:tcPr>
          <w:p w:rsidR="002A0813" w:rsidRPr="008D0653" w:rsidRDefault="002A0813" w:rsidP="00FF4DF0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DF0F23" w:rsidRPr="00993654" w:rsidRDefault="00DF0F23" w:rsidP="00DF0F23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4"/>
          <w:szCs w:val="24"/>
          <w:highlight w:val="yellow"/>
        </w:rPr>
      </w:pPr>
    </w:p>
    <w:sectPr w:rsidR="00DF0F23" w:rsidRPr="00993654" w:rsidSect="00DF0F23">
      <w:pgSz w:w="16840" w:h="11907" w:orient="landscape" w:code="9"/>
      <w:pgMar w:top="1701" w:right="1134" w:bottom="851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77D3" w:rsidRDefault="00BE77D3" w:rsidP="003E21A4">
      <w:pPr>
        <w:spacing w:after="0" w:line="240" w:lineRule="auto"/>
      </w:pPr>
      <w:r>
        <w:separator/>
      </w:r>
    </w:p>
  </w:endnote>
  <w:endnote w:type="continuationSeparator" w:id="0">
    <w:p w:rsidR="00BE77D3" w:rsidRDefault="00BE77D3" w:rsidP="003E21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77D3" w:rsidRDefault="00BE77D3" w:rsidP="003E21A4">
      <w:pPr>
        <w:spacing w:after="0" w:line="240" w:lineRule="auto"/>
      </w:pPr>
      <w:r>
        <w:separator/>
      </w:r>
    </w:p>
  </w:footnote>
  <w:footnote w:type="continuationSeparator" w:id="0">
    <w:p w:rsidR="00BE77D3" w:rsidRDefault="00BE77D3" w:rsidP="003E21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077F0"/>
    <w:multiLevelType w:val="hybridMultilevel"/>
    <w:tmpl w:val="5C22055E"/>
    <w:lvl w:ilvl="0" w:tplc="3D5664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E4925"/>
    <w:multiLevelType w:val="hybridMultilevel"/>
    <w:tmpl w:val="84DC70EA"/>
    <w:lvl w:ilvl="0" w:tplc="87CC42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97380B"/>
    <w:multiLevelType w:val="hybridMultilevel"/>
    <w:tmpl w:val="31980C32"/>
    <w:lvl w:ilvl="0" w:tplc="B4048582">
      <w:start w:val="9"/>
      <w:numFmt w:val="decimal"/>
      <w:lvlText w:val="%1."/>
      <w:lvlJc w:val="left"/>
      <w:pPr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B44414"/>
    <w:multiLevelType w:val="hybridMultilevel"/>
    <w:tmpl w:val="0C708888"/>
    <w:lvl w:ilvl="0" w:tplc="87CC429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3C8277D6"/>
    <w:multiLevelType w:val="hybridMultilevel"/>
    <w:tmpl w:val="1EFCEE9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576C49"/>
    <w:multiLevelType w:val="hybridMultilevel"/>
    <w:tmpl w:val="D9DA2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3477A8"/>
    <w:multiLevelType w:val="hybridMultilevel"/>
    <w:tmpl w:val="53461C8E"/>
    <w:lvl w:ilvl="0" w:tplc="87CC42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E6123C"/>
    <w:multiLevelType w:val="hybridMultilevel"/>
    <w:tmpl w:val="54F82C74"/>
    <w:lvl w:ilvl="0" w:tplc="87CC429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53545F0"/>
    <w:multiLevelType w:val="hybridMultilevel"/>
    <w:tmpl w:val="9FEA75AE"/>
    <w:lvl w:ilvl="0" w:tplc="87CC42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5947C50"/>
    <w:multiLevelType w:val="hybridMultilevel"/>
    <w:tmpl w:val="43A47760"/>
    <w:lvl w:ilvl="0" w:tplc="3830F4E2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0">
    <w:nsid w:val="4D82405A"/>
    <w:multiLevelType w:val="hybridMultilevel"/>
    <w:tmpl w:val="6538A6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183CA6"/>
    <w:multiLevelType w:val="hybridMultilevel"/>
    <w:tmpl w:val="A07C3CBC"/>
    <w:lvl w:ilvl="0" w:tplc="87CC429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504D6F07"/>
    <w:multiLevelType w:val="hybridMultilevel"/>
    <w:tmpl w:val="6EE0193A"/>
    <w:lvl w:ilvl="0" w:tplc="87CC429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52303617"/>
    <w:multiLevelType w:val="hybridMultilevel"/>
    <w:tmpl w:val="78164538"/>
    <w:lvl w:ilvl="0" w:tplc="87CC429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973476E"/>
    <w:multiLevelType w:val="hybridMultilevel"/>
    <w:tmpl w:val="25B29966"/>
    <w:lvl w:ilvl="0" w:tplc="87CC429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5CBA12D5"/>
    <w:multiLevelType w:val="hybridMultilevel"/>
    <w:tmpl w:val="35A0A75C"/>
    <w:lvl w:ilvl="0" w:tplc="87CC42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841FCF"/>
    <w:multiLevelType w:val="hybridMultilevel"/>
    <w:tmpl w:val="F7F8A7EE"/>
    <w:lvl w:ilvl="0" w:tplc="87CC429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7">
    <w:nsid w:val="647D5485"/>
    <w:multiLevelType w:val="hybridMultilevel"/>
    <w:tmpl w:val="EC088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9B4F7B"/>
    <w:multiLevelType w:val="hybridMultilevel"/>
    <w:tmpl w:val="3646A7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7F7B44"/>
    <w:multiLevelType w:val="hybridMultilevel"/>
    <w:tmpl w:val="7D40A05A"/>
    <w:lvl w:ilvl="0" w:tplc="87CC42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6B573D9C"/>
    <w:multiLevelType w:val="hybridMultilevel"/>
    <w:tmpl w:val="B4DE543E"/>
    <w:lvl w:ilvl="0" w:tplc="5F468F6C">
      <w:start w:val="9"/>
      <w:numFmt w:val="decimal"/>
      <w:lvlText w:val="%1."/>
      <w:lvlJc w:val="left"/>
      <w:pPr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046FA6"/>
    <w:multiLevelType w:val="hybridMultilevel"/>
    <w:tmpl w:val="22C67936"/>
    <w:lvl w:ilvl="0" w:tplc="87CC429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0E4FAA"/>
    <w:multiLevelType w:val="hybridMultilevel"/>
    <w:tmpl w:val="003C7C38"/>
    <w:lvl w:ilvl="0" w:tplc="87CC429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57E3107"/>
    <w:multiLevelType w:val="multilevel"/>
    <w:tmpl w:val="FFE6BE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16"/>
        <w:szCs w:val="1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7D46273C"/>
    <w:multiLevelType w:val="hybridMultilevel"/>
    <w:tmpl w:val="0E925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4"/>
  </w:num>
  <w:num w:numId="3">
    <w:abstractNumId w:val="1"/>
  </w:num>
  <w:num w:numId="4">
    <w:abstractNumId w:val="18"/>
  </w:num>
  <w:num w:numId="5">
    <w:abstractNumId w:val="10"/>
  </w:num>
  <w:num w:numId="6">
    <w:abstractNumId w:val="7"/>
  </w:num>
  <w:num w:numId="7">
    <w:abstractNumId w:val="13"/>
  </w:num>
  <w:num w:numId="8">
    <w:abstractNumId w:val="15"/>
  </w:num>
  <w:num w:numId="9">
    <w:abstractNumId w:val="2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</w:num>
  <w:num w:numId="12">
    <w:abstractNumId w:val="12"/>
  </w:num>
  <w:num w:numId="13">
    <w:abstractNumId w:val="3"/>
  </w:num>
  <w:num w:numId="14">
    <w:abstractNumId w:val="6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16"/>
  </w:num>
  <w:num w:numId="20">
    <w:abstractNumId w:val="8"/>
  </w:num>
  <w:num w:numId="21">
    <w:abstractNumId w:val="14"/>
  </w:num>
  <w:num w:numId="22">
    <w:abstractNumId w:val="5"/>
  </w:num>
  <w:num w:numId="23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A71"/>
    <w:rsid w:val="00007D12"/>
    <w:rsid w:val="000C2DCE"/>
    <w:rsid w:val="000E5310"/>
    <w:rsid w:val="001A56E7"/>
    <w:rsid w:val="0024124D"/>
    <w:rsid w:val="00293CDC"/>
    <w:rsid w:val="002A0813"/>
    <w:rsid w:val="002B3548"/>
    <w:rsid w:val="002E46A5"/>
    <w:rsid w:val="00327455"/>
    <w:rsid w:val="003877D8"/>
    <w:rsid w:val="003C4FFB"/>
    <w:rsid w:val="003E21A4"/>
    <w:rsid w:val="00404610"/>
    <w:rsid w:val="00436056"/>
    <w:rsid w:val="00454C8E"/>
    <w:rsid w:val="00455558"/>
    <w:rsid w:val="00455832"/>
    <w:rsid w:val="004E6B42"/>
    <w:rsid w:val="0053555F"/>
    <w:rsid w:val="005451C3"/>
    <w:rsid w:val="005D6AEC"/>
    <w:rsid w:val="00650A85"/>
    <w:rsid w:val="006727BB"/>
    <w:rsid w:val="006D79CF"/>
    <w:rsid w:val="006E037F"/>
    <w:rsid w:val="007040C7"/>
    <w:rsid w:val="00713339"/>
    <w:rsid w:val="00776D50"/>
    <w:rsid w:val="007B1A71"/>
    <w:rsid w:val="007B6BBC"/>
    <w:rsid w:val="007C1580"/>
    <w:rsid w:val="00823A66"/>
    <w:rsid w:val="00837BE7"/>
    <w:rsid w:val="008414CB"/>
    <w:rsid w:val="008628F8"/>
    <w:rsid w:val="00891990"/>
    <w:rsid w:val="008D0653"/>
    <w:rsid w:val="008F7126"/>
    <w:rsid w:val="008F77AE"/>
    <w:rsid w:val="0091161B"/>
    <w:rsid w:val="00993654"/>
    <w:rsid w:val="009A5FDB"/>
    <w:rsid w:val="00A42625"/>
    <w:rsid w:val="00A907E6"/>
    <w:rsid w:val="00B33E83"/>
    <w:rsid w:val="00B519AE"/>
    <w:rsid w:val="00B57EA4"/>
    <w:rsid w:val="00B774DF"/>
    <w:rsid w:val="00B9253B"/>
    <w:rsid w:val="00BE77D3"/>
    <w:rsid w:val="00C00E0D"/>
    <w:rsid w:val="00C67934"/>
    <w:rsid w:val="00CC1BE7"/>
    <w:rsid w:val="00D064F3"/>
    <w:rsid w:val="00D91C7F"/>
    <w:rsid w:val="00DF0F23"/>
    <w:rsid w:val="00DF73C5"/>
    <w:rsid w:val="00E04DEC"/>
    <w:rsid w:val="00E1194F"/>
    <w:rsid w:val="00E21B81"/>
    <w:rsid w:val="00E50044"/>
    <w:rsid w:val="00EF79F0"/>
    <w:rsid w:val="00F7695D"/>
    <w:rsid w:val="00FB7494"/>
    <w:rsid w:val="00FF4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9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7695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Cell">
    <w:name w:val="ConsPlusCell"/>
    <w:rsid w:val="00F7695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3">
    <w:name w:val="Normal (Web)"/>
    <w:basedOn w:val="a"/>
    <w:unhideWhenUsed/>
    <w:rsid w:val="00F76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695D"/>
  </w:style>
  <w:style w:type="paragraph" w:styleId="a4">
    <w:name w:val="List Paragraph"/>
    <w:basedOn w:val="a"/>
    <w:uiPriority w:val="99"/>
    <w:qFormat/>
    <w:rsid w:val="00F7695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55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555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E21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E21A4"/>
  </w:style>
  <w:style w:type="paragraph" w:styleId="a9">
    <w:name w:val="footer"/>
    <w:basedOn w:val="a"/>
    <w:link w:val="aa"/>
    <w:uiPriority w:val="99"/>
    <w:unhideWhenUsed/>
    <w:rsid w:val="003E21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E21A4"/>
  </w:style>
  <w:style w:type="character" w:styleId="ab">
    <w:name w:val="Hyperlink"/>
    <w:basedOn w:val="a0"/>
    <w:unhideWhenUsed/>
    <w:rsid w:val="00454C8E"/>
    <w:rPr>
      <w:color w:val="0000FF"/>
      <w:u w:val="single"/>
    </w:rPr>
  </w:style>
  <w:style w:type="paragraph" w:styleId="ac">
    <w:name w:val="No Spacing"/>
    <w:uiPriority w:val="1"/>
    <w:qFormat/>
    <w:rsid w:val="00993654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9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7695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Cell">
    <w:name w:val="ConsPlusCell"/>
    <w:rsid w:val="00F7695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3">
    <w:name w:val="Normal (Web)"/>
    <w:basedOn w:val="a"/>
    <w:unhideWhenUsed/>
    <w:rsid w:val="00F76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695D"/>
  </w:style>
  <w:style w:type="paragraph" w:styleId="a4">
    <w:name w:val="List Paragraph"/>
    <w:basedOn w:val="a"/>
    <w:uiPriority w:val="99"/>
    <w:qFormat/>
    <w:rsid w:val="00F7695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55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555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E21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E21A4"/>
  </w:style>
  <w:style w:type="paragraph" w:styleId="a9">
    <w:name w:val="footer"/>
    <w:basedOn w:val="a"/>
    <w:link w:val="aa"/>
    <w:uiPriority w:val="99"/>
    <w:unhideWhenUsed/>
    <w:rsid w:val="003E21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E21A4"/>
  </w:style>
  <w:style w:type="character" w:styleId="ab">
    <w:name w:val="Hyperlink"/>
    <w:basedOn w:val="a0"/>
    <w:unhideWhenUsed/>
    <w:rsid w:val="00454C8E"/>
    <w:rPr>
      <w:color w:val="0000FF"/>
      <w:u w:val="single"/>
    </w:rPr>
  </w:style>
  <w:style w:type="paragraph" w:styleId="ac">
    <w:name w:val="No Spacing"/>
    <w:uiPriority w:val="1"/>
    <w:qFormat/>
    <w:rsid w:val="0099365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9A5D684EC703CE5255BEA42F4C6EC6ADB46F2036A7CE3EE956980939E4f9l9I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8B8301262F65F5C4A547EB4BC10F9D42D1B5C7427AD3B8D55D2D48EF1756F6862D4AAA2D6B30240Eh2J2H" TargetMode="External"/><Relationship Id="rId17" Type="http://schemas.openxmlformats.org/officeDocument/2006/relationships/hyperlink" Target="consultantplus://offline/ref=8DAA0A6D0B0CD65E811EB9DD487DEF95C2D8B835DD936239C136CC501C9E6DA2E044486B4D988B81I267G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main?base=MOB;n=128134;fld=134;dst=100156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8DAA0A6D0B0CD65E811EB9DD487DEF95C2D6BC36D4906239C136CC501C9E6DA2E044486B4D988A82I265G" TargetMode="Externa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torgi.dmitrov-reg.ru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 действующих субъектов МСП на 10000 населения </a:t>
            </a:r>
          </a:p>
        </c:rich>
      </c:tx>
      <c:layout>
        <c:manualLayout>
          <c:xMode val="edge"/>
          <c:yMode val="edge"/>
          <c:x val="0.13530333361642599"/>
          <c:y val="1.9283868889756941E-2"/>
        </c:manualLayout>
      </c:layout>
      <c:overlay val="0"/>
      <c:spPr>
        <a:noFill/>
        <a:ln w="25399">
          <a:noFill/>
        </a:ln>
      </c:spPr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действующих субъектов МСП на 10000 населения 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Дмитровский м.р. МО</c:v>
                </c:pt>
                <c:pt idx="1">
                  <c:v>Ногинский м.р. МО</c:v>
                </c:pt>
                <c:pt idx="2">
                  <c:v>г. Дубна МО</c:v>
                </c:pt>
                <c:pt idx="3">
                  <c:v>Клинский м.р. МО</c:v>
                </c:pt>
                <c:pt idx="4">
                  <c:v>Московская область</c:v>
                </c:pt>
                <c:pt idx="5">
                  <c:v>Российская Федерация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350</c:v>
                </c:pt>
                <c:pt idx="1">
                  <c:v>180</c:v>
                </c:pt>
                <c:pt idx="2">
                  <c:v>400</c:v>
                </c:pt>
                <c:pt idx="3">
                  <c:v>370</c:v>
                </c:pt>
                <c:pt idx="4">
                  <c:v>250</c:v>
                </c:pt>
                <c:pt idx="5">
                  <c:v>310</c:v>
                </c:pt>
              </c:numCache>
            </c:numRef>
          </c:val>
        </c:ser>
        <c:ser>
          <c:idx val="2"/>
          <c:order val="1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Дмитровский м.р. МО</c:v>
                </c:pt>
                <c:pt idx="1">
                  <c:v>Ногинский м.р. МО</c:v>
                </c:pt>
                <c:pt idx="2">
                  <c:v>г. Дубна МО</c:v>
                </c:pt>
                <c:pt idx="3">
                  <c:v>Клинский м.р. МО</c:v>
                </c:pt>
                <c:pt idx="4">
                  <c:v>Московская область</c:v>
                </c:pt>
                <c:pt idx="5">
                  <c:v>Российская Федерация</c:v>
                </c:pt>
              </c:strCache>
            </c:strRef>
          </c:cat>
          <c:val>
            <c:numRef>
              <c:f>Лист1!$D$2:$D$7</c:f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95175552"/>
        <c:axId val="195177088"/>
        <c:axId val="0"/>
      </c:bar3DChart>
      <c:catAx>
        <c:axId val="195175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5177088"/>
        <c:crosses val="autoZero"/>
        <c:auto val="1"/>
        <c:lblAlgn val="ctr"/>
        <c:lblOffset val="100"/>
        <c:noMultiLvlLbl val="0"/>
      </c:catAx>
      <c:valAx>
        <c:axId val="1951770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5175552"/>
        <c:crosses val="autoZero"/>
        <c:crossBetween val="between"/>
      </c:valAx>
      <c:spPr>
        <a:noFill/>
        <a:ln w="25387">
          <a:noFill/>
        </a:ln>
      </c:spPr>
    </c:plotArea>
    <c:legend>
      <c:legendPos val="r"/>
      <c:layout>
        <c:manualLayout>
          <c:xMode val="edge"/>
          <c:yMode val="edge"/>
          <c:x val="0.64995614147580083"/>
          <c:y val="0.22750583569425006"/>
          <c:w val="0.33108360647048696"/>
          <c:h val="0.50224978457640868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1C8BD9-0E40-4597-9BA1-6262032CD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23201</Words>
  <Characters>132248</Characters>
  <Application>Microsoft Office Word</Application>
  <DocSecurity>0</DocSecurity>
  <Lines>1102</Lines>
  <Paragraphs>310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CPT</Company>
  <LinksUpToDate>false</LinksUpToDate>
  <CharactersWithSpaces>155139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30</cp:revision>
  <cp:lastPrinted>2014-10-15T09:20:00Z</cp:lastPrinted>
  <dcterms:created xsi:type="dcterms:W3CDTF">2014-10-15T07:44:00Z</dcterms:created>
  <dcterms:modified xsi:type="dcterms:W3CDTF">2014-10-15T12:21:00Z</dcterms:modified>
</cp:coreProperties>
</file>