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05D4B" w:rsidRDefault="00F05D4B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05D4B" w:rsidRPr="001F6890" w:rsidRDefault="00F05D4B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ИНФОРМАЦИОННОЕ СООБЩЕНИЕ </w:t>
      </w:r>
    </w:p>
    <w:p w:rsidR="002F4E49" w:rsidRPr="002F4E49" w:rsidRDefault="002F4E49" w:rsidP="002F4E49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E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Комитет по управлению имуществом Администрации Дмитровского городского округа Московской области уведомляет </w:t>
      </w:r>
      <w:bookmarkStart w:id="0" w:name="_GoBack"/>
      <w:r w:rsidRPr="002F4E49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изменении арендной платы при аренде земельных участков с 01.01.2020г.</w:t>
      </w:r>
      <w:bookmarkEnd w:id="0"/>
      <w:r w:rsidRPr="002F4E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связи с изменением Законодательства (Закон Московской области о регулировании земельных отношений №23/96-ОЗ от 07.06.1996г. (ред. От 05.11.2019г.); Закон Московской области об установлении базового размера арендной платы за земельные участки, находящиеся в собственности Московской области или государственная собственность на которые не разграничена на территории Московской области, на 2020г. (№ 220/2019-ОЗ от 05.11.2019г.); Решение Совета депутатов Дмитровского городского округа Московской области № 784/88 от 17.12.2019 «О внесении изменений в решение Совета депутатов Дмитровского муниципального района Московской области от 26.10.2018 № 599/65 «Об утверждении Порядка определения арендной платы при аренде земельных участков, находящихся в собственности Дмитровского городского округа Московской области»; </w:t>
      </w:r>
      <w:proofErr w:type="gramStart"/>
      <w:r w:rsidRPr="002F4E49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 Совета депутатов Дмитровского городского округа Московской области № 785/88 от 17.12.2019 «О внесении изменений в решение Совета депутатов Дмитровского муниципального района Московской области от 26.10.2018 № 600/65 «Об установлении и введении в действие значений коэффициентов, применяемых для определения арендной платы при аренде земельных участков, находящихся в собственности Дмитровского городского округа Московской области»;</w:t>
      </w:r>
      <w:proofErr w:type="gramEnd"/>
      <w:r w:rsidRPr="002F4E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F4E49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 Совета депутатов Дмитровского городского округа Московской области № 786/88 от 17.12.2019 «О внесении изменений в решение Совета депутатов Дмитровского муниципального района Московской области от 26.10.2018 № 601/65 «Об установлении и введении в действие значений коэффициентов, применяемых для определения арендной платы при аренде земельных участков, государственная собственность на которые не разграничена, расположенных на территории Дмитровского городского округа Московской области») и</w:t>
      </w:r>
      <w:proofErr w:type="gramEnd"/>
      <w:r w:rsidRPr="002F4E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необходимости получения в 1 квартале 2020 г. новых расчетов по арендной плате за земельные участки, по адресу: г. Дмитров, Торговая площадь, д. 1, </w:t>
      </w:r>
      <w:proofErr w:type="spellStart"/>
      <w:r w:rsidRPr="002F4E4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</w:t>
      </w:r>
      <w:proofErr w:type="spellEnd"/>
      <w:r w:rsidRPr="002F4E49">
        <w:rPr>
          <w:rFonts w:ascii="Times New Roman" w:eastAsia="Times New Roman" w:hAnsi="Times New Roman" w:cs="Times New Roman"/>
          <w:sz w:val="20"/>
          <w:szCs w:val="20"/>
          <w:lang w:eastAsia="ru-RU"/>
        </w:rPr>
        <w:t>. 205. Приемный день – вторник, с 9:00 до 13:00. Телефон: +7 (495) 993-95-14; +7 (496) 227-88-78.</w:t>
      </w:r>
    </w:p>
    <w:p w:rsidR="00027BD1" w:rsidRDefault="00027BD1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10826" w:rsidRPr="00F65773" w:rsidRDefault="00D10826" w:rsidP="00D10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826" w:rsidRPr="00D10826" w:rsidRDefault="00D10826" w:rsidP="00D1082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10826">
        <w:rPr>
          <w:rFonts w:ascii="Times New Roman" w:eastAsia="Times New Roman" w:hAnsi="Times New Roman" w:cs="Times New Roman"/>
          <w:b/>
          <w:lang w:eastAsia="ru-RU"/>
        </w:rPr>
        <w:t xml:space="preserve">Начальник отдела </w:t>
      </w:r>
    </w:p>
    <w:p w:rsidR="00D10826" w:rsidRPr="00D10826" w:rsidRDefault="00D10826" w:rsidP="00D1082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10826">
        <w:rPr>
          <w:rFonts w:ascii="Times New Roman" w:eastAsia="Times New Roman" w:hAnsi="Times New Roman" w:cs="Times New Roman"/>
          <w:b/>
          <w:lang w:eastAsia="ru-RU"/>
        </w:rPr>
        <w:t>по распоряжению земельными участками</w:t>
      </w:r>
    </w:p>
    <w:p w:rsidR="00D10826" w:rsidRPr="00D10826" w:rsidRDefault="00D10826" w:rsidP="00D1082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10826">
        <w:rPr>
          <w:rFonts w:ascii="Times New Roman" w:eastAsia="Times New Roman" w:hAnsi="Times New Roman" w:cs="Times New Roman"/>
          <w:b/>
          <w:lang w:eastAsia="ru-RU"/>
        </w:rPr>
        <w:t xml:space="preserve">Комитета по управлению имуществом </w:t>
      </w:r>
    </w:p>
    <w:p w:rsidR="00D10826" w:rsidRPr="00D10826" w:rsidRDefault="00D10826" w:rsidP="00D1082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10826">
        <w:rPr>
          <w:rFonts w:ascii="Times New Roman" w:eastAsia="Times New Roman" w:hAnsi="Times New Roman" w:cs="Times New Roman"/>
          <w:b/>
          <w:lang w:eastAsia="ru-RU"/>
        </w:rPr>
        <w:t xml:space="preserve">Администрации </w:t>
      </w:r>
      <w:proofErr w:type="gramStart"/>
      <w:r w:rsidRPr="00D10826">
        <w:rPr>
          <w:rFonts w:ascii="Times New Roman" w:eastAsia="Times New Roman" w:hAnsi="Times New Roman" w:cs="Times New Roman"/>
          <w:b/>
          <w:lang w:eastAsia="ru-RU"/>
        </w:rPr>
        <w:t>Дмитровского</w:t>
      </w:r>
      <w:proofErr w:type="gramEnd"/>
      <w:r w:rsidRPr="00D10826">
        <w:rPr>
          <w:rFonts w:ascii="Times New Roman" w:eastAsia="Times New Roman" w:hAnsi="Times New Roman" w:cs="Times New Roman"/>
          <w:b/>
          <w:lang w:eastAsia="ru-RU"/>
        </w:rPr>
        <w:t xml:space="preserve"> городского</w:t>
      </w:r>
    </w:p>
    <w:p w:rsidR="00D10826" w:rsidRPr="00D10826" w:rsidRDefault="00D10826" w:rsidP="00D1082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10826">
        <w:rPr>
          <w:rFonts w:ascii="Times New Roman" w:eastAsia="Times New Roman" w:hAnsi="Times New Roman" w:cs="Times New Roman"/>
          <w:b/>
          <w:lang w:eastAsia="ru-RU"/>
        </w:rPr>
        <w:t xml:space="preserve">округа Московской области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</w:t>
      </w:r>
      <w:r w:rsidRPr="00D10826">
        <w:rPr>
          <w:rFonts w:ascii="Times New Roman" w:eastAsia="Times New Roman" w:hAnsi="Times New Roman" w:cs="Times New Roman"/>
          <w:b/>
          <w:lang w:eastAsia="ru-RU"/>
        </w:rPr>
        <w:t xml:space="preserve">                </w:t>
      </w:r>
      <w:proofErr w:type="spellStart"/>
      <w:r w:rsidRPr="00D10826">
        <w:rPr>
          <w:rFonts w:ascii="Times New Roman" w:eastAsia="Times New Roman" w:hAnsi="Times New Roman" w:cs="Times New Roman"/>
          <w:b/>
          <w:lang w:eastAsia="ru-RU"/>
        </w:rPr>
        <w:t>Н.С.Широкова</w:t>
      </w:r>
      <w:proofErr w:type="spellEnd"/>
    </w:p>
    <w:p w:rsidR="00D10826" w:rsidRDefault="00D10826" w:rsidP="00D1082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260F" w:rsidRDefault="00CD260F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4E49" w:rsidRDefault="002F4E4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4E49" w:rsidRDefault="002F4E4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4E49" w:rsidRDefault="002F4E4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4E49" w:rsidRDefault="002F4E4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4E49" w:rsidRDefault="002F4E4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4E49" w:rsidRDefault="002F4E4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4E49" w:rsidRDefault="002F4E4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4E49" w:rsidRDefault="002F4E4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4E49" w:rsidRDefault="002F4E4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4E49" w:rsidRDefault="002F4E4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4E49" w:rsidRDefault="002F4E4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4E49" w:rsidRDefault="002F4E4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4E49" w:rsidRDefault="002F4E4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4E49" w:rsidRDefault="002F4E4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4E49" w:rsidRDefault="002F4E4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4E49" w:rsidRDefault="002F4E4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4E49" w:rsidRDefault="002F4E4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4E49" w:rsidRDefault="002F4E4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4E49" w:rsidRDefault="002F4E4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4E49" w:rsidRDefault="002F4E4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4E49" w:rsidRDefault="002F4E4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24C2" w:rsidRP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6D39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</w:t>
      </w:r>
      <w:r w:rsidR="002F4E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Маслова И.И.</w:t>
      </w:r>
    </w:p>
    <w:p w:rsidR="00580ABB" w:rsidRPr="001F6890" w:rsidRDefault="0065191D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Тел.:</w:t>
      </w:r>
      <w:r w:rsidR="002F4E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8 (496) 227-88-78</w:t>
      </w:r>
    </w:p>
    <w:sectPr w:rsidR="00580ABB" w:rsidRPr="001F6890" w:rsidSect="00B92DFF">
      <w:pgSz w:w="12240" w:h="15840"/>
      <w:pgMar w:top="568" w:right="850" w:bottom="709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7BD1"/>
    <w:rsid w:val="00030AD5"/>
    <w:rsid w:val="000400D7"/>
    <w:rsid w:val="00063997"/>
    <w:rsid w:val="000961CF"/>
    <w:rsid w:val="000B541E"/>
    <w:rsid w:val="0010506E"/>
    <w:rsid w:val="001420B3"/>
    <w:rsid w:val="00145900"/>
    <w:rsid w:val="00197167"/>
    <w:rsid w:val="001B115C"/>
    <w:rsid w:val="001B4F0A"/>
    <w:rsid w:val="001E27B9"/>
    <w:rsid w:val="001F6890"/>
    <w:rsid w:val="00202595"/>
    <w:rsid w:val="00204B60"/>
    <w:rsid w:val="002C6D55"/>
    <w:rsid w:val="002E0160"/>
    <w:rsid w:val="002F39B2"/>
    <w:rsid w:val="002F4E49"/>
    <w:rsid w:val="002F69CE"/>
    <w:rsid w:val="00351F0D"/>
    <w:rsid w:val="00362140"/>
    <w:rsid w:val="003624C2"/>
    <w:rsid w:val="00370204"/>
    <w:rsid w:val="00372B3C"/>
    <w:rsid w:val="00386BDA"/>
    <w:rsid w:val="003938C5"/>
    <w:rsid w:val="003D2AB8"/>
    <w:rsid w:val="003D6A68"/>
    <w:rsid w:val="004225D3"/>
    <w:rsid w:val="004254B8"/>
    <w:rsid w:val="004541E5"/>
    <w:rsid w:val="00463151"/>
    <w:rsid w:val="004746E3"/>
    <w:rsid w:val="00486C86"/>
    <w:rsid w:val="00493046"/>
    <w:rsid w:val="004A3966"/>
    <w:rsid w:val="004E2916"/>
    <w:rsid w:val="00511FC9"/>
    <w:rsid w:val="00520985"/>
    <w:rsid w:val="00557D87"/>
    <w:rsid w:val="00580ABB"/>
    <w:rsid w:val="00581909"/>
    <w:rsid w:val="005837BD"/>
    <w:rsid w:val="005A1B3B"/>
    <w:rsid w:val="005C339F"/>
    <w:rsid w:val="005E7E57"/>
    <w:rsid w:val="0062370E"/>
    <w:rsid w:val="0065191D"/>
    <w:rsid w:val="00685C5F"/>
    <w:rsid w:val="0070621C"/>
    <w:rsid w:val="007366C5"/>
    <w:rsid w:val="00744C3A"/>
    <w:rsid w:val="007D002A"/>
    <w:rsid w:val="007E02D4"/>
    <w:rsid w:val="007E609B"/>
    <w:rsid w:val="008269BF"/>
    <w:rsid w:val="008362E0"/>
    <w:rsid w:val="008B783D"/>
    <w:rsid w:val="008C09D2"/>
    <w:rsid w:val="008E4BF3"/>
    <w:rsid w:val="00964E33"/>
    <w:rsid w:val="00971C17"/>
    <w:rsid w:val="00975E40"/>
    <w:rsid w:val="009A6912"/>
    <w:rsid w:val="009E488F"/>
    <w:rsid w:val="00A11AD1"/>
    <w:rsid w:val="00A229AD"/>
    <w:rsid w:val="00A65B0B"/>
    <w:rsid w:val="00A918B8"/>
    <w:rsid w:val="00AD242D"/>
    <w:rsid w:val="00AE7011"/>
    <w:rsid w:val="00AF237D"/>
    <w:rsid w:val="00B05B72"/>
    <w:rsid w:val="00B20BFA"/>
    <w:rsid w:val="00B4011D"/>
    <w:rsid w:val="00B92DFF"/>
    <w:rsid w:val="00BD270F"/>
    <w:rsid w:val="00BD6861"/>
    <w:rsid w:val="00BF0657"/>
    <w:rsid w:val="00C12E29"/>
    <w:rsid w:val="00C44C5A"/>
    <w:rsid w:val="00C53D3D"/>
    <w:rsid w:val="00C71FCA"/>
    <w:rsid w:val="00C814BC"/>
    <w:rsid w:val="00CB2319"/>
    <w:rsid w:val="00CD246B"/>
    <w:rsid w:val="00CD260F"/>
    <w:rsid w:val="00D02611"/>
    <w:rsid w:val="00D0522B"/>
    <w:rsid w:val="00D10826"/>
    <w:rsid w:val="00D81A22"/>
    <w:rsid w:val="00DB5377"/>
    <w:rsid w:val="00DC67AF"/>
    <w:rsid w:val="00DF3D82"/>
    <w:rsid w:val="00DF6D39"/>
    <w:rsid w:val="00E25878"/>
    <w:rsid w:val="00E2666E"/>
    <w:rsid w:val="00E700A3"/>
    <w:rsid w:val="00E753AB"/>
    <w:rsid w:val="00E97749"/>
    <w:rsid w:val="00EA0601"/>
    <w:rsid w:val="00EB46E7"/>
    <w:rsid w:val="00EC2800"/>
    <w:rsid w:val="00ED5461"/>
    <w:rsid w:val="00F05D4B"/>
    <w:rsid w:val="00F84B4E"/>
    <w:rsid w:val="00FA1964"/>
    <w:rsid w:val="00FE1AB8"/>
    <w:rsid w:val="00FF0354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01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01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43227-EC04-4021-A6A0-1DA913416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exif_MSED_2663244af9e78865f7dbe441e732da6ff96b4b2f130c97544ec9f00ed6683316</dc:description>
  <cp:lastModifiedBy>Агапов Илья Владимирович</cp:lastModifiedBy>
  <cp:revision>20</cp:revision>
  <cp:lastPrinted>2019-12-23T13:19:00Z</cp:lastPrinted>
  <dcterms:created xsi:type="dcterms:W3CDTF">2019-08-27T06:20:00Z</dcterms:created>
  <dcterms:modified xsi:type="dcterms:W3CDTF">2019-12-27T14:10:00Z</dcterms:modified>
</cp:coreProperties>
</file>