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</w:tblGrid>
      <w:tr w:rsidR="005E410A" w:rsidRPr="005E410A" w:rsidTr="002059ED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E410A" w:rsidRPr="005E410A" w:rsidRDefault="005E410A" w:rsidP="002B6AA4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10A" w:rsidRPr="002953F4" w:rsidRDefault="005E410A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  <w:r w:rsidRPr="002953F4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5E410A" w:rsidRPr="002953F4" w:rsidRDefault="005E410A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  <w:r w:rsidRPr="002953F4">
        <w:rPr>
          <w:rFonts w:ascii="Arial" w:eastAsia="Times New Roman" w:hAnsi="Arial" w:cs="Arial"/>
          <w:sz w:val="24"/>
          <w:szCs w:val="24"/>
        </w:rPr>
        <w:t>ДМИТРОВСКОГО ГОРОДСКОГО ОКРУГА</w:t>
      </w:r>
    </w:p>
    <w:p w:rsidR="005E410A" w:rsidRPr="002953F4" w:rsidRDefault="005E410A" w:rsidP="002B6AA4">
      <w:pPr>
        <w:spacing w:after="0" w:line="36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  <w:r w:rsidRPr="002953F4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5E410A" w:rsidRPr="002953F4" w:rsidRDefault="005E410A" w:rsidP="002B6AA4">
      <w:pPr>
        <w:spacing w:after="0" w:line="36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  <w:r w:rsidRPr="002953F4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2953F4" w:rsidRDefault="002953F4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  <w:r w:rsidRPr="002953F4">
        <w:rPr>
          <w:rFonts w:ascii="Arial" w:eastAsia="Times New Roman" w:hAnsi="Arial" w:cs="Arial"/>
          <w:sz w:val="24"/>
          <w:szCs w:val="24"/>
        </w:rPr>
        <w:t>11.09.2019</w:t>
      </w:r>
      <w:r w:rsidR="005E410A" w:rsidRPr="002953F4">
        <w:rPr>
          <w:rFonts w:ascii="Arial" w:eastAsia="Times New Roman" w:hAnsi="Arial" w:cs="Arial"/>
          <w:sz w:val="24"/>
          <w:szCs w:val="24"/>
        </w:rPr>
        <w:tab/>
      </w:r>
      <w:r w:rsidR="005E410A" w:rsidRPr="002953F4">
        <w:rPr>
          <w:rFonts w:ascii="Arial" w:eastAsia="Times New Roman" w:hAnsi="Arial" w:cs="Arial"/>
          <w:sz w:val="24"/>
          <w:szCs w:val="24"/>
        </w:rPr>
        <w:tab/>
      </w:r>
      <w:r w:rsidR="005E410A" w:rsidRPr="002953F4">
        <w:rPr>
          <w:rFonts w:ascii="Arial" w:eastAsia="Times New Roman" w:hAnsi="Arial" w:cs="Arial"/>
          <w:sz w:val="24"/>
          <w:szCs w:val="24"/>
        </w:rPr>
        <w:tab/>
      </w:r>
      <w:r w:rsidR="005E410A" w:rsidRPr="002953F4">
        <w:rPr>
          <w:rFonts w:ascii="Arial" w:eastAsia="Times New Roman" w:hAnsi="Arial" w:cs="Arial"/>
          <w:sz w:val="24"/>
          <w:szCs w:val="24"/>
        </w:rPr>
        <w:tab/>
      </w:r>
      <w:r w:rsidR="005E410A" w:rsidRPr="002953F4">
        <w:rPr>
          <w:rFonts w:ascii="Arial" w:eastAsia="Times New Roman" w:hAnsi="Arial" w:cs="Arial"/>
          <w:sz w:val="24"/>
          <w:szCs w:val="24"/>
        </w:rPr>
        <w:tab/>
      </w:r>
      <w:r w:rsidR="005E410A" w:rsidRPr="002953F4">
        <w:rPr>
          <w:rFonts w:ascii="Arial" w:eastAsia="Times New Roman" w:hAnsi="Arial" w:cs="Arial"/>
          <w:sz w:val="24"/>
          <w:szCs w:val="24"/>
        </w:rPr>
        <w:tab/>
      </w:r>
      <w:r w:rsidR="005E410A" w:rsidRPr="002953F4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Pr="002953F4">
        <w:rPr>
          <w:rFonts w:ascii="Arial" w:eastAsia="Times New Roman" w:hAnsi="Arial" w:cs="Arial"/>
          <w:sz w:val="24"/>
          <w:szCs w:val="24"/>
        </w:rPr>
        <w:t>2174-П</w:t>
      </w:r>
    </w:p>
    <w:p w:rsidR="005E410A" w:rsidRPr="002953F4" w:rsidRDefault="005E410A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  <w:r w:rsidRPr="002953F4">
        <w:rPr>
          <w:rFonts w:ascii="Arial" w:eastAsia="Times New Roman" w:hAnsi="Arial" w:cs="Arial"/>
          <w:sz w:val="24"/>
          <w:szCs w:val="24"/>
        </w:rPr>
        <w:t xml:space="preserve">г. Дмитров </w:t>
      </w:r>
    </w:p>
    <w:p w:rsidR="005E410A" w:rsidRPr="002953F4" w:rsidRDefault="005E410A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</w:p>
    <w:p w:rsidR="005E410A" w:rsidRPr="00B91297" w:rsidRDefault="005E410A" w:rsidP="002B6AA4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631F8E" wp14:editId="56BE7CB3">
                <wp:simplePos x="0" y="0"/>
                <wp:positionH relativeFrom="column">
                  <wp:posOffset>2665730</wp:posOffset>
                </wp:positionH>
                <wp:positionV relativeFrom="paragraph">
                  <wp:posOffset>90170</wp:posOffset>
                </wp:positionV>
                <wp:extent cx="914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D873BF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7.1pt" to="217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be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C2D15E" wp14:editId="20E6E408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0" cy="9144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72DC24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1pt" to="1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JPDwIAACY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C6DB6D" wp14:editId="6BDCBA3D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914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E8383B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1pt" to="2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ie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E1A79B" wp14:editId="24E79916">
                <wp:simplePos x="0" y="0"/>
                <wp:positionH relativeFrom="column">
                  <wp:posOffset>-534670</wp:posOffset>
                </wp:positionH>
                <wp:positionV relativeFrom="paragraph">
                  <wp:posOffset>91440</wp:posOffset>
                </wp:positionV>
                <wp:extent cx="0" cy="9144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C4E5A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2pt" to="-4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2b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E8A82C" wp14:editId="6F888F40">
                <wp:simplePos x="0" y="0"/>
                <wp:positionH relativeFrom="column">
                  <wp:posOffset>-534670</wp:posOffset>
                </wp:positionH>
                <wp:positionV relativeFrom="paragraph">
                  <wp:posOffset>91440</wp:posOffset>
                </wp:positionV>
                <wp:extent cx="9144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C0CE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2pt" to="-3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dK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EC8056" wp14:editId="60044745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0" cy="914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F9594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2pt" to="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08DwIAACY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2F0EB7" wp14:editId="6B54447D">
                <wp:simplePos x="0" y="0"/>
                <wp:positionH relativeFrom="column">
                  <wp:posOffset>-77470</wp:posOffset>
                </wp:positionH>
                <wp:positionV relativeFrom="paragraph">
                  <wp:posOffset>91440</wp:posOffset>
                </wp:positionV>
                <wp:extent cx="91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14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2pt" to="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ftDwIAACY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" o:allowincell="f"/>
            </w:pict>
          </mc:Fallback>
        </mc:AlternateContent>
      </w:r>
      <w:r w:rsidRPr="005E410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AD47097" wp14:editId="62F00A06">
                <wp:simplePos x="0" y="0"/>
                <wp:positionH relativeFrom="column">
                  <wp:posOffset>2757170</wp:posOffset>
                </wp:positionH>
                <wp:positionV relativeFrom="paragraph">
                  <wp:posOffset>90170</wp:posOffset>
                </wp:positionV>
                <wp:extent cx="0" cy="9144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4D93E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7.1pt" to="217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nk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" o:allowincell="f"/>
            </w:pict>
          </mc:Fallback>
        </mc:AlternateContent>
      </w:r>
    </w:p>
    <w:p w:rsidR="005E410A" w:rsidRPr="00E0786E" w:rsidRDefault="005E410A" w:rsidP="002B6AA4">
      <w:pPr>
        <w:widowControl w:val="0"/>
        <w:spacing w:after="0" w:line="240" w:lineRule="auto"/>
        <w:ind w:right="-286"/>
        <w:jc w:val="center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E078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Об утверждении </w:t>
      </w:r>
      <w:proofErr w:type="gramStart"/>
      <w:r w:rsidR="006B4AF6" w:rsidRPr="00E0786E">
        <w:rPr>
          <w:rFonts w:ascii="Arial" w:eastAsia="Arial" w:hAnsi="Arial" w:cs="Arial"/>
          <w:color w:val="000000"/>
          <w:sz w:val="24"/>
          <w:szCs w:val="24"/>
          <w:lang w:bidi="ru-RU"/>
        </w:rPr>
        <w:t>порядка ведения</w:t>
      </w:r>
      <w:r w:rsidRPr="00E078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муниципальной</w:t>
      </w:r>
      <w:r w:rsidR="0005339E" w:rsidRPr="00E078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E0786E">
        <w:rPr>
          <w:rFonts w:ascii="Arial" w:eastAsia="Arial" w:hAnsi="Arial" w:cs="Arial"/>
          <w:color w:val="000000"/>
          <w:sz w:val="24"/>
          <w:szCs w:val="24"/>
          <w:lang w:bidi="ru-RU"/>
        </w:rPr>
        <w:t>долговой книги Дмитровского городского округа Московской области</w:t>
      </w:r>
      <w:proofErr w:type="gramEnd"/>
    </w:p>
    <w:p w:rsidR="00870248" w:rsidRPr="00B91297" w:rsidRDefault="00870248" w:rsidP="002B6AA4">
      <w:pPr>
        <w:tabs>
          <w:tab w:val="left" w:pos="3685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10A" w:rsidRPr="00E0786E" w:rsidRDefault="005E410A" w:rsidP="002B6AA4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</w:rPr>
      </w:pPr>
      <w:r w:rsidRPr="00E0786E">
        <w:rPr>
          <w:rFonts w:ascii="Arial" w:hAnsi="Arial" w:cs="Arial"/>
          <w:sz w:val="24"/>
          <w:szCs w:val="24"/>
        </w:rPr>
        <w:t>В соответствии со статьями 120 и 121 Бюджетного кодекса Российской Федерации</w:t>
      </w:r>
      <w:r w:rsidR="00071BCD" w:rsidRPr="00E0786E">
        <w:rPr>
          <w:rFonts w:ascii="Arial" w:hAnsi="Arial" w:cs="Arial"/>
          <w:sz w:val="24"/>
          <w:szCs w:val="24"/>
        </w:rPr>
        <w:t>,</w:t>
      </w:r>
      <w:r w:rsidRPr="00E0786E">
        <w:rPr>
          <w:rFonts w:ascii="Arial" w:hAnsi="Arial" w:cs="Arial"/>
          <w:sz w:val="24"/>
          <w:szCs w:val="24"/>
        </w:rPr>
        <w:t xml:space="preserve"> решением Совета депутатов Дмитровского городского округа Московской области от 02.04.2019 </w:t>
      </w:r>
      <w:r w:rsidR="00642CA9" w:rsidRPr="00E0786E">
        <w:rPr>
          <w:rFonts w:ascii="Arial" w:hAnsi="Arial" w:cs="Arial"/>
          <w:sz w:val="24"/>
          <w:szCs w:val="24"/>
        </w:rPr>
        <w:t>№</w:t>
      </w:r>
      <w:r w:rsidRPr="00E0786E">
        <w:rPr>
          <w:rFonts w:ascii="Arial" w:hAnsi="Arial" w:cs="Arial"/>
          <w:sz w:val="24"/>
          <w:szCs w:val="24"/>
        </w:rPr>
        <w:t xml:space="preserve"> 707/76 </w:t>
      </w:r>
      <w:r w:rsidR="00642CA9" w:rsidRPr="00E0786E">
        <w:rPr>
          <w:rFonts w:ascii="Arial" w:hAnsi="Arial" w:cs="Arial"/>
          <w:sz w:val="24"/>
          <w:szCs w:val="24"/>
        </w:rPr>
        <w:t>«</w:t>
      </w:r>
      <w:r w:rsidRPr="00E0786E">
        <w:rPr>
          <w:rFonts w:ascii="Arial" w:hAnsi="Arial" w:cs="Arial"/>
          <w:sz w:val="24"/>
          <w:szCs w:val="24"/>
        </w:rPr>
        <w:t xml:space="preserve">Об утверждении Положения о порядке осуществления муниципальных заимствований, предоставления муниципальных гарантий, обслуживания и управления муниципальным долгом </w:t>
      </w:r>
      <w:proofErr w:type="gramStart"/>
      <w:r w:rsidRPr="00E0786E">
        <w:rPr>
          <w:rFonts w:ascii="Arial" w:hAnsi="Arial" w:cs="Arial"/>
          <w:sz w:val="24"/>
          <w:szCs w:val="24"/>
        </w:rPr>
        <w:t>в</w:t>
      </w:r>
      <w:proofErr w:type="gramEnd"/>
      <w:r w:rsidRPr="00E078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786E">
        <w:rPr>
          <w:rFonts w:ascii="Arial" w:hAnsi="Arial" w:cs="Arial"/>
          <w:sz w:val="24"/>
          <w:szCs w:val="24"/>
        </w:rPr>
        <w:t>Дмитровском</w:t>
      </w:r>
      <w:proofErr w:type="gramEnd"/>
      <w:r w:rsidRPr="00E0786E">
        <w:rPr>
          <w:rFonts w:ascii="Arial" w:hAnsi="Arial" w:cs="Arial"/>
          <w:sz w:val="24"/>
          <w:szCs w:val="24"/>
        </w:rPr>
        <w:t xml:space="preserve"> городском округе Московской области</w:t>
      </w:r>
      <w:r w:rsidR="00642CA9" w:rsidRPr="00E0786E">
        <w:rPr>
          <w:rFonts w:ascii="Arial" w:hAnsi="Arial" w:cs="Arial"/>
          <w:sz w:val="24"/>
          <w:szCs w:val="24"/>
        </w:rPr>
        <w:t>»</w:t>
      </w:r>
      <w:r w:rsidR="00306A29" w:rsidRPr="00E0786E">
        <w:rPr>
          <w:rFonts w:ascii="Arial" w:hAnsi="Arial" w:cs="Arial"/>
          <w:sz w:val="24"/>
          <w:szCs w:val="24"/>
        </w:rPr>
        <w:t>,</w:t>
      </w:r>
      <w:r w:rsidR="00071BCD" w:rsidRPr="00E0786E">
        <w:rPr>
          <w:rFonts w:ascii="Arial" w:hAnsi="Arial" w:cs="Arial"/>
          <w:sz w:val="24"/>
          <w:szCs w:val="24"/>
        </w:rPr>
        <w:t xml:space="preserve"> руководствуясь </w:t>
      </w:r>
      <w:r w:rsidRPr="00E0786E">
        <w:rPr>
          <w:rFonts w:ascii="Arial" w:hAnsi="Arial" w:cs="Arial"/>
          <w:sz w:val="24"/>
          <w:szCs w:val="24"/>
        </w:rPr>
        <w:t xml:space="preserve"> </w:t>
      </w:r>
      <w:r w:rsidR="00071BCD" w:rsidRPr="00E0786E">
        <w:rPr>
          <w:rFonts w:ascii="Arial" w:eastAsia="Times New Roman" w:hAnsi="Arial" w:cs="Arial"/>
          <w:bCs/>
          <w:sz w:val="24"/>
          <w:szCs w:val="24"/>
        </w:rPr>
        <w:t>Уставом муниципального образования Дмитровский городской округ Московской области,</w:t>
      </w:r>
      <w:r w:rsidR="00882EEB" w:rsidRPr="00E078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2EEB" w:rsidRPr="00E0786E">
        <w:rPr>
          <w:rFonts w:ascii="Arial" w:hAnsi="Arial" w:cs="Arial"/>
          <w:sz w:val="24"/>
          <w:szCs w:val="24"/>
        </w:rPr>
        <w:t>Положением о Финансовом управлении администрации Дмитровского городского округа Московской области, утвержденного решением Совета депутатов Дмитровского городского округа Московской области от 13.12.2018 № 655/69</w:t>
      </w:r>
      <w:r w:rsidRPr="00E0786E">
        <w:rPr>
          <w:rFonts w:ascii="Arial" w:hAnsi="Arial" w:cs="Arial"/>
          <w:sz w:val="24"/>
          <w:szCs w:val="24"/>
        </w:rPr>
        <w:t>,</w:t>
      </w:r>
      <w:r w:rsidRPr="00E0786E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306A29" w:rsidRPr="00E0786E" w:rsidRDefault="00306A29" w:rsidP="002B6AA4">
      <w:pPr>
        <w:pStyle w:val="ConsPlusNormal"/>
        <w:ind w:right="-286"/>
        <w:jc w:val="both"/>
        <w:rPr>
          <w:rFonts w:ascii="Arial" w:hAnsi="Arial" w:cs="Arial"/>
        </w:rPr>
      </w:pPr>
    </w:p>
    <w:p w:rsidR="005E410A" w:rsidRPr="00E0786E" w:rsidRDefault="005E410A" w:rsidP="002B6AA4">
      <w:pPr>
        <w:pStyle w:val="ConsPlusNormal"/>
        <w:ind w:right="-286"/>
        <w:jc w:val="both"/>
        <w:rPr>
          <w:rFonts w:ascii="Arial" w:hAnsi="Arial" w:cs="Arial"/>
        </w:rPr>
      </w:pPr>
      <w:r w:rsidRPr="00E0786E">
        <w:rPr>
          <w:rFonts w:ascii="Arial" w:hAnsi="Arial" w:cs="Arial"/>
        </w:rPr>
        <w:t xml:space="preserve">1. Утвердить </w:t>
      </w:r>
      <w:r w:rsidR="0005339E" w:rsidRPr="00E0786E">
        <w:rPr>
          <w:rFonts w:ascii="Arial" w:hAnsi="Arial" w:cs="Arial"/>
        </w:rPr>
        <w:t xml:space="preserve">прилагаемый </w:t>
      </w:r>
      <w:r w:rsidRPr="00E0786E">
        <w:rPr>
          <w:rFonts w:ascii="Arial" w:hAnsi="Arial" w:cs="Arial"/>
        </w:rPr>
        <w:t>Порядок ведения муниципальной долговой книги Дмитровского городского округа Московской области.</w:t>
      </w:r>
    </w:p>
    <w:p w:rsidR="00306A29" w:rsidRPr="00E0786E" w:rsidRDefault="00306A29" w:rsidP="002B6AA4">
      <w:pPr>
        <w:pStyle w:val="ConsPlusNormal"/>
        <w:ind w:right="-286"/>
        <w:jc w:val="both"/>
        <w:rPr>
          <w:rFonts w:ascii="Arial" w:hAnsi="Arial" w:cs="Arial"/>
        </w:rPr>
      </w:pPr>
    </w:p>
    <w:p w:rsidR="005E410A" w:rsidRPr="00E0786E" w:rsidRDefault="005E410A" w:rsidP="002B6AA4">
      <w:pPr>
        <w:pStyle w:val="ConsPlusNormal"/>
        <w:ind w:right="-286"/>
        <w:jc w:val="both"/>
        <w:rPr>
          <w:rFonts w:ascii="Arial" w:hAnsi="Arial" w:cs="Arial"/>
        </w:rPr>
      </w:pPr>
      <w:r w:rsidRPr="00E0786E">
        <w:rPr>
          <w:rFonts w:ascii="Arial" w:hAnsi="Arial" w:cs="Arial"/>
        </w:rPr>
        <w:t xml:space="preserve">2. </w:t>
      </w:r>
      <w:r w:rsidR="00642CA9" w:rsidRPr="00E0786E">
        <w:rPr>
          <w:rFonts w:ascii="Arial" w:hAnsi="Arial" w:cs="Arial"/>
        </w:rPr>
        <w:t>Р</w:t>
      </w:r>
      <w:r w:rsidRPr="00E0786E">
        <w:rPr>
          <w:rFonts w:ascii="Arial" w:hAnsi="Arial" w:cs="Arial"/>
        </w:rPr>
        <w:t xml:space="preserve">азместить настоящее постановление на официальном сайте </w:t>
      </w:r>
      <w:r w:rsidR="00DD413F" w:rsidRPr="00E0786E">
        <w:rPr>
          <w:rFonts w:ascii="Arial" w:hAnsi="Arial" w:cs="Arial"/>
        </w:rPr>
        <w:t>а</w:t>
      </w:r>
      <w:r w:rsidRPr="00E0786E">
        <w:rPr>
          <w:rFonts w:ascii="Arial" w:hAnsi="Arial" w:cs="Arial"/>
        </w:rPr>
        <w:t>дминистрации Дмитровского городского округа Московской области.</w:t>
      </w:r>
    </w:p>
    <w:p w:rsidR="00306A29" w:rsidRPr="00E0786E" w:rsidRDefault="00306A29" w:rsidP="002B6AA4">
      <w:pPr>
        <w:pStyle w:val="ConsPlusNormal"/>
        <w:ind w:right="-286"/>
        <w:jc w:val="both"/>
        <w:rPr>
          <w:rFonts w:ascii="Arial" w:hAnsi="Arial" w:cs="Arial"/>
        </w:rPr>
      </w:pPr>
    </w:p>
    <w:p w:rsidR="005E410A" w:rsidRPr="00E0786E" w:rsidRDefault="005E410A" w:rsidP="002B6AA4">
      <w:pPr>
        <w:pStyle w:val="ConsPlusNormal"/>
        <w:ind w:right="-286"/>
        <w:jc w:val="both"/>
        <w:rPr>
          <w:rFonts w:ascii="Arial" w:eastAsia="Times New Roman" w:hAnsi="Arial" w:cs="Arial"/>
        </w:rPr>
      </w:pPr>
      <w:r w:rsidRPr="00E0786E">
        <w:rPr>
          <w:rFonts w:ascii="Arial" w:hAnsi="Arial" w:cs="Arial"/>
        </w:rPr>
        <w:t xml:space="preserve">3. </w:t>
      </w:r>
      <w:r w:rsidRPr="00E0786E">
        <w:rPr>
          <w:rFonts w:ascii="Arial" w:eastAsia="Times New Roman" w:hAnsi="Arial" w:cs="Arial"/>
        </w:rPr>
        <w:tab/>
        <w:t>Контроль за исполнением настоящего постановления оставляю за собой.</w:t>
      </w:r>
    </w:p>
    <w:p w:rsidR="005E410A" w:rsidRPr="00E0786E" w:rsidRDefault="005E410A" w:rsidP="002B6AA4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</w:rPr>
      </w:pPr>
    </w:p>
    <w:p w:rsidR="005E410A" w:rsidRPr="00E0786E" w:rsidRDefault="005E410A" w:rsidP="002B6AA4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</w:rPr>
      </w:pPr>
    </w:p>
    <w:p w:rsidR="00F82319" w:rsidRPr="00E0786E" w:rsidRDefault="005E410A" w:rsidP="002B6AA4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</w:rPr>
      </w:pPr>
      <w:r w:rsidRPr="00E0786E">
        <w:rPr>
          <w:rFonts w:ascii="Arial" w:eastAsia="Times New Roman" w:hAnsi="Arial" w:cs="Arial"/>
          <w:sz w:val="24"/>
          <w:szCs w:val="24"/>
        </w:rPr>
        <w:t>Глав</w:t>
      </w:r>
      <w:r w:rsidR="00E14F62" w:rsidRPr="00E0786E">
        <w:rPr>
          <w:rFonts w:ascii="Arial" w:eastAsia="Times New Roman" w:hAnsi="Arial" w:cs="Arial"/>
          <w:sz w:val="24"/>
          <w:szCs w:val="24"/>
        </w:rPr>
        <w:t>а</w:t>
      </w:r>
      <w:r w:rsidRPr="00E0786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10A" w:rsidRPr="00E0786E" w:rsidRDefault="005E410A" w:rsidP="002B6AA4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</w:rPr>
      </w:pPr>
      <w:r w:rsidRPr="00E0786E">
        <w:rPr>
          <w:rFonts w:ascii="Arial" w:eastAsia="Times New Roman" w:hAnsi="Arial" w:cs="Arial"/>
          <w:sz w:val="24"/>
          <w:szCs w:val="24"/>
        </w:rPr>
        <w:t xml:space="preserve">Дмитровского городского округа </w:t>
      </w:r>
    </w:p>
    <w:p w:rsidR="005E410A" w:rsidRPr="00E0786E" w:rsidRDefault="005E410A" w:rsidP="002B6AA4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</w:rPr>
      </w:pPr>
      <w:r w:rsidRPr="00E0786E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Pr="00E0786E">
        <w:rPr>
          <w:rFonts w:ascii="Arial" w:eastAsia="Times New Roman" w:hAnsi="Arial" w:cs="Arial"/>
          <w:sz w:val="24"/>
          <w:szCs w:val="24"/>
        </w:rPr>
        <w:tab/>
      </w:r>
      <w:r w:rsidRPr="00E0786E">
        <w:rPr>
          <w:rFonts w:ascii="Arial" w:eastAsia="Times New Roman" w:hAnsi="Arial" w:cs="Arial"/>
          <w:sz w:val="24"/>
          <w:szCs w:val="24"/>
        </w:rPr>
        <w:tab/>
      </w:r>
      <w:r w:rsidRPr="00E0786E">
        <w:rPr>
          <w:rFonts w:ascii="Arial" w:eastAsia="Times New Roman" w:hAnsi="Arial" w:cs="Arial"/>
          <w:sz w:val="24"/>
          <w:szCs w:val="24"/>
        </w:rPr>
        <w:tab/>
      </w:r>
      <w:r w:rsidRPr="00E0786E">
        <w:rPr>
          <w:rFonts w:ascii="Arial" w:eastAsia="Times New Roman" w:hAnsi="Arial" w:cs="Arial"/>
          <w:sz w:val="24"/>
          <w:szCs w:val="24"/>
        </w:rPr>
        <w:tab/>
      </w:r>
      <w:r w:rsidRPr="00E0786E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05339E" w:rsidRPr="00E0786E">
        <w:rPr>
          <w:rFonts w:ascii="Arial" w:eastAsia="Times New Roman" w:hAnsi="Arial" w:cs="Arial"/>
          <w:sz w:val="24"/>
          <w:szCs w:val="24"/>
        </w:rPr>
        <w:t xml:space="preserve">        </w:t>
      </w:r>
      <w:r w:rsidRPr="00E0786E">
        <w:rPr>
          <w:rFonts w:ascii="Arial" w:eastAsia="Times New Roman" w:hAnsi="Arial" w:cs="Arial"/>
          <w:sz w:val="24"/>
          <w:szCs w:val="24"/>
        </w:rPr>
        <w:t xml:space="preserve">  </w:t>
      </w:r>
      <w:r w:rsidR="00306A29" w:rsidRPr="00E0786E">
        <w:rPr>
          <w:rFonts w:ascii="Arial" w:eastAsia="Times New Roman" w:hAnsi="Arial" w:cs="Arial"/>
          <w:sz w:val="24"/>
          <w:szCs w:val="24"/>
        </w:rPr>
        <w:t xml:space="preserve">  </w:t>
      </w:r>
      <w:r w:rsidR="00483734" w:rsidRPr="00E0786E">
        <w:rPr>
          <w:rFonts w:ascii="Arial" w:eastAsia="Times New Roman" w:hAnsi="Arial" w:cs="Arial"/>
          <w:sz w:val="24"/>
          <w:szCs w:val="24"/>
        </w:rPr>
        <w:t xml:space="preserve">    </w:t>
      </w:r>
      <w:r w:rsidR="00306A29" w:rsidRPr="00E0786E">
        <w:rPr>
          <w:rFonts w:ascii="Arial" w:eastAsia="Times New Roman" w:hAnsi="Arial" w:cs="Arial"/>
          <w:sz w:val="24"/>
          <w:szCs w:val="24"/>
        </w:rPr>
        <w:t xml:space="preserve">   </w:t>
      </w:r>
      <w:r w:rsidRPr="00E0786E">
        <w:rPr>
          <w:rFonts w:ascii="Arial" w:eastAsia="Times New Roman" w:hAnsi="Arial" w:cs="Arial"/>
          <w:sz w:val="24"/>
          <w:szCs w:val="24"/>
        </w:rPr>
        <w:t xml:space="preserve">     </w:t>
      </w:r>
      <w:r w:rsidR="00E14F62" w:rsidRPr="00E0786E">
        <w:rPr>
          <w:rFonts w:ascii="Arial" w:eastAsia="Times New Roman" w:hAnsi="Arial" w:cs="Arial"/>
          <w:sz w:val="24"/>
          <w:szCs w:val="24"/>
        </w:rPr>
        <w:t xml:space="preserve">И.И. </w:t>
      </w:r>
      <w:proofErr w:type="spellStart"/>
      <w:r w:rsidR="00E14F62" w:rsidRPr="00E0786E">
        <w:rPr>
          <w:rFonts w:ascii="Arial" w:eastAsia="Times New Roman" w:hAnsi="Arial" w:cs="Arial"/>
          <w:sz w:val="24"/>
          <w:szCs w:val="24"/>
        </w:rPr>
        <w:t>Поночевный</w:t>
      </w:r>
      <w:proofErr w:type="spellEnd"/>
    </w:p>
    <w:p w:rsidR="00793E4C" w:rsidRPr="00E0786E" w:rsidRDefault="00793E4C" w:rsidP="002B6AA4">
      <w:pPr>
        <w:ind w:right="-286"/>
        <w:rPr>
          <w:rFonts w:ascii="Arial" w:hAnsi="Arial" w:cs="Arial"/>
          <w:sz w:val="24"/>
          <w:szCs w:val="24"/>
        </w:rPr>
      </w:pPr>
    </w:p>
    <w:p w:rsidR="00793E4C" w:rsidRPr="00E0786E" w:rsidRDefault="00793E4C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</w:p>
    <w:p w:rsidR="00B91297" w:rsidRPr="00E0786E" w:rsidRDefault="00B91297" w:rsidP="002B6AA4">
      <w:pPr>
        <w:spacing w:after="0" w:line="240" w:lineRule="auto"/>
        <w:ind w:right="-286"/>
        <w:jc w:val="center"/>
        <w:rPr>
          <w:rFonts w:ascii="Arial" w:eastAsia="Times New Roman" w:hAnsi="Arial" w:cs="Arial"/>
          <w:sz w:val="24"/>
          <w:szCs w:val="24"/>
        </w:rPr>
      </w:pPr>
    </w:p>
    <w:p w:rsidR="00B91297" w:rsidRPr="00E0786E" w:rsidRDefault="00B91297" w:rsidP="00793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91297" w:rsidRPr="00E0786E" w:rsidRDefault="00B91297" w:rsidP="00793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06A29" w:rsidRPr="00E0786E" w:rsidRDefault="00306A29" w:rsidP="00793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297" w:rsidRPr="00E0786E" w:rsidRDefault="00B91297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E4C" w:rsidRPr="00E0786E" w:rsidRDefault="00793E4C" w:rsidP="00793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786E" w:rsidRPr="00C51630" w:rsidRDefault="00E0786E" w:rsidP="002304EF">
      <w:pPr>
        <w:spacing w:after="0" w:line="240" w:lineRule="auto"/>
        <w:ind w:left="6480" w:right="-144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E0786E" w:rsidRPr="00C51630" w:rsidRDefault="00E0786E" w:rsidP="002304EF">
      <w:pPr>
        <w:spacing w:after="0" w:line="240" w:lineRule="auto"/>
        <w:ind w:left="6480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bookmarkStart w:id="0" w:name="_GoBack"/>
      <w:bookmarkEnd w:id="0"/>
      <w:r w:rsidRPr="00C51630"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E0786E" w:rsidRPr="00C51630" w:rsidRDefault="00E0786E" w:rsidP="002304EF">
      <w:pPr>
        <w:spacing w:after="0" w:line="240" w:lineRule="auto"/>
        <w:ind w:left="6480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Дмитровского городского округа</w:t>
      </w:r>
    </w:p>
    <w:p w:rsidR="00E0786E" w:rsidRPr="00C51630" w:rsidRDefault="00E0786E" w:rsidP="002304EF">
      <w:pPr>
        <w:spacing w:after="0" w:line="240" w:lineRule="auto"/>
        <w:ind w:left="6480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E0786E" w:rsidRPr="00C51630" w:rsidRDefault="002953F4" w:rsidP="002304E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О</w:t>
      </w:r>
      <w:r w:rsidR="00E0786E" w:rsidRPr="00C51630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11.09.2019</w:t>
      </w:r>
      <w:r w:rsidR="00E0786E" w:rsidRPr="00C51630">
        <w:rPr>
          <w:rFonts w:ascii="Arial" w:eastAsia="Times New Roman" w:hAnsi="Arial" w:cs="Arial"/>
          <w:sz w:val="24"/>
          <w:szCs w:val="24"/>
        </w:rPr>
        <w:t>__г. №_</w:t>
      </w:r>
      <w:r>
        <w:rPr>
          <w:rFonts w:ascii="Arial" w:eastAsia="Times New Roman" w:hAnsi="Arial" w:cs="Arial"/>
          <w:sz w:val="24"/>
          <w:szCs w:val="24"/>
        </w:rPr>
        <w:t>2174</w:t>
      </w:r>
      <w:r w:rsidR="002304EF">
        <w:rPr>
          <w:rFonts w:ascii="Arial" w:eastAsia="Times New Roman" w:hAnsi="Arial" w:cs="Arial"/>
          <w:sz w:val="24"/>
          <w:szCs w:val="24"/>
        </w:rPr>
        <w:t xml:space="preserve">-         </w:t>
      </w:r>
      <w:r w:rsidR="00E0786E" w:rsidRPr="00C51630">
        <w:rPr>
          <w:rFonts w:ascii="Arial" w:eastAsia="Times New Roman" w:hAnsi="Arial" w:cs="Arial"/>
          <w:sz w:val="24"/>
          <w:szCs w:val="24"/>
        </w:rPr>
        <w:t>_</w:t>
      </w: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E0786E" w:rsidRPr="00C51630">
        <w:rPr>
          <w:rFonts w:ascii="Arial" w:eastAsia="Times New Roman" w:hAnsi="Arial" w:cs="Arial"/>
          <w:sz w:val="24"/>
          <w:szCs w:val="24"/>
        </w:rPr>
        <w:t>____</w:t>
      </w:r>
    </w:p>
    <w:p w:rsidR="00E0786E" w:rsidRPr="00C51630" w:rsidRDefault="00E0786E" w:rsidP="002304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ПОРЯДОК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ВЕДЕНИЯ МУНИЦИПАЛЬНОЙ ДОЛГОВОЙ КНИГИ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ДМИТРОВСКОГО ГОРОДСКОГО ОКРУГА МОСКОВСКОЙ ОБЛАСТИ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pStyle w:val="a5"/>
        <w:numPr>
          <w:ilvl w:val="0"/>
          <w:numId w:val="2"/>
        </w:numPr>
        <w:spacing w:after="0"/>
        <w:ind w:left="1134" w:firstLine="2824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Общие положения.</w:t>
      </w:r>
    </w:p>
    <w:p w:rsidR="00E0786E" w:rsidRPr="00C51630" w:rsidRDefault="00E0786E" w:rsidP="00E0786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630">
        <w:rPr>
          <w:rFonts w:ascii="Arial" w:eastAsia="Times New Roman" w:hAnsi="Arial" w:cs="Arial"/>
          <w:sz w:val="24"/>
          <w:szCs w:val="24"/>
          <w:lang w:eastAsia="ru-RU"/>
        </w:rPr>
        <w:t>Порядок ведения муниципальной долговой книги Дмитровского городского округа Московской области (далее - Порядок) разработан в соответствии с Бюджетным Кодексом Российской Федерации.</w:t>
      </w:r>
    </w:p>
    <w:p w:rsidR="00E0786E" w:rsidRPr="00C51630" w:rsidRDefault="00E0786E" w:rsidP="00E0786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муниципальной долговой книги </w:t>
      </w:r>
      <w:r w:rsidRPr="00C51630">
        <w:rPr>
          <w:rFonts w:ascii="Arial" w:hAnsi="Arial" w:cs="Arial"/>
          <w:sz w:val="24"/>
          <w:szCs w:val="24"/>
        </w:rPr>
        <w:t>Дмитровского городского округа Московской области (далее - Долговая книга)</w:t>
      </w:r>
      <w:r w:rsidRPr="00C5163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Pr="00C51630">
        <w:rPr>
          <w:rFonts w:ascii="Arial" w:hAnsi="Arial" w:cs="Arial"/>
          <w:sz w:val="24"/>
          <w:szCs w:val="24"/>
        </w:rPr>
        <w:t>Финансовым управлением администрации Дмитровского городского округа Московской области (далее – Финансовое управление).</w:t>
      </w:r>
    </w:p>
    <w:p w:rsidR="00E0786E" w:rsidRPr="00C51630" w:rsidRDefault="00E0786E" w:rsidP="00E0786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630">
        <w:rPr>
          <w:rFonts w:ascii="Arial" w:eastAsia="Times New Roman" w:hAnsi="Arial" w:cs="Arial"/>
          <w:sz w:val="24"/>
          <w:szCs w:val="24"/>
          <w:lang w:eastAsia="ru-RU"/>
        </w:rPr>
        <w:t>В Долговую книгу вносятся об объеме долговых обязательств Дмитровского городского округа Московской области (далее – Дмитровский городской округ)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настоящим Порядком.</w:t>
      </w:r>
    </w:p>
    <w:p w:rsidR="00E0786E" w:rsidRPr="00C51630" w:rsidRDefault="00E0786E" w:rsidP="00E078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В Долговой книге в том числе учитывается информация о просроченной задолженности по исполнению муниципальных долговых обязательств.</w:t>
      </w:r>
    </w:p>
    <w:p w:rsidR="00E0786E" w:rsidRPr="00C51630" w:rsidRDefault="00E0786E" w:rsidP="00E0786E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 xml:space="preserve">Финансовое управление несет ответственность за достоверность данных о долговых обязательствах муниципального образования, переданных в Министерство экономики и финансов Московской области, за сохранность, своевременность, полноту и правильность ведения Долговой книги. </w:t>
      </w:r>
    </w:p>
    <w:p w:rsidR="00E0786E" w:rsidRPr="00C51630" w:rsidRDefault="00E0786E" w:rsidP="00E0786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630">
        <w:rPr>
          <w:rFonts w:ascii="Arial" w:eastAsia="Times New Roman" w:hAnsi="Arial" w:cs="Arial"/>
          <w:sz w:val="24"/>
          <w:szCs w:val="24"/>
          <w:lang w:eastAsia="ru-RU"/>
        </w:rPr>
        <w:t>Ответственные лица по ведению Долговой книги назначаются Начальником Финансового управления.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2. Состав Долговой книги.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 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  2.1. Долговая книга включает следующие разделы: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 муниципальные ценные бумаги Дмитровского городского округа;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кредиты, полученные Дмитровским городским округом от кредитных организаций, иностранных банков Дмитровского городского округа и международных финансовых организаций;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бюджетные кредиты, привлеченные в бюджет Дмитровского городского округа от других бюджетов бюджетной системы Российской Федерации;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муниципальные гарантии Дмитровского городского округа.</w:t>
      </w:r>
    </w:p>
    <w:p w:rsidR="00E0786E" w:rsidRPr="00C51630" w:rsidRDefault="00E0786E" w:rsidP="00E0786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2.2. Учет долговых обязательств, перечисленных в пункте 2.1 настоящего Порядка, ведется на основании первичных документов (оригиналов или заверенных копий), а именно:</w:t>
      </w:r>
    </w:p>
    <w:p w:rsidR="00E0786E" w:rsidRPr="00C51630" w:rsidRDefault="00E0786E" w:rsidP="00E0786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lastRenderedPageBreak/>
        <w:t>1) по муниципальным займам муниципального образования Дмитровский городской округ, осуществленным путем выпуска муниципальных ценных бумаг: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решения Совета депутатов Дмитровского городского округа Московской области об эмиссии муниципальных ценных бумаг;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прочих документов и договоров в соответствии с действующим законодательством, регламентирующим порядок выпуска муниципальных ценных бумаг;</w:t>
      </w:r>
    </w:p>
    <w:p w:rsidR="00E0786E" w:rsidRPr="00C51630" w:rsidRDefault="00E0786E" w:rsidP="00E0786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2) по договорам и соглашениям о получении муниципальным образованием Дмитровский городской округ бюджетных кредитов от бюджетов других уровней бюджетной системы Российской Федерации: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решения Совета депутатов Дмитровского городского округа Московской области привлечении бюджетных кредитов от бюджетов других уровней бюджетной системы Российской Федерации;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договоров или соглашений, изменений и дополнений к ним, заключенных Финансовым управлением;</w:t>
      </w:r>
    </w:p>
    <w:p w:rsidR="00E0786E" w:rsidRPr="00C51630" w:rsidRDefault="00E0786E" w:rsidP="00E0786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3) по кредитным соглашениям и договорам от кредитных организаций: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решения Совета депутатов городского Дмитровского городского округа Московской области о привлечении кредита;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кредитного договора (муниципального контракта), изменений и дополнений к нему, заключенных Финансовым управлением;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прочих документов и договоров, обеспечивающих или сопровождающих кредитный договор;</w:t>
      </w:r>
    </w:p>
    <w:p w:rsidR="00E0786E" w:rsidRPr="00C51630" w:rsidRDefault="00E0786E" w:rsidP="00E0786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4) по договорам о предоставлении муниципальных гарантий муниципального образования Дмитровский городской округ: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решения Совета депутатов Дмитровского городского округа Московской области и постановление Администрации Дмитровского городского округа о выдаче муниципальной гарантии;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договора, исполнение которого обеспечивается муниципальной гарантией муниципального образования Дмитровский городской округ, дополнений и изменений к нему, заключенных администрацией Дмитровского городского округа Московской области;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договоров о предоставлении муниципальных гарантий и залога, изменений и дополнений к ним, заключенных администрацией Дмитровского городского округа Московской области;</w:t>
      </w:r>
    </w:p>
    <w:p w:rsidR="00E0786E" w:rsidRPr="00C51630" w:rsidRDefault="00E0786E" w:rsidP="00E0786E">
      <w:pPr>
        <w:pStyle w:val="ConsPlusNormal"/>
        <w:spacing w:before="240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>- прочих документов и договоров, обеспечивающих или сопровождающих договор о предоставлении муниципальных гарантий.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 2.3. По каждому долговому обязательству Дмитровского городского округа обязательному отражению в Долговой книге подлежит следующая информация: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lastRenderedPageBreak/>
        <w:t xml:space="preserve">       2.3.1. Для долгового обязательства по муниципальным ценным бумагам Дмитровского городского округа (далее - ценные бумаги):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регистрационный код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государственный регистрационный номер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транш (серия);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наименование и вид ценной бумаги;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форма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основание для осуществления эмиссии ценных бумаг: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а) регистрационный номер и дата государственной регистрации условий эмиссии;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б) решение о выпуске;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валюта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номинальная стоимость ценной бумаги;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ограничения на владельцев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форма обеспечения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наименование генерального агента (агента) по размещению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наименование регистратора или депозитария;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наименование организатора торговли на рынке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объявленный объем выпуска (дополнительного выпуска);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начала размещения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окончательного погашения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график погашения выпуска ценных бумаг (амортизация):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а) процентная ставка по амортизационным выплатам;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б) дата осуществления амортизационной выплаты;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фактическом размещении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выкупе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погашении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реструктуризации выпуска ценных бумаг;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ставка купонного дохода по ценным бумагам;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размер купонного дохода на соответствующую дату выплаты в расчете на одну ценную бумагу;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об уплате купонного дохода по ценным бумагам;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объем долга по ценным бумагам, всего;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иные сведения, раскрывающие условия размещения, обращения и погашения выпуска ценных бумаг.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  2.3.2. Для долгового обязательства по кредитам, полученным Дмитровским городским округом от кредитных организаций, иностранных банков и международных финансовых организаций, и по бюджетным кредитам, привлеченным в бюджет Дмитровского городского округа от других бюджетов бюджетной системы Российской Федерации: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регистрационный код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вид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номер договора (соглашения);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заключения договора (соглашения);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основание для заключения договора (соглашения);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цель получения кредита;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lastRenderedPageBreak/>
        <w:t>- наименование кредитора;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валюта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форма обеспечения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объем обязательств по договору (соглашению);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погашения кредита по договору (соглашению);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процентная ставка по кредиту;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периодичность выплаты процентов;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выплаты процентных платежей;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об изменениях условий договора (соглашения) о предоставлении кредита;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получении (предоставлении) кредита: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а) дата фактического получения кредита;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б) сумма кредита;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погашении кредита: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а) дата фактического погашения кредита;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б) сумма;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процентных платежах по кредиту;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объем долга по кредиту, всего;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иные сведения, раскрывающие условия договора (соглашения) о предоставлении кредита.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  2.3.3. Для долгового обязательства по муниципальным гарантиям Дмитровского городского округа: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регистрационный код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основание для предоставления муниципальной гарантии: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а) нормативный правовой акт;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б) договор о предоставлении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муниципальная гарантия;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кредитный договор, в обеспечение которого выдана муниципальная гарантия;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наименование бенефициара;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наименование принципала;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валюта обязательства;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объем обязательств по муниципальной гарантии и предельная сумма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вид ответственности гаранта по обеспеченному им обязательству принципала;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форма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дата или момент вступления муниципальной гарантии в силу;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срок действия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срок предъявления требований по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срок исполнения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об изменениях условий договора (соглашения) о предоставлении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lastRenderedPageBreak/>
        <w:t>- сведения об изменениях условий договора (соглашения) о предоставлении кредита, в обеспечение которого выдана муниципальная гарантия;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полном или частичном исполнении, прекращении обязательств по муниципальной гарантии;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объем долга по муниципальной гарантии, всего;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сведения о возврате средств в порядке регресса;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иные сведения, раскрывающие условия муниципальной гарантии.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2.5. Учет операций в Долговой книге ведется в электронном виде в разрезе каждого вида обязательства, согласно приложению 1 к настоящему Порядку.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Порядок регистрации долговых обязательств.</w:t>
      </w:r>
    </w:p>
    <w:p w:rsidR="00E0786E" w:rsidRPr="00C51630" w:rsidRDefault="00E0786E" w:rsidP="00E0786E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3.1. Регистрация долговых обязательств Дмитровского городского округа осуществляется путем внесения соответствующих записей в Долговую книгу и присвоения регистрационного кода долговому обязательству.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Регистрационный код состоит из шести знаков: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 XNNNГГ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 X - вид долгового обязательства: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1 - муниципальные ценные бумаги Дмитровского городского округа;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2 - кредиты, полученные Дмитровским городским округом от кредитных организаций, иностранных банков и международных финансовых организаций;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3 - бюджетные кредиты, привлеченные в бюджет Дмитровского городского округа из других бюджетов бюджетной системы Российской Федерации;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4 - муниципальные гарантии Дмитровского городского округа;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NNN - порядковый номер долгового обязательства в соответствующем разделе Долговой книги;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ГГ - две последние цифры года, в котором возникло долговое обязательство.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Порядок хранения Долговой книги.</w:t>
      </w:r>
    </w:p>
    <w:p w:rsidR="00E0786E" w:rsidRPr="00C51630" w:rsidRDefault="00E0786E" w:rsidP="00E0786E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4.1. </w:t>
      </w:r>
      <w:r w:rsidRPr="00C51630">
        <w:rPr>
          <w:rFonts w:ascii="Arial" w:eastAsia="Times New Roman" w:hAnsi="Arial" w:cs="Arial"/>
          <w:sz w:val="24"/>
          <w:szCs w:val="24"/>
        </w:rPr>
        <w:t xml:space="preserve">Данные Долговой книги Дмитровского городского округа хранятся в </w:t>
      </w:r>
      <w:r w:rsidRPr="00C51630">
        <w:rPr>
          <w:rFonts w:ascii="Arial" w:hAnsi="Arial" w:cs="Arial"/>
          <w:sz w:val="24"/>
          <w:szCs w:val="24"/>
        </w:rPr>
        <w:t>базе данных Финансового управления.</w:t>
      </w:r>
    </w:p>
    <w:p w:rsidR="00E0786E" w:rsidRPr="00C51630" w:rsidRDefault="00E0786E" w:rsidP="00E078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4.2.  Информация, послужившая основанием для регистрации долгового обязательства в Долговой книге, хранится в Финансовом управлении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4.3. Информация о долговых обязательствах Дмитровского городского округа ежемесячно по состоянию на первое число месяца выводится на бумажном носителе в форме выписки из Долговой книги, согласно приложению 2 к настоящему Порядку.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 4.4. По окончании финансового года Долговая книга выводится на бумажный носитель в разрезе долговых обязательств, подписывается начальником Финансового управления, брошюруется и скрепляется печатью Финансового управления.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lastRenderedPageBreak/>
        <w:t xml:space="preserve">       4.5. Информация, содержащая сведения о долговых обязательствах Дмитровского городского округа, подлежит хранению в течение 10 лет.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5. Предоставление информации 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о состоянии и изменении муниципального долга.</w:t>
      </w:r>
    </w:p>
    <w:p w:rsidR="00E0786E" w:rsidRPr="00C51630" w:rsidRDefault="00E0786E" w:rsidP="00E078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      5.1. Информация, содержащаяся в Долговой книге, является конфиденциальной.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5.2. Информация о долговых обязательствах Дмитровского городского округа, отраженная в Долговой книге, подлежит передаче Министерству экономики и финансов Московской области в объеме, порядке и сроки, установленные Министерством экономики и финансов Московской области.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5.3. Информация о долговых обязательствах Дмитровского городского округа, отраженная в Долговой книге, предоставляется контрольно-ревизионным, правоохранительным и судебным органам по форме приложения 2 к настоящему Порядку или в объеме, указанном в мотивированном запросе, в случаях, предусмотренных законодательством.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 5.4. Кредиторы Дмитровского городского округа и получатели муниципальных гарантий Дмитровского городского округа в случаях, предусмотренных муниципальным контрактом, договором (соглашением), имеют право получить: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информацию о регистрации долгового обязательства по форме приложения 2 к настоящему Порядку в части, их касающейся;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- информацию, содержащуюся в Долговой книге по форме приложения 2 к настоящему Порядку в части иных долговых обязательств.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     5.5. Иным юридическим и физическим лицам сведения, содержащиеся в Долговой книге, предоставляются в случаях, предусмотренных законодательством и (или) договором (соглашением), по форме приложения 2 к настоящему Порядку на основании письменного запроса.</w:t>
      </w:r>
    </w:p>
    <w:p w:rsidR="00E0786E" w:rsidRPr="00C51630" w:rsidRDefault="00E0786E" w:rsidP="00E0786E">
      <w:pPr>
        <w:pStyle w:val="ConsPlusNormal"/>
        <w:jc w:val="both"/>
        <w:rPr>
          <w:rFonts w:ascii="Arial" w:hAnsi="Arial" w:cs="Arial"/>
        </w:rPr>
      </w:pPr>
      <w:r w:rsidRPr="00C51630">
        <w:rPr>
          <w:rFonts w:ascii="Arial" w:hAnsi="Arial" w:cs="Arial"/>
        </w:rPr>
        <w:t xml:space="preserve">      5.6. Сведения из Долговой книги в виде выписки из Долговой книги по форме приложения 2 к настоящему Порядку предоставляются без запросов в случае, когда в тексте договора, на основании которого привлечено долговое обязательство администрации Дмитровского городского округа, прописана обязанность с определенной периодичностью предоставлять реестр долговых обязательств в виде выписки из Долговой книги в конкретный адрес.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 </w:t>
      </w:r>
    </w:p>
    <w:p w:rsidR="00E0786E" w:rsidRPr="00C51630" w:rsidRDefault="00E0786E" w:rsidP="00E0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 </w:t>
      </w:r>
    </w:p>
    <w:p w:rsidR="00E0786E" w:rsidRPr="00C51630" w:rsidRDefault="00E0786E" w:rsidP="00E0786E">
      <w:pPr>
        <w:spacing w:after="0"/>
        <w:rPr>
          <w:rFonts w:ascii="Arial" w:hAnsi="Arial" w:cs="Arial"/>
          <w:sz w:val="24"/>
          <w:szCs w:val="24"/>
        </w:rPr>
      </w:pPr>
    </w:p>
    <w:p w:rsidR="00E0786E" w:rsidRPr="00C51630" w:rsidRDefault="00E0786E" w:rsidP="00E0786E">
      <w:pPr>
        <w:spacing w:after="0"/>
        <w:rPr>
          <w:rFonts w:ascii="Arial" w:hAnsi="Arial" w:cs="Arial"/>
          <w:sz w:val="24"/>
          <w:szCs w:val="24"/>
        </w:rPr>
        <w:sectPr w:rsidR="00E0786E" w:rsidRPr="00C51630" w:rsidSect="002304EF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E0786E" w:rsidRPr="00C51630" w:rsidRDefault="00E0786E" w:rsidP="00E0786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lastRenderedPageBreak/>
        <w:t>Приложение 1к</w:t>
      </w:r>
      <w:r w:rsidRPr="00C51630">
        <w:rPr>
          <w:rFonts w:ascii="Arial" w:hAnsi="Arial" w:cs="Arial"/>
          <w:sz w:val="24"/>
          <w:szCs w:val="24"/>
        </w:rPr>
        <w:t xml:space="preserve"> Порядку</w:t>
      </w:r>
    </w:p>
    <w:p w:rsidR="00E0786E" w:rsidRPr="00C51630" w:rsidRDefault="00E0786E" w:rsidP="00E0786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>ведения муниципальной долговой книги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hAnsi="Arial" w:cs="Arial"/>
          <w:sz w:val="24"/>
          <w:szCs w:val="24"/>
        </w:rPr>
        <w:t xml:space="preserve"> Дмитровского городского округа Московской области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 xml:space="preserve">утвержденным постановлением Администрации 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Дмитровского городского округа Московской области</w:t>
      </w:r>
    </w:p>
    <w:p w:rsidR="00E0786E" w:rsidRPr="00C51630" w:rsidRDefault="002953F4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О</w:t>
      </w:r>
      <w:r w:rsidR="00E0786E" w:rsidRPr="00C51630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11.09.2019</w:t>
      </w:r>
      <w:r w:rsidR="00E0786E" w:rsidRPr="00C51630">
        <w:rPr>
          <w:rFonts w:ascii="Arial" w:eastAsia="Times New Roman" w:hAnsi="Arial" w:cs="Arial"/>
          <w:sz w:val="24"/>
          <w:szCs w:val="24"/>
        </w:rPr>
        <w:t>____________г. №</w:t>
      </w:r>
      <w:r>
        <w:rPr>
          <w:rFonts w:ascii="Arial" w:eastAsia="Times New Roman" w:hAnsi="Arial" w:cs="Arial"/>
          <w:sz w:val="24"/>
          <w:szCs w:val="24"/>
        </w:rPr>
        <w:t>2174-П</w:t>
      </w:r>
      <w:r w:rsidR="00E0786E" w:rsidRPr="00C51630">
        <w:rPr>
          <w:rFonts w:ascii="Arial" w:eastAsia="Times New Roman" w:hAnsi="Arial" w:cs="Arial"/>
          <w:sz w:val="24"/>
          <w:szCs w:val="24"/>
        </w:rPr>
        <w:t>______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Pr="00C51630" w:rsidRDefault="00E0786E" w:rsidP="00E078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D2A337" wp14:editId="7ECC67FE">
            <wp:extent cx="9916795" cy="1114425"/>
            <wp:effectExtent l="0" t="0" r="825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813" cy="11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BE7496" wp14:editId="5F8B54F7">
            <wp:extent cx="9967595" cy="1447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021" cy="14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476397" wp14:editId="70C4A338">
            <wp:extent cx="997204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536" cy="14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2B695DA" wp14:editId="719FA56F">
            <wp:extent cx="9968230" cy="137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23" cy="13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6E" w:rsidRPr="00C51630" w:rsidRDefault="00E0786E" w:rsidP="00E078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786E" w:rsidRPr="00C51630" w:rsidRDefault="00E0786E" w:rsidP="00E078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786E" w:rsidRDefault="00E0786E" w:rsidP="00E078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lastRenderedPageBreak/>
        <w:t>Приложение 2 к Порядку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ведения муниципальной долговой книги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 xml:space="preserve"> Дмитровского городского округа Московской области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 xml:space="preserve">утвержденным постановлением Администрации </w:t>
      </w:r>
    </w:p>
    <w:p w:rsid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Дмитровского городского округа Московской области</w:t>
      </w:r>
    </w:p>
    <w:p w:rsidR="00E0786E" w:rsidRPr="00C51630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eastAsia="Times New Roman" w:hAnsi="Arial" w:cs="Arial"/>
          <w:sz w:val="24"/>
          <w:szCs w:val="24"/>
        </w:rPr>
        <w:t>от_</w:t>
      </w:r>
      <w:r w:rsidR="002953F4">
        <w:rPr>
          <w:rFonts w:ascii="Arial" w:eastAsia="Times New Roman" w:hAnsi="Arial" w:cs="Arial"/>
          <w:sz w:val="24"/>
          <w:szCs w:val="24"/>
        </w:rPr>
        <w:t>11.09.2019</w:t>
      </w:r>
      <w:r w:rsidRPr="00C51630">
        <w:rPr>
          <w:rFonts w:ascii="Arial" w:eastAsia="Times New Roman" w:hAnsi="Arial" w:cs="Arial"/>
          <w:sz w:val="24"/>
          <w:szCs w:val="24"/>
        </w:rPr>
        <w:t>___________г. №_</w:t>
      </w:r>
      <w:r w:rsidR="002953F4">
        <w:rPr>
          <w:rFonts w:ascii="Arial" w:eastAsia="Times New Roman" w:hAnsi="Arial" w:cs="Arial"/>
          <w:sz w:val="24"/>
          <w:szCs w:val="24"/>
        </w:rPr>
        <w:t>2174-П</w:t>
      </w:r>
      <w:r w:rsidRPr="00C51630">
        <w:rPr>
          <w:rFonts w:ascii="Arial" w:eastAsia="Times New Roman" w:hAnsi="Arial" w:cs="Arial"/>
          <w:sz w:val="24"/>
          <w:szCs w:val="24"/>
        </w:rPr>
        <w:t>_____</w:t>
      </w:r>
    </w:p>
    <w:p w:rsidR="00BD4DC0" w:rsidRPr="00E0786E" w:rsidRDefault="00E0786E" w:rsidP="00E078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16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9A79FB" wp14:editId="05463FD2">
            <wp:extent cx="9611995" cy="5050214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0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DC0" w:rsidRPr="00E0786E" w:rsidSect="00E0786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C2A"/>
    <w:multiLevelType w:val="hybridMultilevel"/>
    <w:tmpl w:val="3CD4DECA"/>
    <w:lvl w:ilvl="0" w:tplc="A96048B8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19350D"/>
    <w:multiLevelType w:val="multilevel"/>
    <w:tmpl w:val="06C6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4"/>
      </w:rPr>
    </w:lvl>
  </w:abstractNum>
  <w:abstractNum w:abstractNumId="2">
    <w:nsid w:val="3C886BE2"/>
    <w:multiLevelType w:val="hybridMultilevel"/>
    <w:tmpl w:val="085E4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2"/>
    <w:rsid w:val="0005339E"/>
    <w:rsid w:val="00071BCD"/>
    <w:rsid w:val="000B7ABC"/>
    <w:rsid w:val="000F34DA"/>
    <w:rsid w:val="00166651"/>
    <w:rsid w:val="002208C5"/>
    <w:rsid w:val="002304EF"/>
    <w:rsid w:val="002953F4"/>
    <w:rsid w:val="002B6AA4"/>
    <w:rsid w:val="00302585"/>
    <w:rsid w:val="00306A29"/>
    <w:rsid w:val="003C4DB7"/>
    <w:rsid w:val="00483734"/>
    <w:rsid w:val="005E410A"/>
    <w:rsid w:val="005F4100"/>
    <w:rsid w:val="00642CA9"/>
    <w:rsid w:val="006B2994"/>
    <w:rsid w:val="006B4AF6"/>
    <w:rsid w:val="006D248A"/>
    <w:rsid w:val="00793E4C"/>
    <w:rsid w:val="007D2FAD"/>
    <w:rsid w:val="008059CD"/>
    <w:rsid w:val="00870248"/>
    <w:rsid w:val="00882EEB"/>
    <w:rsid w:val="009E0B70"/>
    <w:rsid w:val="00AA32D2"/>
    <w:rsid w:val="00B91297"/>
    <w:rsid w:val="00BD4DC0"/>
    <w:rsid w:val="00D27C88"/>
    <w:rsid w:val="00D93173"/>
    <w:rsid w:val="00DD413F"/>
    <w:rsid w:val="00E0786E"/>
    <w:rsid w:val="00E14F62"/>
    <w:rsid w:val="00F20D0F"/>
    <w:rsid w:val="00F31BB3"/>
    <w:rsid w:val="00F82319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4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78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4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78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Чистова Ольга Анатольевна</cp:lastModifiedBy>
  <cp:revision>6</cp:revision>
  <cp:lastPrinted>2019-09-27T08:04:00Z</cp:lastPrinted>
  <dcterms:created xsi:type="dcterms:W3CDTF">2019-10-16T12:09:00Z</dcterms:created>
  <dcterms:modified xsi:type="dcterms:W3CDTF">2019-10-24T11:45:00Z</dcterms:modified>
</cp:coreProperties>
</file>