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D4" w:rsidRDefault="001C18D4" w:rsidP="00947E13">
      <w:pPr>
        <w:spacing w:line="276" w:lineRule="auto"/>
        <w:jc w:val="center"/>
      </w:pPr>
    </w:p>
    <w:p w:rsidR="00712EF4" w:rsidRDefault="00712EF4" w:rsidP="00947E13">
      <w:pPr>
        <w:pStyle w:val="1"/>
        <w:tabs>
          <w:tab w:val="left" w:pos="-105"/>
        </w:tabs>
        <w:spacing w:before="0" w:after="0" w:line="276" w:lineRule="auto"/>
        <w:ind w:left="-105" w:firstLine="330"/>
        <w:jc w:val="center"/>
        <w:rPr>
          <w:rFonts w:ascii="Times New Roman" w:hAnsi="Times New Roman" w:cs="Times New Roman"/>
        </w:rPr>
      </w:pPr>
      <w:r w:rsidRPr="00712EF4">
        <w:rPr>
          <w:rFonts w:ascii="Times New Roman" w:hAnsi="Times New Roman" w:cs="Times New Roman"/>
        </w:rPr>
        <w:t>Протокол</w:t>
      </w:r>
    </w:p>
    <w:p w:rsidR="00E82882" w:rsidRPr="00367CA6" w:rsidRDefault="00E71A55" w:rsidP="00E82882">
      <w:pPr>
        <w:spacing w:after="120" w:line="276" w:lineRule="auto"/>
        <w:ind w:firstLine="709"/>
        <w:jc w:val="center"/>
        <w:rPr>
          <w:sz w:val="28"/>
        </w:rPr>
      </w:pPr>
      <w:r>
        <w:rPr>
          <w:b/>
          <w:sz w:val="28"/>
        </w:rPr>
        <w:t xml:space="preserve">публичных слушаний </w:t>
      </w:r>
      <w:r w:rsidRPr="00E71A55">
        <w:rPr>
          <w:b/>
          <w:sz w:val="28"/>
        </w:rPr>
        <w:t>по проект</w:t>
      </w:r>
      <w:r w:rsidR="00E82882">
        <w:rPr>
          <w:b/>
          <w:sz w:val="28"/>
        </w:rPr>
        <w:t>ам</w:t>
      </w:r>
      <w:r w:rsidRPr="00E71A55">
        <w:rPr>
          <w:b/>
          <w:sz w:val="28"/>
        </w:rPr>
        <w:t xml:space="preserve"> </w:t>
      </w:r>
      <w:r w:rsidR="00E82882">
        <w:rPr>
          <w:b/>
          <w:sz w:val="28"/>
          <w:szCs w:val="28"/>
        </w:rPr>
        <w:t xml:space="preserve">решений Совета депутатов Дмитровского городского округа Московской области </w:t>
      </w:r>
      <w:r w:rsidR="00E82882" w:rsidRPr="005A552D">
        <w:rPr>
          <w:b/>
          <w:sz w:val="28"/>
          <w:szCs w:val="28"/>
        </w:rPr>
        <w:t>«Об исполнении бюджетов муниципальных образований Дмитровского муниципального района</w:t>
      </w:r>
      <w:r w:rsidR="00E82882">
        <w:rPr>
          <w:b/>
          <w:sz w:val="28"/>
          <w:szCs w:val="28"/>
        </w:rPr>
        <w:t xml:space="preserve"> Московской области за 2018 год»</w:t>
      </w:r>
    </w:p>
    <w:p w:rsidR="00227C56" w:rsidRDefault="00227C56" w:rsidP="00E71A55">
      <w:pPr>
        <w:spacing w:line="276" w:lineRule="auto"/>
        <w:ind w:left="-105"/>
        <w:jc w:val="center"/>
        <w:rPr>
          <w:b/>
          <w:sz w:val="28"/>
        </w:rPr>
      </w:pPr>
    </w:p>
    <w:p w:rsidR="00E71A55" w:rsidRPr="00E71A55" w:rsidRDefault="00E71A55" w:rsidP="00E71A55">
      <w:pPr>
        <w:spacing w:line="276" w:lineRule="auto"/>
        <w:ind w:left="-105"/>
        <w:jc w:val="center"/>
        <w:rPr>
          <w:b/>
          <w:sz w:val="28"/>
        </w:rPr>
      </w:pPr>
    </w:p>
    <w:p w:rsidR="00EB0FAD" w:rsidRPr="00B01563" w:rsidRDefault="00EB0FAD" w:rsidP="00947E13">
      <w:pPr>
        <w:spacing w:line="276" w:lineRule="auto"/>
        <w:ind w:firstLine="709"/>
        <w:jc w:val="both"/>
        <w:rPr>
          <w:sz w:val="28"/>
          <w:szCs w:val="28"/>
        </w:rPr>
      </w:pPr>
      <w:proofErr w:type="gramStart"/>
      <w:r w:rsidRPr="00A83BA0">
        <w:rPr>
          <w:b/>
          <w:sz w:val="28"/>
          <w:szCs w:val="28"/>
        </w:rPr>
        <w:t xml:space="preserve">Публичные слушания по </w:t>
      </w:r>
      <w:r w:rsidR="00E71A55" w:rsidRPr="00E71A55">
        <w:rPr>
          <w:sz w:val="28"/>
          <w:szCs w:val="28"/>
        </w:rPr>
        <w:t>проект</w:t>
      </w:r>
      <w:r w:rsidR="00E71A55">
        <w:rPr>
          <w:sz w:val="28"/>
          <w:szCs w:val="28"/>
        </w:rPr>
        <w:t>у</w:t>
      </w:r>
      <w:r w:rsidR="00E71A55" w:rsidRPr="00E71A55">
        <w:rPr>
          <w:sz w:val="28"/>
          <w:szCs w:val="28"/>
        </w:rPr>
        <w:t xml:space="preserve"> решения Совета депутатов Дмитровского городского округа Московской области «</w:t>
      </w:r>
      <w:r w:rsidR="00E82882" w:rsidRPr="00E82882">
        <w:rPr>
          <w:sz w:val="28"/>
          <w:szCs w:val="28"/>
        </w:rPr>
        <w:t>Об исполнении бюджетов муниципальных образований Дмитровского муниципального района Московской области за 2018 год</w:t>
      </w:r>
      <w:r w:rsidR="00E71A55" w:rsidRPr="00E82882">
        <w:rPr>
          <w:sz w:val="28"/>
          <w:szCs w:val="28"/>
        </w:rPr>
        <w:t>»</w:t>
      </w:r>
      <w:r w:rsidR="00227C56" w:rsidRPr="00E82882">
        <w:rPr>
          <w:sz w:val="28"/>
          <w:szCs w:val="28"/>
        </w:rPr>
        <w:t xml:space="preserve"> </w:t>
      </w:r>
      <w:r w:rsidRPr="00A83BA0">
        <w:rPr>
          <w:sz w:val="28"/>
          <w:szCs w:val="28"/>
        </w:rPr>
        <w:t xml:space="preserve">проводятся в соответствии </w:t>
      </w:r>
      <w:r w:rsidR="00B01563" w:rsidRPr="00B01563">
        <w:rPr>
          <w:sz w:val="28"/>
          <w:szCs w:val="28"/>
        </w:rPr>
        <w:t>с Конституцией Российской Федерации, Федеральным законом от 06.10.2003 № 131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Дмитровский муниципальный район</w:t>
      </w:r>
      <w:r w:rsidR="00B01563">
        <w:rPr>
          <w:sz w:val="28"/>
          <w:szCs w:val="28"/>
        </w:rPr>
        <w:t>,</w:t>
      </w:r>
      <w:r w:rsidR="004E4FEC" w:rsidRPr="004E4FEC">
        <w:rPr>
          <w:rStyle w:val="Absatz-Standardschriftart"/>
          <w:rFonts w:ascii="Arial" w:hAnsi="Arial" w:cs="Arial"/>
          <w:color w:val="808080"/>
          <w:sz w:val="18"/>
          <w:szCs w:val="18"/>
        </w:rPr>
        <w:t xml:space="preserve"> </w:t>
      </w:r>
      <w:r w:rsidR="00227C56">
        <w:rPr>
          <w:rStyle w:val="Absatz-Standardschriftart"/>
          <w:rFonts w:ascii="Arial" w:hAnsi="Arial" w:cs="Arial"/>
          <w:color w:val="808080"/>
          <w:sz w:val="18"/>
          <w:szCs w:val="18"/>
        </w:rPr>
        <w:t xml:space="preserve"> </w:t>
      </w:r>
      <w:r w:rsidR="00227C56" w:rsidRPr="00227C56">
        <w:rPr>
          <w:sz w:val="28"/>
          <w:szCs w:val="28"/>
          <w:lang w:eastAsia="ru-RU"/>
        </w:rPr>
        <w:t>Положени</w:t>
      </w:r>
      <w:r w:rsidR="00227C56">
        <w:rPr>
          <w:sz w:val="28"/>
          <w:szCs w:val="28"/>
          <w:lang w:eastAsia="ru-RU"/>
        </w:rPr>
        <w:t>ем</w:t>
      </w:r>
      <w:r w:rsidR="00227C56" w:rsidRPr="00227C56">
        <w:rPr>
          <w:sz w:val="28"/>
          <w:szCs w:val="28"/>
          <w:lang w:eastAsia="ru-RU"/>
        </w:rPr>
        <w:t xml:space="preserve"> о порядке организации</w:t>
      </w:r>
      <w:proofErr w:type="gramEnd"/>
      <w:r w:rsidR="00227C56" w:rsidRPr="00227C56">
        <w:rPr>
          <w:sz w:val="28"/>
          <w:szCs w:val="28"/>
          <w:lang w:eastAsia="ru-RU"/>
        </w:rPr>
        <w:t xml:space="preserve"> и проведения публичных слушаний в Дмитровском городском округе Московской области</w:t>
      </w:r>
      <w:r w:rsidR="00227C56">
        <w:rPr>
          <w:sz w:val="28"/>
          <w:szCs w:val="28"/>
          <w:lang w:eastAsia="ru-RU"/>
        </w:rPr>
        <w:t xml:space="preserve">, </w:t>
      </w:r>
      <w:r w:rsidR="00227C56">
        <w:rPr>
          <w:sz w:val="28"/>
          <w:szCs w:val="28"/>
        </w:rPr>
        <w:t xml:space="preserve">утвержденным </w:t>
      </w:r>
      <w:r w:rsidR="00227C56">
        <w:rPr>
          <w:sz w:val="28"/>
          <w:szCs w:val="28"/>
          <w:lang w:eastAsia="ru-RU"/>
        </w:rPr>
        <w:t>р</w:t>
      </w:r>
      <w:r w:rsidR="00227C56" w:rsidRPr="00546D4E">
        <w:rPr>
          <w:sz w:val="28"/>
          <w:szCs w:val="28"/>
          <w:lang w:eastAsia="ru-RU"/>
        </w:rPr>
        <w:t>ешением Совета депутатов</w:t>
      </w:r>
      <w:r w:rsidR="00227C56">
        <w:rPr>
          <w:sz w:val="28"/>
          <w:szCs w:val="28"/>
          <w:lang w:eastAsia="ru-RU"/>
        </w:rPr>
        <w:t xml:space="preserve"> </w:t>
      </w:r>
      <w:r w:rsidR="00227C56" w:rsidRPr="00546D4E">
        <w:rPr>
          <w:sz w:val="28"/>
          <w:szCs w:val="28"/>
          <w:lang w:eastAsia="ru-RU"/>
        </w:rPr>
        <w:t xml:space="preserve"> Дмитровского муниципального района </w:t>
      </w:r>
      <w:r w:rsidR="00227C56">
        <w:rPr>
          <w:sz w:val="28"/>
          <w:szCs w:val="28"/>
          <w:lang w:eastAsia="ru-RU"/>
        </w:rPr>
        <w:t xml:space="preserve">Московской области </w:t>
      </w:r>
      <w:r w:rsidR="00227C56" w:rsidRPr="00546D4E">
        <w:rPr>
          <w:sz w:val="28"/>
          <w:szCs w:val="28"/>
          <w:lang w:eastAsia="ru-RU"/>
        </w:rPr>
        <w:t xml:space="preserve">от </w:t>
      </w:r>
      <w:r w:rsidR="00227C56">
        <w:rPr>
          <w:sz w:val="28"/>
          <w:szCs w:val="28"/>
          <w:lang w:eastAsia="ru-RU"/>
        </w:rPr>
        <w:t>22</w:t>
      </w:r>
      <w:r w:rsidR="00227C56" w:rsidRPr="00546D4E">
        <w:rPr>
          <w:sz w:val="28"/>
          <w:szCs w:val="28"/>
          <w:lang w:eastAsia="ru-RU"/>
        </w:rPr>
        <w:t>.</w:t>
      </w:r>
      <w:r w:rsidR="00227C56">
        <w:rPr>
          <w:sz w:val="28"/>
          <w:szCs w:val="28"/>
          <w:lang w:eastAsia="ru-RU"/>
        </w:rPr>
        <w:t>11</w:t>
      </w:r>
      <w:r w:rsidR="00227C56" w:rsidRPr="00546D4E">
        <w:rPr>
          <w:sz w:val="28"/>
          <w:szCs w:val="28"/>
          <w:lang w:eastAsia="ru-RU"/>
        </w:rPr>
        <w:t>.20</w:t>
      </w:r>
      <w:r w:rsidR="00227C56">
        <w:rPr>
          <w:sz w:val="28"/>
          <w:szCs w:val="28"/>
          <w:lang w:eastAsia="ru-RU"/>
        </w:rPr>
        <w:t>18</w:t>
      </w:r>
      <w:r w:rsidR="00227C56" w:rsidRPr="00546D4E">
        <w:rPr>
          <w:sz w:val="28"/>
          <w:szCs w:val="28"/>
          <w:lang w:eastAsia="ru-RU"/>
        </w:rPr>
        <w:t xml:space="preserve"> №</w:t>
      </w:r>
      <w:r w:rsidR="00227C56">
        <w:rPr>
          <w:sz w:val="28"/>
          <w:szCs w:val="28"/>
          <w:lang w:eastAsia="ru-RU"/>
        </w:rPr>
        <w:t>608</w:t>
      </w:r>
      <w:r w:rsidR="00227C56" w:rsidRPr="00546D4E">
        <w:rPr>
          <w:sz w:val="28"/>
          <w:szCs w:val="28"/>
          <w:lang w:eastAsia="ru-RU"/>
        </w:rPr>
        <w:t>/</w:t>
      </w:r>
      <w:r w:rsidR="00227C56">
        <w:rPr>
          <w:sz w:val="28"/>
          <w:szCs w:val="28"/>
          <w:lang w:eastAsia="ru-RU"/>
        </w:rPr>
        <w:t xml:space="preserve">67. </w:t>
      </w:r>
    </w:p>
    <w:p w:rsidR="00EB0FAD" w:rsidRDefault="00EB0FAD" w:rsidP="00947E13">
      <w:pPr>
        <w:spacing w:line="276" w:lineRule="auto"/>
        <w:ind w:firstLine="709"/>
        <w:jc w:val="both"/>
        <w:rPr>
          <w:sz w:val="28"/>
          <w:szCs w:val="28"/>
        </w:rPr>
      </w:pPr>
      <w:r w:rsidRPr="0065215C">
        <w:rPr>
          <w:sz w:val="28"/>
          <w:szCs w:val="28"/>
        </w:rPr>
        <w:t xml:space="preserve">Информация о проведении публичных слушаний официально опубликована в </w:t>
      </w:r>
      <w:r w:rsidR="00B01563" w:rsidRPr="00B01563">
        <w:rPr>
          <w:sz w:val="28"/>
          <w:szCs w:val="28"/>
        </w:rPr>
        <w:t xml:space="preserve">газете «Дмитровский вестник», </w:t>
      </w:r>
      <w:r w:rsidR="00E82882" w:rsidRPr="00A94D4B">
        <w:rPr>
          <w:sz w:val="28"/>
          <w:szCs w:val="28"/>
        </w:rPr>
        <w:t xml:space="preserve">«Советская, 2» № </w:t>
      </w:r>
      <w:r w:rsidR="00E82882">
        <w:rPr>
          <w:sz w:val="28"/>
          <w:szCs w:val="28"/>
        </w:rPr>
        <w:t xml:space="preserve">41-42 </w:t>
      </w:r>
      <w:r w:rsidR="00E82882" w:rsidRPr="00A94D4B">
        <w:rPr>
          <w:sz w:val="28"/>
          <w:szCs w:val="28"/>
        </w:rPr>
        <w:t>(15</w:t>
      </w:r>
      <w:r w:rsidR="00E82882">
        <w:rPr>
          <w:sz w:val="28"/>
          <w:szCs w:val="28"/>
        </w:rPr>
        <w:t>925-15926</w:t>
      </w:r>
      <w:r w:rsidR="00E82882" w:rsidRPr="00A94D4B">
        <w:rPr>
          <w:sz w:val="28"/>
          <w:szCs w:val="28"/>
        </w:rPr>
        <w:t xml:space="preserve">) от </w:t>
      </w:r>
      <w:r w:rsidR="00E82882">
        <w:rPr>
          <w:sz w:val="28"/>
          <w:szCs w:val="28"/>
        </w:rPr>
        <w:t>01</w:t>
      </w:r>
      <w:r w:rsidR="00E82882" w:rsidRPr="00A94D4B">
        <w:rPr>
          <w:sz w:val="28"/>
          <w:szCs w:val="28"/>
        </w:rPr>
        <w:t>.</w:t>
      </w:r>
      <w:r w:rsidR="00E82882">
        <w:rPr>
          <w:sz w:val="28"/>
          <w:szCs w:val="28"/>
        </w:rPr>
        <w:t>06</w:t>
      </w:r>
      <w:r w:rsidR="00E82882" w:rsidRPr="00A94D4B">
        <w:rPr>
          <w:sz w:val="28"/>
          <w:szCs w:val="28"/>
        </w:rPr>
        <w:t>.201</w:t>
      </w:r>
      <w:r w:rsidR="00E82882">
        <w:rPr>
          <w:sz w:val="28"/>
          <w:szCs w:val="28"/>
        </w:rPr>
        <w:t>9</w:t>
      </w:r>
      <w:r w:rsidRPr="0065215C">
        <w:rPr>
          <w:sz w:val="28"/>
          <w:szCs w:val="28"/>
        </w:rPr>
        <w:t xml:space="preserve">и размещена на официальном сайте администрации </w:t>
      </w:r>
      <w:r w:rsidR="002F09B1">
        <w:rPr>
          <w:sz w:val="28"/>
          <w:szCs w:val="28"/>
        </w:rPr>
        <w:t xml:space="preserve">Дмитровского </w:t>
      </w:r>
      <w:r w:rsidR="00B01563">
        <w:rPr>
          <w:sz w:val="28"/>
          <w:szCs w:val="28"/>
        </w:rPr>
        <w:t>городского округа</w:t>
      </w:r>
      <w:r w:rsidR="002F09B1">
        <w:rPr>
          <w:sz w:val="28"/>
          <w:szCs w:val="28"/>
        </w:rPr>
        <w:t xml:space="preserve"> Московской области </w:t>
      </w:r>
      <w:hyperlink r:id="rId7" w:history="1">
        <w:proofErr w:type="spellStart"/>
        <w:r w:rsidR="002F09B1" w:rsidRPr="001C335B">
          <w:rPr>
            <w:rStyle w:val="af0"/>
            <w:sz w:val="28"/>
            <w:szCs w:val="28"/>
            <w:lang w:val="en-US"/>
          </w:rPr>
          <w:t>dmitrov</w:t>
        </w:r>
        <w:proofErr w:type="spellEnd"/>
        <w:r w:rsidR="002F09B1" w:rsidRPr="001C335B">
          <w:rPr>
            <w:rStyle w:val="af0"/>
            <w:sz w:val="28"/>
            <w:szCs w:val="28"/>
          </w:rPr>
          <w:t>-</w:t>
        </w:r>
        <w:proofErr w:type="spellStart"/>
        <w:r w:rsidR="002F09B1" w:rsidRPr="001C335B">
          <w:rPr>
            <w:rStyle w:val="af0"/>
            <w:sz w:val="28"/>
            <w:szCs w:val="28"/>
            <w:lang w:val="en-US"/>
          </w:rPr>
          <w:t>reg</w:t>
        </w:r>
        <w:proofErr w:type="spellEnd"/>
        <w:r w:rsidR="002F09B1" w:rsidRPr="001C335B">
          <w:rPr>
            <w:rStyle w:val="af0"/>
            <w:sz w:val="28"/>
            <w:szCs w:val="28"/>
          </w:rPr>
          <w:t>.</w:t>
        </w:r>
        <w:proofErr w:type="spellStart"/>
        <w:r w:rsidR="002F09B1" w:rsidRPr="001C335B">
          <w:rPr>
            <w:rStyle w:val="af0"/>
            <w:sz w:val="28"/>
            <w:szCs w:val="28"/>
            <w:lang w:val="en-US"/>
          </w:rPr>
          <w:t>ru</w:t>
        </w:r>
        <w:proofErr w:type="spellEnd"/>
      </w:hyperlink>
      <w:r w:rsidR="00B9219F">
        <w:rPr>
          <w:sz w:val="28"/>
          <w:szCs w:val="28"/>
        </w:rPr>
        <w:t>.</w:t>
      </w:r>
    </w:p>
    <w:p w:rsidR="00DF776C" w:rsidRPr="00DF776C" w:rsidRDefault="00DF776C" w:rsidP="00947E13">
      <w:pPr>
        <w:spacing w:line="276" w:lineRule="auto"/>
        <w:ind w:firstLine="709"/>
        <w:rPr>
          <w:sz w:val="28"/>
          <w:szCs w:val="28"/>
        </w:rPr>
      </w:pPr>
      <w:r w:rsidRPr="00DF776C">
        <w:rPr>
          <w:b/>
          <w:sz w:val="28"/>
          <w:szCs w:val="28"/>
        </w:rPr>
        <w:t>Дата и время публичных слушаний</w:t>
      </w:r>
      <w:r w:rsidRPr="00DF776C">
        <w:rPr>
          <w:sz w:val="28"/>
          <w:szCs w:val="28"/>
        </w:rPr>
        <w:t xml:space="preserve">: </w:t>
      </w:r>
      <w:r w:rsidR="00E82882">
        <w:rPr>
          <w:sz w:val="28"/>
          <w:szCs w:val="28"/>
        </w:rPr>
        <w:t>11</w:t>
      </w:r>
      <w:r w:rsidR="002F09B1">
        <w:rPr>
          <w:sz w:val="28"/>
          <w:szCs w:val="28"/>
        </w:rPr>
        <w:t xml:space="preserve"> </w:t>
      </w:r>
      <w:r w:rsidR="00E82882">
        <w:rPr>
          <w:sz w:val="28"/>
          <w:szCs w:val="28"/>
        </w:rPr>
        <w:t>июня</w:t>
      </w:r>
      <w:r w:rsidR="00B01563">
        <w:rPr>
          <w:sz w:val="28"/>
          <w:szCs w:val="28"/>
        </w:rPr>
        <w:t xml:space="preserve"> </w:t>
      </w:r>
      <w:r w:rsidR="00E82882">
        <w:rPr>
          <w:sz w:val="28"/>
          <w:szCs w:val="28"/>
        </w:rPr>
        <w:t xml:space="preserve"> 2019</w:t>
      </w:r>
      <w:r w:rsidR="002F09B1">
        <w:rPr>
          <w:sz w:val="28"/>
          <w:szCs w:val="28"/>
        </w:rPr>
        <w:t xml:space="preserve"> года</w:t>
      </w:r>
    </w:p>
    <w:p w:rsidR="00DF776C" w:rsidRPr="00DF776C" w:rsidRDefault="00DF776C" w:rsidP="00947E13">
      <w:pPr>
        <w:spacing w:line="276" w:lineRule="auto"/>
        <w:ind w:firstLine="709"/>
        <w:rPr>
          <w:sz w:val="28"/>
          <w:szCs w:val="28"/>
        </w:rPr>
      </w:pPr>
      <w:r w:rsidRPr="00DF776C">
        <w:rPr>
          <w:sz w:val="28"/>
          <w:szCs w:val="28"/>
        </w:rPr>
        <w:t xml:space="preserve">начало - </w:t>
      </w:r>
      <w:r w:rsidR="009D6D90">
        <w:rPr>
          <w:sz w:val="28"/>
          <w:szCs w:val="28"/>
        </w:rPr>
        <w:t>16</w:t>
      </w:r>
      <w:r w:rsidR="00B9219F">
        <w:rPr>
          <w:sz w:val="28"/>
          <w:szCs w:val="28"/>
        </w:rPr>
        <w:t xml:space="preserve"> </w:t>
      </w:r>
      <w:r w:rsidRPr="00DF776C">
        <w:rPr>
          <w:sz w:val="28"/>
          <w:szCs w:val="28"/>
        </w:rPr>
        <w:t>часов,</w:t>
      </w:r>
    </w:p>
    <w:p w:rsidR="00DF776C" w:rsidRPr="00DF776C" w:rsidRDefault="00DF776C" w:rsidP="00947E13">
      <w:pPr>
        <w:spacing w:line="276" w:lineRule="auto"/>
        <w:ind w:firstLine="709"/>
        <w:rPr>
          <w:sz w:val="28"/>
          <w:szCs w:val="28"/>
        </w:rPr>
      </w:pPr>
      <w:r w:rsidRPr="00DF776C">
        <w:rPr>
          <w:sz w:val="28"/>
          <w:szCs w:val="28"/>
        </w:rPr>
        <w:t xml:space="preserve">окончание </w:t>
      </w:r>
      <w:r w:rsidR="009D6D90">
        <w:rPr>
          <w:sz w:val="28"/>
          <w:szCs w:val="28"/>
        </w:rPr>
        <w:t xml:space="preserve"> </w:t>
      </w:r>
      <w:r w:rsidRPr="00DF776C">
        <w:rPr>
          <w:sz w:val="28"/>
          <w:szCs w:val="28"/>
        </w:rPr>
        <w:t>–</w:t>
      </w:r>
      <w:r w:rsidR="009D6D90">
        <w:rPr>
          <w:sz w:val="28"/>
          <w:szCs w:val="28"/>
        </w:rPr>
        <w:t xml:space="preserve"> </w:t>
      </w:r>
      <w:r w:rsidR="0041723C">
        <w:rPr>
          <w:sz w:val="28"/>
          <w:szCs w:val="28"/>
        </w:rPr>
        <w:t>1</w:t>
      </w:r>
      <w:r w:rsidR="00E82882">
        <w:rPr>
          <w:sz w:val="28"/>
          <w:szCs w:val="28"/>
        </w:rPr>
        <w:t>8</w:t>
      </w:r>
      <w:r w:rsidR="0041723C">
        <w:rPr>
          <w:sz w:val="28"/>
          <w:szCs w:val="28"/>
        </w:rPr>
        <w:t xml:space="preserve"> </w:t>
      </w:r>
      <w:r w:rsidRPr="00DF776C">
        <w:rPr>
          <w:sz w:val="28"/>
          <w:szCs w:val="28"/>
        </w:rPr>
        <w:t>часов.</w:t>
      </w:r>
    </w:p>
    <w:p w:rsidR="00E174D4" w:rsidRDefault="00DF776C" w:rsidP="00E174D4">
      <w:pPr>
        <w:spacing w:line="276" w:lineRule="auto"/>
        <w:ind w:right="-1" w:firstLine="709"/>
        <w:jc w:val="both"/>
        <w:rPr>
          <w:sz w:val="28"/>
          <w:szCs w:val="28"/>
        </w:rPr>
      </w:pPr>
      <w:r w:rsidRPr="00162BC6">
        <w:rPr>
          <w:b/>
          <w:sz w:val="28"/>
          <w:szCs w:val="28"/>
        </w:rPr>
        <w:t>Место проведения публичных слушаний</w:t>
      </w:r>
      <w:r w:rsidRPr="00162BC6">
        <w:rPr>
          <w:sz w:val="28"/>
          <w:szCs w:val="28"/>
        </w:rPr>
        <w:t xml:space="preserve">: </w:t>
      </w:r>
      <w:r w:rsidR="00E174D4" w:rsidRPr="0022347F">
        <w:rPr>
          <w:sz w:val="28"/>
          <w:szCs w:val="28"/>
        </w:rPr>
        <w:t>Московская область, г. Дмитров, ул. Профессиональная,  д. 1а, 3-й этаж.</w:t>
      </w:r>
    </w:p>
    <w:p w:rsidR="007F17B2" w:rsidRDefault="005568E8" w:rsidP="00947E13">
      <w:pPr>
        <w:spacing w:line="276" w:lineRule="auto"/>
        <w:ind w:firstLine="709"/>
        <w:jc w:val="both"/>
        <w:rPr>
          <w:sz w:val="28"/>
          <w:szCs w:val="28"/>
        </w:rPr>
      </w:pPr>
      <w:r w:rsidRPr="0065215C">
        <w:rPr>
          <w:b/>
          <w:sz w:val="28"/>
          <w:szCs w:val="28"/>
        </w:rPr>
        <w:t>Председатель</w:t>
      </w:r>
      <w:r>
        <w:rPr>
          <w:b/>
          <w:sz w:val="28"/>
          <w:szCs w:val="28"/>
        </w:rPr>
        <w:t>ствует:</w:t>
      </w:r>
      <w:r>
        <w:rPr>
          <w:sz w:val="28"/>
          <w:szCs w:val="28"/>
        </w:rPr>
        <w:t xml:space="preserve"> </w:t>
      </w:r>
      <w:r w:rsidR="00B21D94" w:rsidRPr="003F2CBB">
        <w:rPr>
          <w:sz w:val="28"/>
          <w:szCs w:val="28"/>
        </w:rPr>
        <w:t>Председатель Совета депутатов</w:t>
      </w:r>
      <w:r w:rsidR="00B21D94">
        <w:rPr>
          <w:sz w:val="28"/>
          <w:szCs w:val="28"/>
        </w:rPr>
        <w:t xml:space="preserve"> </w:t>
      </w:r>
      <w:r w:rsidR="00B21D94" w:rsidRPr="003F2CBB">
        <w:rPr>
          <w:sz w:val="28"/>
          <w:szCs w:val="28"/>
        </w:rPr>
        <w:t xml:space="preserve">Дмитровского </w:t>
      </w:r>
      <w:r w:rsidR="00B01563">
        <w:rPr>
          <w:sz w:val="28"/>
          <w:szCs w:val="28"/>
        </w:rPr>
        <w:t>городского округа</w:t>
      </w:r>
      <w:r w:rsidR="00B21D94">
        <w:rPr>
          <w:sz w:val="28"/>
          <w:szCs w:val="28"/>
        </w:rPr>
        <w:t xml:space="preserve"> Московской области</w:t>
      </w:r>
      <w:r w:rsidR="00B21D94" w:rsidRPr="003F2CBB">
        <w:rPr>
          <w:sz w:val="28"/>
          <w:szCs w:val="28"/>
        </w:rPr>
        <w:t xml:space="preserve"> </w:t>
      </w:r>
      <w:r w:rsidR="00B01563">
        <w:rPr>
          <w:sz w:val="28"/>
          <w:szCs w:val="28"/>
        </w:rPr>
        <w:t>М</w:t>
      </w:r>
      <w:r w:rsidR="00B21D94" w:rsidRPr="003F2CBB">
        <w:rPr>
          <w:sz w:val="28"/>
          <w:szCs w:val="28"/>
        </w:rPr>
        <w:t>.</w:t>
      </w:r>
      <w:r w:rsidR="00B01563">
        <w:rPr>
          <w:sz w:val="28"/>
          <w:szCs w:val="28"/>
        </w:rPr>
        <w:t>В</w:t>
      </w:r>
      <w:r w:rsidR="00B21D94" w:rsidRPr="003F2CBB">
        <w:rPr>
          <w:sz w:val="28"/>
          <w:szCs w:val="28"/>
        </w:rPr>
        <w:t xml:space="preserve">. </w:t>
      </w:r>
      <w:r w:rsidR="00B01563">
        <w:rPr>
          <w:sz w:val="28"/>
          <w:szCs w:val="28"/>
        </w:rPr>
        <w:t>Зернов</w:t>
      </w:r>
      <w:r w:rsidR="007F17B2">
        <w:rPr>
          <w:sz w:val="28"/>
          <w:szCs w:val="28"/>
        </w:rPr>
        <w:t>.</w:t>
      </w:r>
    </w:p>
    <w:p w:rsidR="00B21D94" w:rsidRPr="00E61EED" w:rsidRDefault="005568E8" w:rsidP="00947E13">
      <w:pPr>
        <w:spacing w:line="276" w:lineRule="auto"/>
        <w:ind w:firstLine="709"/>
        <w:jc w:val="both"/>
        <w:rPr>
          <w:sz w:val="28"/>
          <w:szCs w:val="28"/>
        </w:rPr>
      </w:pPr>
      <w:r w:rsidRPr="0065215C">
        <w:rPr>
          <w:b/>
          <w:sz w:val="28"/>
          <w:szCs w:val="28"/>
        </w:rPr>
        <w:t>Секретарь</w:t>
      </w:r>
      <w:r>
        <w:rPr>
          <w:sz w:val="28"/>
          <w:szCs w:val="28"/>
        </w:rPr>
        <w:t xml:space="preserve">: </w:t>
      </w:r>
      <w:r w:rsidR="00E174D4">
        <w:rPr>
          <w:sz w:val="28"/>
          <w:szCs w:val="28"/>
        </w:rPr>
        <w:t>Старший инспектор сектора</w:t>
      </w:r>
      <w:r w:rsidR="00B21D94" w:rsidRPr="003F2CBB">
        <w:rPr>
          <w:sz w:val="28"/>
          <w:szCs w:val="28"/>
        </w:rPr>
        <w:t xml:space="preserve"> по работе </w:t>
      </w:r>
      <w:r w:rsidR="00B21D94">
        <w:rPr>
          <w:sz w:val="28"/>
          <w:szCs w:val="28"/>
        </w:rPr>
        <w:t>с Советом депутатов</w:t>
      </w:r>
      <w:r w:rsidR="00B21D94" w:rsidRPr="003F2CBB">
        <w:rPr>
          <w:sz w:val="28"/>
          <w:szCs w:val="28"/>
        </w:rPr>
        <w:t xml:space="preserve">                                                           </w:t>
      </w:r>
      <w:r w:rsidR="00E174D4">
        <w:rPr>
          <w:sz w:val="28"/>
          <w:szCs w:val="28"/>
        </w:rPr>
        <w:t>Е.Н. Гуреева</w:t>
      </w:r>
    </w:p>
    <w:p w:rsidR="00B9219F" w:rsidRDefault="005568E8" w:rsidP="00947E13">
      <w:pPr>
        <w:spacing w:line="276" w:lineRule="auto"/>
        <w:ind w:firstLine="709"/>
        <w:jc w:val="both"/>
        <w:rPr>
          <w:sz w:val="28"/>
          <w:szCs w:val="28"/>
        </w:rPr>
      </w:pPr>
      <w:r w:rsidRPr="0065215C">
        <w:rPr>
          <w:b/>
          <w:sz w:val="28"/>
          <w:szCs w:val="28"/>
        </w:rPr>
        <w:t>Приглашенные:</w:t>
      </w:r>
      <w:r>
        <w:rPr>
          <w:sz w:val="28"/>
          <w:szCs w:val="28"/>
        </w:rPr>
        <w:t xml:space="preserve"> </w:t>
      </w:r>
    </w:p>
    <w:p w:rsidR="005568E8" w:rsidRDefault="005568E8" w:rsidP="00947E13">
      <w:pPr>
        <w:spacing w:line="276" w:lineRule="auto"/>
        <w:ind w:firstLine="709"/>
        <w:jc w:val="both"/>
        <w:rPr>
          <w:sz w:val="28"/>
          <w:szCs w:val="28"/>
        </w:rPr>
      </w:pPr>
      <w:r>
        <w:rPr>
          <w:sz w:val="28"/>
          <w:szCs w:val="28"/>
        </w:rPr>
        <w:t>Для участия в публичных слушаниях зарегистрирова</w:t>
      </w:r>
      <w:r w:rsidR="00E06721">
        <w:rPr>
          <w:sz w:val="28"/>
          <w:szCs w:val="28"/>
        </w:rPr>
        <w:t xml:space="preserve">лось и присутствовало </w:t>
      </w:r>
      <w:r w:rsidR="00C923BC">
        <w:rPr>
          <w:sz w:val="28"/>
          <w:szCs w:val="28"/>
        </w:rPr>
        <w:t>3</w:t>
      </w:r>
      <w:r w:rsidR="00EB1722">
        <w:rPr>
          <w:sz w:val="28"/>
          <w:szCs w:val="28"/>
        </w:rPr>
        <w:t>7</w:t>
      </w:r>
      <w:r w:rsidR="003676D6">
        <w:rPr>
          <w:sz w:val="28"/>
          <w:szCs w:val="28"/>
        </w:rPr>
        <w:t xml:space="preserve"> </w:t>
      </w:r>
      <w:r w:rsidR="004D05B4">
        <w:rPr>
          <w:sz w:val="28"/>
          <w:szCs w:val="28"/>
        </w:rPr>
        <w:t>человек</w:t>
      </w:r>
      <w:r w:rsidR="00C923BC">
        <w:rPr>
          <w:sz w:val="28"/>
          <w:szCs w:val="28"/>
        </w:rPr>
        <w:t>а</w:t>
      </w:r>
      <w:r w:rsidR="00947E13">
        <w:rPr>
          <w:sz w:val="28"/>
          <w:szCs w:val="28"/>
        </w:rPr>
        <w:t>.</w:t>
      </w:r>
    </w:p>
    <w:p w:rsidR="00712EF4" w:rsidRDefault="0071655B" w:rsidP="00947E13">
      <w:pPr>
        <w:spacing w:line="276" w:lineRule="auto"/>
        <w:ind w:firstLine="709"/>
        <w:jc w:val="both"/>
        <w:rPr>
          <w:sz w:val="28"/>
          <w:szCs w:val="28"/>
        </w:rPr>
      </w:pPr>
      <w:r w:rsidRPr="0043284F">
        <w:rPr>
          <w:b/>
          <w:sz w:val="28"/>
          <w:szCs w:val="28"/>
        </w:rPr>
        <w:t>На публичных слушаниях выступили</w:t>
      </w:r>
      <w:r>
        <w:rPr>
          <w:sz w:val="28"/>
          <w:szCs w:val="28"/>
        </w:rPr>
        <w:t xml:space="preserve">: </w:t>
      </w:r>
      <w:r w:rsidR="00C14BEC">
        <w:rPr>
          <w:sz w:val="28"/>
          <w:szCs w:val="28"/>
        </w:rPr>
        <w:t>3</w:t>
      </w:r>
      <w:r w:rsidR="00851DE4">
        <w:rPr>
          <w:sz w:val="28"/>
          <w:szCs w:val="28"/>
        </w:rPr>
        <w:t xml:space="preserve"> человек</w:t>
      </w:r>
      <w:r w:rsidR="00C14BEC">
        <w:rPr>
          <w:sz w:val="28"/>
          <w:szCs w:val="28"/>
        </w:rPr>
        <w:t>а</w:t>
      </w:r>
      <w:r w:rsidR="00851DE4">
        <w:rPr>
          <w:sz w:val="28"/>
          <w:szCs w:val="28"/>
        </w:rPr>
        <w:t>.</w:t>
      </w:r>
    </w:p>
    <w:p w:rsidR="008955DE" w:rsidRDefault="008955DE" w:rsidP="00947E13">
      <w:pPr>
        <w:spacing w:line="276" w:lineRule="auto"/>
        <w:ind w:firstLine="709"/>
        <w:jc w:val="both"/>
        <w:rPr>
          <w:sz w:val="28"/>
          <w:szCs w:val="28"/>
        </w:rPr>
      </w:pPr>
      <w:proofErr w:type="gramStart"/>
      <w:r w:rsidRPr="007E1F23">
        <w:rPr>
          <w:sz w:val="28"/>
          <w:szCs w:val="28"/>
        </w:rPr>
        <w:t xml:space="preserve">Публичные слушания по </w:t>
      </w:r>
      <w:r w:rsidR="00E71A55" w:rsidRPr="00E71A55">
        <w:rPr>
          <w:sz w:val="28"/>
          <w:szCs w:val="28"/>
        </w:rPr>
        <w:t xml:space="preserve">проекту </w:t>
      </w:r>
      <w:r w:rsidR="00C14BEC">
        <w:rPr>
          <w:sz w:val="28"/>
          <w:szCs w:val="28"/>
        </w:rPr>
        <w:t xml:space="preserve">проектам решений </w:t>
      </w:r>
      <w:r w:rsidR="00C14BEC" w:rsidRPr="00FF0ACD">
        <w:rPr>
          <w:sz w:val="28"/>
          <w:szCs w:val="28"/>
        </w:rPr>
        <w:t xml:space="preserve">Совета депутатов Дмитровского городского округа Московской области </w:t>
      </w:r>
      <w:r w:rsidR="00C14BEC" w:rsidRPr="0022347F">
        <w:rPr>
          <w:sz w:val="28"/>
          <w:szCs w:val="28"/>
        </w:rPr>
        <w:t xml:space="preserve">«Об исполнении бюджета сельского поселения </w:t>
      </w:r>
      <w:proofErr w:type="spellStart"/>
      <w:r w:rsidR="00C14BEC" w:rsidRPr="0022347F">
        <w:rPr>
          <w:sz w:val="28"/>
          <w:szCs w:val="28"/>
        </w:rPr>
        <w:t>Габовское</w:t>
      </w:r>
      <w:proofErr w:type="spellEnd"/>
      <w:r w:rsidR="00C14BEC" w:rsidRPr="0022347F">
        <w:rPr>
          <w:sz w:val="28"/>
          <w:szCs w:val="28"/>
        </w:rPr>
        <w:t xml:space="preserve"> Дмитровского муниципального района Московской области за 2018 год», «Об исполнении бюджета городского  поселения </w:t>
      </w:r>
      <w:proofErr w:type="spellStart"/>
      <w:r w:rsidR="00C14BEC" w:rsidRPr="0022347F">
        <w:rPr>
          <w:sz w:val="28"/>
          <w:szCs w:val="28"/>
        </w:rPr>
        <w:t>Деденево</w:t>
      </w:r>
      <w:proofErr w:type="spellEnd"/>
      <w:r w:rsidR="00C14BEC" w:rsidRPr="0022347F">
        <w:rPr>
          <w:sz w:val="28"/>
          <w:szCs w:val="28"/>
        </w:rPr>
        <w:t xml:space="preserve"> Дмитровского муниципального района Московской области за 2018 год», «Об исполнении бюджета городского поселения Дмитров Дмитровского </w:t>
      </w:r>
      <w:r w:rsidR="00C14BEC" w:rsidRPr="0022347F">
        <w:rPr>
          <w:sz w:val="28"/>
          <w:szCs w:val="28"/>
        </w:rPr>
        <w:lastRenderedPageBreak/>
        <w:t>муниципального района Московской области за 2018 год», «Об  исполнении бюджета городского поселения</w:t>
      </w:r>
      <w:proofErr w:type="gramEnd"/>
      <w:r w:rsidR="00C14BEC" w:rsidRPr="0022347F">
        <w:rPr>
          <w:sz w:val="28"/>
          <w:szCs w:val="28"/>
        </w:rPr>
        <w:t xml:space="preserve"> </w:t>
      </w:r>
      <w:proofErr w:type="spellStart"/>
      <w:proofErr w:type="gramStart"/>
      <w:r w:rsidR="00C14BEC" w:rsidRPr="0022347F">
        <w:rPr>
          <w:sz w:val="28"/>
          <w:szCs w:val="28"/>
        </w:rPr>
        <w:t>Икша</w:t>
      </w:r>
      <w:proofErr w:type="spellEnd"/>
      <w:r w:rsidR="00C14BEC" w:rsidRPr="0022347F">
        <w:rPr>
          <w:sz w:val="28"/>
          <w:szCs w:val="28"/>
        </w:rPr>
        <w:t xml:space="preserve"> Дмитровского муниципального района Московской области  за 2018 год», «Об исполнении бюджета сельского поселения </w:t>
      </w:r>
      <w:proofErr w:type="spellStart"/>
      <w:r w:rsidR="00C14BEC" w:rsidRPr="0022347F">
        <w:rPr>
          <w:sz w:val="28"/>
          <w:szCs w:val="28"/>
        </w:rPr>
        <w:t>Костинское</w:t>
      </w:r>
      <w:proofErr w:type="spellEnd"/>
      <w:r w:rsidR="00C14BEC" w:rsidRPr="0022347F">
        <w:rPr>
          <w:sz w:val="28"/>
          <w:szCs w:val="28"/>
        </w:rPr>
        <w:t xml:space="preserve"> Дмитровского муниципального района Московской области за 2018 год», «Об исполнении бюджета сельского поселения Куликовское Дмитровского муниципального района Московской области за 2018 год», «Об исполнении бюджета городского поселения Некрасовский Дмитровского муниципального района Московской области за 2018 год», «Об исполнении бюджета Дмитровского муниципального района Московской области за</w:t>
      </w:r>
      <w:proofErr w:type="gramEnd"/>
      <w:r w:rsidR="00C14BEC" w:rsidRPr="0022347F">
        <w:rPr>
          <w:sz w:val="28"/>
          <w:szCs w:val="28"/>
        </w:rPr>
        <w:t xml:space="preserve"> </w:t>
      </w:r>
      <w:proofErr w:type="gramStart"/>
      <w:r w:rsidR="00C14BEC" w:rsidRPr="0022347F">
        <w:rPr>
          <w:sz w:val="28"/>
          <w:szCs w:val="28"/>
        </w:rPr>
        <w:t xml:space="preserve">2018 год», «Об исполнении бюджета сельского поселения </w:t>
      </w:r>
      <w:proofErr w:type="spellStart"/>
      <w:r w:rsidR="00C14BEC" w:rsidRPr="0022347F">
        <w:rPr>
          <w:sz w:val="28"/>
          <w:szCs w:val="28"/>
        </w:rPr>
        <w:t>Большерогачевское</w:t>
      </w:r>
      <w:proofErr w:type="spellEnd"/>
      <w:r w:rsidR="00C14BEC" w:rsidRPr="0022347F">
        <w:rPr>
          <w:sz w:val="28"/>
          <w:szCs w:val="28"/>
        </w:rPr>
        <w:t xml:space="preserve"> Дмитровского муниципального района Московской области за 2018 год», «Об исполнении бюджета сельского поселения </w:t>
      </w:r>
      <w:proofErr w:type="spellStart"/>
      <w:r w:rsidR="00C14BEC" w:rsidRPr="0022347F">
        <w:rPr>
          <w:sz w:val="28"/>
          <w:szCs w:val="28"/>
        </w:rPr>
        <w:t>Синьковское</w:t>
      </w:r>
      <w:proofErr w:type="spellEnd"/>
      <w:r w:rsidR="00C14BEC" w:rsidRPr="0022347F">
        <w:rPr>
          <w:sz w:val="28"/>
          <w:szCs w:val="28"/>
        </w:rPr>
        <w:t xml:space="preserve"> Дмитровского муниципального района Московской области   за  2018 год», «Об исполнении бюджета сельского поселения </w:t>
      </w:r>
      <w:proofErr w:type="spellStart"/>
      <w:r w:rsidR="00C14BEC" w:rsidRPr="0022347F">
        <w:rPr>
          <w:sz w:val="28"/>
          <w:szCs w:val="28"/>
        </w:rPr>
        <w:t>Якотское</w:t>
      </w:r>
      <w:proofErr w:type="spellEnd"/>
      <w:r w:rsidR="00C14BEC" w:rsidRPr="0022347F">
        <w:rPr>
          <w:sz w:val="28"/>
          <w:szCs w:val="28"/>
        </w:rPr>
        <w:t xml:space="preserve"> Дмитровского муниципального района Московской области за 2018 год», «Об исполнении бюджета городского  поселения Яхрома Дмитровского муниципального района Московской области за 2018 год»</w:t>
      </w:r>
      <w:r w:rsidR="00C14BEC">
        <w:rPr>
          <w:sz w:val="28"/>
          <w:szCs w:val="28"/>
        </w:rPr>
        <w:t xml:space="preserve"> </w:t>
      </w:r>
      <w:r w:rsidRPr="007E1F23">
        <w:rPr>
          <w:sz w:val="28"/>
          <w:szCs w:val="28"/>
        </w:rPr>
        <w:t>открыл</w:t>
      </w:r>
      <w:r>
        <w:rPr>
          <w:sz w:val="28"/>
          <w:szCs w:val="28"/>
        </w:rPr>
        <w:t xml:space="preserve"> </w:t>
      </w:r>
      <w:r w:rsidRPr="001D4610">
        <w:rPr>
          <w:sz w:val="28"/>
          <w:szCs w:val="28"/>
        </w:rPr>
        <w:t>председательствующ</w:t>
      </w:r>
      <w:r>
        <w:rPr>
          <w:sz w:val="28"/>
          <w:szCs w:val="28"/>
        </w:rPr>
        <w:t>ий</w:t>
      </w:r>
      <w:proofErr w:type="gramEnd"/>
      <w:r>
        <w:rPr>
          <w:sz w:val="28"/>
          <w:szCs w:val="28"/>
        </w:rPr>
        <w:t xml:space="preserve"> – </w:t>
      </w:r>
      <w:r w:rsidR="00B01563">
        <w:rPr>
          <w:sz w:val="28"/>
          <w:szCs w:val="28"/>
        </w:rPr>
        <w:t>М</w:t>
      </w:r>
      <w:r>
        <w:rPr>
          <w:sz w:val="28"/>
          <w:szCs w:val="28"/>
        </w:rPr>
        <w:t>.</w:t>
      </w:r>
      <w:r w:rsidR="00B01563">
        <w:rPr>
          <w:sz w:val="28"/>
          <w:szCs w:val="28"/>
        </w:rPr>
        <w:t>В</w:t>
      </w:r>
      <w:r>
        <w:rPr>
          <w:sz w:val="28"/>
          <w:szCs w:val="28"/>
        </w:rPr>
        <w:t xml:space="preserve">. </w:t>
      </w:r>
      <w:r w:rsidR="00B01563">
        <w:rPr>
          <w:sz w:val="28"/>
          <w:szCs w:val="28"/>
        </w:rPr>
        <w:t>Зернов</w:t>
      </w:r>
      <w:r>
        <w:rPr>
          <w:sz w:val="28"/>
          <w:szCs w:val="28"/>
        </w:rPr>
        <w:t xml:space="preserve">, </w:t>
      </w:r>
      <w:r w:rsidR="00B01563">
        <w:rPr>
          <w:sz w:val="28"/>
          <w:szCs w:val="28"/>
        </w:rPr>
        <w:t>П</w:t>
      </w:r>
      <w:r>
        <w:rPr>
          <w:sz w:val="28"/>
          <w:szCs w:val="28"/>
        </w:rPr>
        <w:t xml:space="preserve">редседатель </w:t>
      </w:r>
      <w:r w:rsidRPr="008D0513">
        <w:rPr>
          <w:sz w:val="28"/>
          <w:szCs w:val="28"/>
        </w:rPr>
        <w:t xml:space="preserve">Совета </w:t>
      </w:r>
      <w:r w:rsidRPr="00546D4E">
        <w:rPr>
          <w:sz w:val="28"/>
          <w:szCs w:val="28"/>
        </w:rPr>
        <w:t xml:space="preserve">депутатов Дмитровского </w:t>
      </w:r>
      <w:r w:rsidR="00B01563">
        <w:rPr>
          <w:sz w:val="28"/>
          <w:szCs w:val="28"/>
        </w:rPr>
        <w:t>городского округа</w:t>
      </w:r>
      <w:r w:rsidRPr="00546D4E">
        <w:rPr>
          <w:sz w:val="28"/>
          <w:szCs w:val="28"/>
        </w:rPr>
        <w:t xml:space="preserve"> Московской области</w:t>
      </w:r>
      <w:r w:rsidRPr="001D4610">
        <w:rPr>
          <w:sz w:val="28"/>
          <w:szCs w:val="28"/>
        </w:rPr>
        <w:t>, котор</w:t>
      </w:r>
      <w:r>
        <w:rPr>
          <w:sz w:val="28"/>
          <w:szCs w:val="28"/>
        </w:rPr>
        <w:t xml:space="preserve">ый </w:t>
      </w:r>
      <w:r w:rsidRPr="001D4610">
        <w:rPr>
          <w:sz w:val="28"/>
          <w:szCs w:val="28"/>
        </w:rPr>
        <w:t>представил</w:t>
      </w:r>
      <w:r>
        <w:rPr>
          <w:sz w:val="28"/>
          <w:szCs w:val="28"/>
        </w:rPr>
        <w:t xml:space="preserve"> </w:t>
      </w:r>
      <w:r w:rsidRPr="001D4610">
        <w:rPr>
          <w:sz w:val="28"/>
          <w:szCs w:val="28"/>
        </w:rPr>
        <w:t>себя и секретаря, проинформировал о</w:t>
      </w:r>
      <w:r>
        <w:rPr>
          <w:sz w:val="28"/>
          <w:szCs w:val="28"/>
        </w:rPr>
        <w:t xml:space="preserve"> существе обсуждаемого вопроса, </w:t>
      </w:r>
      <w:r w:rsidRPr="00D00FF6">
        <w:rPr>
          <w:sz w:val="28"/>
          <w:szCs w:val="28"/>
        </w:rPr>
        <w:t>его значимости, порядке проведения публичных слушаний, участниках слушаний.</w:t>
      </w:r>
    </w:p>
    <w:p w:rsidR="003162F3" w:rsidRPr="005149A2" w:rsidRDefault="003162F3" w:rsidP="00947E13">
      <w:pPr>
        <w:spacing w:line="276" w:lineRule="auto"/>
        <w:ind w:firstLine="709"/>
        <w:jc w:val="both"/>
        <w:rPr>
          <w:sz w:val="28"/>
          <w:szCs w:val="28"/>
        </w:rPr>
      </w:pPr>
      <w:r w:rsidRPr="003162F3">
        <w:rPr>
          <w:sz w:val="28"/>
          <w:szCs w:val="28"/>
        </w:rPr>
        <w:t xml:space="preserve">Согласно </w:t>
      </w:r>
      <w:r w:rsidR="0016400B">
        <w:rPr>
          <w:sz w:val="28"/>
          <w:szCs w:val="28"/>
        </w:rPr>
        <w:t>«</w:t>
      </w:r>
      <w:r w:rsidR="00E73AA2">
        <w:rPr>
          <w:sz w:val="28"/>
          <w:szCs w:val="28"/>
        </w:rPr>
        <w:t>Положению об</w:t>
      </w:r>
      <w:r w:rsidRPr="003162F3">
        <w:rPr>
          <w:sz w:val="28"/>
          <w:szCs w:val="28"/>
        </w:rPr>
        <w:t xml:space="preserve"> организации публичных слушаний</w:t>
      </w:r>
      <w:r w:rsidR="0016400B">
        <w:rPr>
          <w:sz w:val="28"/>
          <w:szCs w:val="28"/>
        </w:rPr>
        <w:t>»</w:t>
      </w:r>
      <w:r w:rsidRPr="003162F3">
        <w:rPr>
          <w:sz w:val="28"/>
          <w:szCs w:val="28"/>
        </w:rPr>
        <w:t xml:space="preserve">, </w:t>
      </w:r>
      <w:r w:rsidR="00AE703B">
        <w:rPr>
          <w:sz w:val="28"/>
          <w:szCs w:val="28"/>
        </w:rPr>
        <w:t>п</w:t>
      </w:r>
      <w:r w:rsidRPr="00995536">
        <w:rPr>
          <w:sz w:val="28"/>
          <w:szCs w:val="28"/>
        </w:rPr>
        <w:t>редседательствующий</w:t>
      </w:r>
      <w:r>
        <w:rPr>
          <w:sz w:val="28"/>
          <w:szCs w:val="28"/>
        </w:rPr>
        <w:t xml:space="preserve"> предложил</w:t>
      </w:r>
      <w:r w:rsidR="00B01563">
        <w:rPr>
          <w:sz w:val="28"/>
          <w:szCs w:val="28"/>
        </w:rPr>
        <w:t xml:space="preserve"> у</w:t>
      </w:r>
      <w:r w:rsidRPr="003162F3">
        <w:rPr>
          <w:sz w:val="28"/>
          <w:szCs w:val="28"/>
        </w:rPr>
        <w:t xml:space="preserve">становить регламент выступлений.  Слово выступающим </w:t>
      </w:r>
      <w:r w:rsidR="00E73AA2">
        <w:rPr>
          <w:sz w:val="28"/>
          <w:szCs w:val="28"/>
        </w:rPr>
        <w:t xml:space="preserve">из зала </w:t>
      </w:r>
      <w:r w:rsidRPr="003162F3">
        <w:rPr>
          <w:sz w:val="28"/>
          <w:szCs w:val="28"/>
        </w:rPr>
        <w:t xml:space="preserve">предоставляется </w:t>
      </w:r>
      <w:r w:rsidR="004B21F4">
        <w:rPr>
          <w:sz w:val="28"/>
          <w:szCs w:val="28"/>
        </w:rPr>
        <w:t>п</w:t>
      </w:r>
      <w:r w:rsidR="00B01563">
        <w:rPr>
          <w:sz w:val="28"/>
          <w:szCs w:val="28"/>
        </w:rPr>
        <w:t>редседательствующим на публичных слушаниях</w:t>
      </w:r>
      <w:r w:rsidRPr="003162F3">
        <w:rPr>
          <w:sz w:val="28"/>
          <w:szCs w:val="28"/>
        </w:rPr>
        <w:t xml:space="preserve">, </w:t>
      </w:r>
      <w:r w:rsidR="00E73AA2">
        <w:rPr>
          <w:sz w:val="28"/>
          <w:szCs w:val="28"/>
        </w:rPr>
        <w:t>н</w:t>
      </w:r>
      <w:r w:rsidRPr="003162F3">
        <w:rPr>
          <w:sz w:val="28"/>
          <w:szCs w:val="28"/>
        </w:rPr>
        <w:t xml:space="preserve">а выступление отведено не </w:t>
      </w:r>
      <w:r w:rsidRPr="00C923BC">
        <w:rPr>
          <w:sz w:val="28"/>
          <w:szCs w:val="28"/>
        </w:rPr>
        <w:t xml:space="preserve">более </w:t>
      </w:r>
      <w:r w:rsidR="00C14BEC">
        <w:rPr>
          <w:sz w:val="28"/>
          <w:szCs w:val="28"/>
        </w:rPr>
        <w:t>2</w:t>
      </w:r>
      <w:r w:rsidR="00C923BC" w:rsidRPr="00C923BC">
        <w:rPr>
          <w:sz w:val="28"/>
          <w:szCs w:val="28"/>
        </w:rPr>
        <w:t>-</w:t>
      </w:r>
      <w:r w:rsidR="00C14BEC">
        <w:rPr>
          <w:sz w:val="28"/>
          <w:szCs w:val="28"/>
        </w:rPr>
        <w:t>х</w:t>
      </w:r>
      <w:r w:rsidR="00C923BC" w:rsidRPr="00C923BC">
        <w:rPr>
          <w:sz w:val="28"/>
          <w:szCs w:val="28"/>
        </w:rPr>
        <w:t xml:space="preserve"> </w:t>
      </w:r>
      <w:r w:rsidRPr="00C923BC">
        <w:rPr>
          <w:sz w:val="28"/>
          <w:szCs w:val="28"/>
        </w:rPr>
        <w:t>минут</w:t>
      </w:r>
      <w:r w:rsidR="00E73AA2">
        <w:rPr>
          <w:sz w:val="28"/>
          <w:szCs w:val="28"/>
        </w:rPr>
        <w:t xml:space="preserve">. Регламент для выступающих не более 15 минут. </w:t>
      </w:r>
    </w:p>
    <w:p w:rsidR="00317847" w:rsidRDefault="002B7B59" w:rsidP="00947E13">
      <w:pPr>
        <w:spacing w:line="276" w:lineRule="auto"/>
        <w:ind w:firstLine="709"/>
        <w:jc w:val="both"/>
        <w:rPr>
          <w:sz w:val="28"/>
          <w:szCs w:val="28"/>
        </w:rPr>
      </w:pPr>
      <w:r w:rsidRPr="002B7B59">
        <w:rPr>
          <w:i/>
          <w:sz w:val="28"/>
          <w:szCs w:val="28"/>
        </w:rPr>
        <w:t>Председательствующий предоставил слово Гогиной Марине Витальевне</w:t>
      </w:r>
      <w:r w:rsidRPr="002B7B59">
        <w:rPr>
          <w:sz w:val="28"/>
          <w:szCs w:val="28"/>
        </w:rPr>
        <w:t xml:space="preserve"> – начальнику финансового управления Администрации Дмитровского городского округа Московской области по проект</w:t>
      </w:r>
      <w:r w:rsidR="00317847">
        <w:rPr>
          <w:sz w:val="28"/>
          <w:szCs w:val="28"/>
        </w:rPr>
        <w:t>ам</w:t>
      </w:r>
      <w:r w:rsidRPr="002B7B59">
        <w:rPr>
          <w:sz w:val="28"/>
          <w:szCs w:val="28"/>
        </w:rPr>
        <w:t xml:space="preserve"> решени</w:t>
      </w:r>
      <w:r w:rsidR="00317847">
        <w:rPr>
          <w:sz w:val="28"/>
          <w:szCs w:val="28"/>
        </w:rPr>
        <w:t>й</w:t>
      </w:r>
      <w:r w:rsidRPr="002B7B59">
        <w:rPr>
          <w:sz w:val="28"/>
          <w:szCs w:val="28"/>
        </w:rPr>
        <w:t xml:space="preserve"> Совета депутатов</w:t>
      </w:r>
      <w:r w:rsidR="00317847">
        <w:rPr>
          <w:sz w:val="28"/>
          <w:szCs w:val="28"/>
        </w:rPr>
        <w:t>:</w:t>
      </w:r>
    </w:p>
    <w:p w:rsidR="002B7B59" w:rsidRPr="00317847" w:rsidRDefault="00317847" w:rsidP="00317847">
      <w:pPr>
        <w:ind w:firstLine="708"/>
        <w:jc w:val="both"/>
        <w:rPr>
          <w:b/>
          <w:sz w:val="28"/>
          <w:szCs w:val="28"/>
        </w:rPr>
      </w:pPr>
      <w:proofErr w:type="gramStart"/>
      <w:r>
        <w:rPr>
          <w:b/>
          <w:sz w:val="28"/>
          <w:szCs w:val="28"/>
          <w:lang w:val="en-US"/>
        </w:rPr>
        <w:t>I</w:t>
      </w:r>
      <w:r w:rsidRPr="00317847">
        <w:rPr>
          <w:b/>
          <w:sz w:val="28"/>
          <w:szCs w:val="28"/>
        </w:rPr>
        <w:t>.</w:t>
      </w:r>
      <w:r w:rsidR="002B7B59" w:rsidRPr="00317847">
        <w:rPr>
          <w:b/>
          <w:sz w:val="28"/>
          <w:szCs w:val="28"/>
        </w:rPr>
        <w:t xml:space="preserve">  </w:t>
      </w:r>
      <w:r w:rsidR="00C14BEC" w:rsidRPr="00317847">
        <w:rPr>
          <w:b/>
          <w:sz w:val="28"/>
          <w:szCs w:val="28"/>
        </w:rPr>
        <w:t>«</w:t>
      </w:r>
      <w:proofErr w:type="gramEnd"/>
      <w:r w:rsidR="00C14BEC" w:rsidRPr="00317847">
        <w:rPr>
          <w:b/>
          <w:sz w:val="28"/>
          <w:szCs w:val="28"/>
        </w:rPr>
        <w:t>Об исполнении бюджета Дмитровского муниципального района Московской области за 2018 год»</w:t>
      </w:r>
      <w:r w:rsidR="002B7B59" w:rsidRPr="00317847">
        <w:rPr>
          <w:b/>
          <w:sz w:val="28"/>
          <w:szCs w:val="28"/>
        </w:rPr>
        <w:t xml:space="preserve">, которая доложила основные характеристики бюджета Дмитровского </w:t>
      </w:r>
      <w:r w:rsidRPr="00317847">
        <w:rPr>
          <w:b/>
          <w:sz w:val="28"/>
          <w:szCs w:val="28"/>
        </w:rPr>
        <w:t xml:space="preserve">муниципального района </w:t>
      </w:r>
      <w:r w:rsidR="002B7B59" w:rsidRPr="00317847">
        <w:rPr>
          <w:b/>
          <w:sz w:val="28"/>
          <w:szCs w:val="28"/>
        </w:rPr>
        <w:t>Московской области на 2019 год:</w:t>
      </w:r>
    </w:p>
    <w:p w:rsidR="00317847" w:rsidRPr="00317847" w:rsidRDefault="00317847" w:rsidP="00317847">
      <w:pPr>
        <w:ind w:firstLine="708"/>
        <w:jc w:val="both"/>
        <w:rPr>
          <w:sz w:val="28"/>
          <w:szCs w:val="28"/>
        </w:rPr>
      </w:pPr>
      <w:r w:rsidRPr="00317847">
        <w:rPr>
          <w:b/>
          <w:sz w:val="28"/>
          <w:szCs w:val="28"/>
        </w:rPr>
        <w:t>Доходы бюджета</w:t>
      </w:r>
      <w:r w:rsidRPr="00317847">
        <w:rPr>
          <w:sz w:val="28"/>
          <w:szCs w:val="28"/>
        </w:rPr>
        <w:t xml:space="preserve"> Дмитровского муниципального района Московской области, включая поступления от бюджетов других уровней, на 1 января 2019 года составили             5 989 017,3 тыс. рублей, что соответствует 94,0 % к уточненному плану на год (6 368 636,4 тыс. рублей), в том числе:</w:t>
      </w:r>
    </w:p>
    <w:p w:rsidR="00317847" w:rsidRPr="00317847" w:rsidRDefault="00317847" w:rsidP="00317847">
      <w:pPr>
        <w:ind w:firstLine="851"/>
        <w:jc w:val="both"/>
        <w:rPr>
          <w:sz w:val="28"/>
          <w:szCs w:val="28"/>
        </w:rPr>
      </w:pPr>
      <w:r w:rsidRPr="00317847">
        <w:rPr>
          <w:sz w:val="28"/>
          <w:szCs w:val="28"/>
        </w:rPr>
        <w:t>- налоговые и неналоговые доходы 1 864 989,9 тыс. рублей, или 31,1% к общему объему доходов,</w:t>
      </w:r>
    </w:p>
    <w:p w:rsidR="00317847" w:rsidRPr="00317847" w:rsidRDefault="00317847" w:rsidP="00317847">
      <w:pPr>
        <w:ind w:firstLine="851"/>
        <w:jc w:val="both"/>
        <w:rPr>
          <w:sz w:val="28"/>
          <w:szCs w:val="28"/>
        </w:rPr>
      </w:pPr>
      <w:r w:rsidRPr="00317847">
        <w:rPr>
          <w:sz w:val="28"/>
          <w:szCs w:val="28"/>
        </w:rPr>
        <w:t>- безвозмездные поступления 4 124 127,4тыс. рублей,</w:t>
      </w:r>
      <w:r w:rsidRPr="00317847">
        <w:rPr>
          <w:color w:val="FF0000"/>
          <w:sz w:val="28"/>
          <w:szCs w:val="28"/>
        </w:rPr>
        <w:t xml:space="preserve"> </w:t>
      </w:r>
      <w:r w:rsidRPr="00317847">
        <w:rPr>
          <w:sz w:val="28"/>
          <w:szCs w:val="28"/>
        </w:rPr>
        <w:t>или 68,9% к общему объему доходов.</w:t>
      </w:r>
    </w:p>
    <w:p w:rsidR="00317847" w:rsidRPr="00317847" w:rsidRDefault="00317847" w:rsidP="00317847">
      <w:pPr>
        <w:ind w:firstLine="851"/>
        <w:jc w:val="both"/>
        <w:rPr>
          <w:sz w:val="28"/>
          <w:szCs w:val="28"/>
        </w:rPr>
      </w:pPr>
      <w:r w:rsidRPr="00317847">
        <w:rPr>
          <w:sz w:val="28"/>
          <w:szCs w:val="28"/>
        </w:rPr>
        <w:t>К соответствующему периоду прошлого года налоговые и неналоговые доходы составили +300 814,0тыс. рублей</w:t>
      </w:r>
      <w:proofErr w:type="gramStart"/>
      <w:r w:rsidRPr="00317847">
        <w:rPr>
          <w:sz w:val="28"/>
          <w:szCs w:val="28"/>
        </w:rPr>
        <w:t xml:space="preserve">., </w:t>
      </w:r>
      <w:proofErr w:type="gramEnd"/>
      <w:r w:rsidRPr="00317847">
        <w:rPr>
          <w:sz w:val="28"/>
          <w:szCs w:val="28"/>
        </w:rPr>
        <w:t>или 119,2%.</w:t>
      </w:r>
    </w:p>
    <w:p w:rsidR="00317847" w:rsidRPr="00317847" w:rsidRDefault="00317847" w:rsidP="00317847">
      <w:pPr>
        <w:jc w:val="both"/>
        <w:rPr>
          <w:sz w:val="28"/>
          <w:szCs w:val="28"/>
        </w:rPr>
      </w:pPr>
      <w:r w:rsidRPr="00317847">
        <w:rPr>
          <w:sz w:val="28"/>
          <w:szCs w:val="28"/>
        </w:rPr>
        <w:t xml:space="preserve">        Соотношение налоговых и неналоговых доходов составило 82% и 18%, или </w:t>
      </w:r>
      <w:proofErr w:type="gramStart"/>
      <w:r w:rsidRPr="00317847">
        <w:rPr>
          <w:sz w:val="28"/>
          <w:szCs w:val="28"/>
        </w:rPr>
        <w:t>налоговые</w:t>
      </w:r>
      <w:proofErr w:type="gramEnd"/>
      <w:r w:rsidRPr="00317847">
        <w:rPr>
          <w:sz w:val="28"/>
          <w:szCs w:val="28"/>
        </w:rPr>
        <w:t xml:space="preserve"> +3, неналоговые -3 процентных пункта к соотношению прошлого года. </w:t>
      </w:r>
    </w:p>
    <w:p w:rsidR="00317847" w:rsidRPr="00317847" w:rsidRDefault="00317847" w:rsidP="00317847">
      <w:pPr>
        <w:jc w:val="both"/>
        <w:rPr>
          <w:sz w:val="28"/>
          <w:szCs w:val="28"/>
        </w:rPr>
      </w:pPr>
      <w:r w:rsidRPr="00317847">
        <w:rPr>
          <w:sz w:val="28"/>
          <w:szCs w:val="28"/>
        </w:rPr>
        <w:lastRenderedPageBreak/>
        <w:t xml:space="preserve">        Основную долю в сумме налоговых и неналоговых доходов составляет НДФЛ - 57%, налоги на совокупный доход – 22%, доходы от использования имущества – 10%, доходы от реализации имущества – 4%,  штрафы – 1%, прочие – 6%. </w:t>
      </w:r>
    </w:p>
    <w:p w:rsidR="00317847" w:rsidRPr="00317847" w:rsidRDefault="00317847" w:rsidP="00317847">
      <w:pPr>
        <w:ind w:firstLine="851"/>
        <w:jc w:val="both"/>
        <w:rPr>
          <w:sz w:val="28"/>
          <w:szCs w:val="28"/>
        </w:rPr>
      </w:pPr>
      <w:r w:rsidRPr="00317847">
        <w:rPr>
          <w:sz w:val="28"/>
          <w:szCs w:val="28"/>
        </w:rPr>
        <w:t xml:space="preserve">В целом за 2018 год </w:t>
      </w:r>
      <w:r w:rsidRPr="00065D74">
        <w:rPr>
          <w:b/>
          <w:sz w:val="28"/>
          <w:szCs w:val="28"/>
        </w:rPr>
        <w:t>расходы по бюджету</w:t>
      </w:r>
      <w:r w:rsidRPr="00317847">
        <w:rPr>
          <w:sz w:val="28"/>
          <w:szCs w:val="28"/>
        </w:rPr>
        <w:t xml:space="preserve"> Дмитровского муниципального образования  исполнены 6 025 155,19491 тыс.</w:t>
      </w:r>
      <w:r w:rsidR="002303E5">
        <w:rPr>
          <w:sz w:val="28"/>
          <w:szCs w:val="28"/>
        </w:rPr>
        <w:t xml:space="preserve"> </w:t>
      </w:r>
      <w:r w:rsidRPr="00317847">
        <w:rPr>
          <w:sz w:val="28"/>
          <w:szCs w:val="28"/>
        </w:rPr>
        <w:t xml:space="preserve">рублей при уточненном плане в сумме                             6 538 140,67632 тыс. рублей или на 92,2%.  </w:t>
      </w:r>
    </w:p>
    <w:p w:rsidR="00317847" w:rsidRPr="00D76531" w:rsidRDefault="00317847" w:rsidP="00317847">
      <w:pPr>
        <w:ind w:firstLine="851"/>
        <w:jc w:val="both"/>
        <w:rPr>
          <w:b/>
          <w:highlight w:val="yellow"/>
        </w:rPr>
      </w:pPr>
    </w:p>
    <w:tbl>
      <w:tblPr>
        <w:tblW w:w="10627" w:type="dxa"/>
        <w:tblInd w:w="113" w:type="dxa"/>
        <w:tblLayout w:type="fixed"/>
        <w:tblLook w:val="04A0" w:firstRow="1" w:lastRow="0" w:firstColumn="1" w:lastColumn="0" w:noHBand="0" w:noVBand="1"/>
      </w:tblPr>
      <w:tblGrid>
        <w:gridCol w:w="704"/>
        <w:gridCol w:w="3827"/>
        <w:gridCol w:w="1701"/>
        <w:gridCol w:w="1701"/>
        <w:gridCol w:w="1701"/>
        <w:gridCol w:w="993"/>
      </w:tblGrid>
      <w:tr w:rsidR="00317847" w:rsidRPr="00D76531" w:rsidTr="00317847">
        <w:trPr>
          <w:trHeight w:val="612"/>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7847" w:rsidRPr="00D76531" w:rsidRDefault="00317847" w:rsidP="000F0D9C">
            <w:pPr>
              <w:jc w:val="center"/>
            </w:pPr>
            <w:proofErr w:type="spellStart"/>
            <w:r w:rsidRPr="00D76531">
              <w:t>РзПр</w:t>
            </w:r>
            <w:proofErr w:type="spellEnd"/>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847" w:rsidRPr="00D76531" w:rsidRDefault="00317847" w:rsidP="000F0D9C">
            <w:pPr>
              <w:jc w:val="center"/>
            </w:pPr>
            <w:r w:rsidRPr="00D76531">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7847" w:rsidRPr="00D76531" w:rsidRDefault="00317847" w:rsidP="000F0D9C">
            <w:pPr>
              <w:jc w:val="center"/>
            </w:pPr>
            <w:r w:rsidRPr="00D76531">
              <w:t xml:space="preserve">Уточненный план </w:t>
            </w:r>
            <w:proofErr w:type="gramStart"/>
            <w:r w:rsidRPr="00D76531">
              <w:t>на</w:t>
            </w:r>
            <w:proofErr w:type="gramEnd"/>
            <w:r w:rsidRPr="00D76531">
              <w:t xml:space="preserve"> </w:t>
            </w:r>
          </w:p>
          <w:p w:rsidR="00317847" w:rsidRPr="00D76531" w:rsidRDefault="00317847" w:rsidP="000F0D9C">
            <w:pPr>
              <w:jc w:val="center"/>
            </w:pPr>
            <w:r w:rsidRPr="00D76531">
              <w:t>2018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7847" w:rsidRPr="00D76531" w:rsidRDefault="00317847" w:rsidP="000F0D9C">
            <w:pPr>
              <w:jc w:val="center"/>
            </w:pPr>
            <w:r w:rsidRPr="00D76531">
              <w:t>Исполнено за                    2018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17847" w:rsidRPr="00D76531" w:rsidRDefault="00317847" w:rsidP="000F0D9C">
            <w:pPr>
              <w:jc w:val="center"/>
            </w:pPr>
            <w:r w:rsidRPr="00D76531">
              <w:t>Отклонения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847" w:rsidRPr="00D76531" w:rsidRDefault="00317847" w:rsidP="000F0D9C">
            <w:pPr>
              <w:jc w:val="center"/>
            </w:pPr>
            <w:r w:rsidRPr="00D76531">
              <w:t xml:space="preserve">Процент </w:t>
            </w:r>
            <w:proofErr w:type="spellStart"/>
            <w:proofErr w:type="gramStart"/>
            <w:r w:rsidRPr="00D76531">
              <w:t>испол</w:t>
            </w:r>
            <w:proofErr w:type="spellEnd"/>
            <w:r w:rsidRPr="00D76531">
              <w:t>-нения</w:t>
            </w:r>
            <w:proofErr w:type="gramEnd"/>
            <w:r w:rsidRPr="00D76531">
              <w:t xml:space="preserve"> к </w:t>
            </w:r>
            <w:proofErr w:type="spellStart"/>
            <w:r w:rsidRPr="00D76531">
              <w:t>уточ-ненному</w:t>
            </w:r>
            <w:proofErr w:type="spellEnd"/>
            <w:r w:rsidRPr="00D76531">
              <w:t xml:space="preserve"> плану</w:t>
            </w:r>
          </w:p>
        </w:tc>
      </w:tr>
      <w:tr w:rsidR="00317847" w:rsidRPr="00D76531" w:rsidTr="00317847">
        <w:trPr>
          <w:trHeight w:val="276"/>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317847" w:rsidRPr="00D76531" w:rsidRDefault="00317847" w:rsidP="000F0D9C"/>
        </w:tc>
        <w:tc>
          <w:tcPr>
            <w:tcW w:w="3827" w:type="dxa"/>
            <w:vMerge/>
            <w:tcBorders>
              <w:top w:val="single" w:sz="4" w:space="0" w:color="auto"/>
              <w:left w:val="single" w:sz="4" w:space="0" w:color="auto"/>
              <w:bottom w:val="single" w:sz="4" w:space="0" w:color="auto"/>
              <w:right w:val="single" w:sz="4" w:space="0" w:color="auto"/>
            </w:tcBorders>
            <w:vAlign w:val="center"/>
            <w:hideMark/>
          </w:tcPr>
          <w:p w:rsidR="00317847" w:rsidRPr="00D76531" w:rsidRDefault="00317847" w:rsidP="000F0D9C"/>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847" w:rsidRPr="00D76531" w:rsidRDefault="00317847" w:rsidP="000F0D9C"/>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847" w:rsidRPr="00D76531" w:rsidRDefault="00317847" w:rsidP="000F0D9C"/>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17847" w:rsidRPr="00D76531" w:rsidRDefault="00317847" w:rsidP="000F0D9C"/>
        </w:tc>
        <w:tc>
          <w:tcPr>
            <w:tcW w:w="993" w:type="dxa"/>
            <w:vMerge/>
            <w:tcBorders>
              <w:top w:val="single" w:sz="4" w:space="0" w:color="auto"/>
              <w:left w:val="single" w:sz="4" w:space="0" w:color="auto"/>
              <w:bottom w:val="single" w:sz="4" w:space="0" w:color="auto"/>
              <w:right w:val="single" w:sz="4" w:space="0" w:color="auto"/>
            </w:tcBorders>
            <w:vAlign w:val="center"/>
            <w:hideMark/>
          </w:tcPr>
          <w:p w:rsidR="00317847" w:rsidRPr="00D76531" w:rsidRDefault="00317847" w:rsidP="000F0D9C"/>
        </w:tc>
      </w:tr>
      <w:tr w:rsidR="00317847" w:rsidRPr="00D76531" w:rsidTr="00317847">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1</w:t>
            </w:r>
          </w:p>
        </w:tc>
        <w:tc>
          <w:tcPr>
            <w:tcW w:w="3827" w:type="dxa"/>
            <w:tcBorders>
              <w:top w:val="nil"/>
              <w:left w:val="nil"/>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2</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3</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4</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5</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6</w:t>
            </w:r>
          </w:p>
        </w:tc>
      </w:tr>
      <w:tr w:rsidR="00317847" w:rsidRPr="00D76531" w:rsidTr="00317847">
        <w:trPr>
          <w:trHeight w:val="5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rPr>
                <w:b/>
                <w:bCs/>
              </w:rPr>
            </w:pPr>
            <w:r w:rsidRPr="00D76531">
              <w:rPr>
                <w:b/>
                <w:bCs/>
              </w:rPr>
              <w:t>0100</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pPr>
              <w:rPr>
                <w:b/>
                <w:bCs/>
              </w:rPr>
            </w:pPr>
            <w:proofErr w:type="gramStart"/>
            <w:r w:rsidRPr="00D76531">
              <w:rPr>
                <w:b/>
                <w:bCs/>
              </w:rPr>
              <w:t>ОБЩЕГОСУДАРСТВЕН</w:t>
            </w:r>
            <w:r>
              <w:rPr>
                <w:b/>
                <w:bCs/>
              </w:rPr>
              <w:t>-</w:t>
            </w:r>
            <w:r w:rsidRPr="00D76531">
              <w:rPr>
                <w:b/>
                <w:bCs/>
              </w:rPr>
              <w:t>НЫЕ</w:t>
            </w:r>
            <w:proofErr w:type="gramEnd"/>
            <w:r w:rsidRPr="00D76531">
              <w:rPr>
                <w:b/>
                <w:bCs/>
              </w:rPr>
              <w:t xml:space="preserve"> ВОПРОСЫ</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680 185,28418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623 559,06125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    56 626,22293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rPr>
                <w:b/>
                <w:bCs/>
              </w:rPr>
            </w:pPr>
            <w:r w:rsidRPr="00D76531">
              <w:rPr>
                <w:b/>
                <w:bCs/>
              </w:rPr>
              <w:t xml:space="preserve">             91,7   </w:t>
            </w:r>
          </w:p>
        </w:tc>
      </w:tr>
      <w:tr w:rsidR="00317847" w:rsidRPr="00D76531" w:rsidTr="00317847">
        <w:trPr>
          <w:trHeight w:val="105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2 203,00000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2 140,91952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62,08048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97,2   </w:t>
            </w:r>
          </w:p>
        </w:tc>
      </w:tr>
      <w:tr w:rsidR="00317847" w:rsidRPr="00D76531" w:rsidTr="00317847">
        <w:trPr>
          <w:trHeight w:val="158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245 574,05399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225 650,33639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19 923,71760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91,9   </w:t>
            </w:r>
          </w:p>
        </w:tc>
      </w:tr>
      <w:tr w:rsidR="00317847" w:rsidRPr="00D76531" w:rsidTr="00317847">
        <w:trPr>
          <w:trHeight w:val="13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41 636,11254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37 856,43751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3 779,67503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90,9   </w:t>
            </w:r>
          </w:p>
        </w:tc>
      </w:tr>
      <w:tr w:rsidR="00317847" w:rsidRPr="00D76531" w:rsidTr="00317847">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резервные фонды</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2 007,01699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2 007,01699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    </w:t>
            </w:r>
          </w:p>
        </w:tc>
      </w:tr>
      <w:tr w:rsidR="00317847" w:rsidRPr="00D76531" w:rsidTr="00317847">
        <w:trPr>
          <w:trHeight w:val="5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388 762,80066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357 910,36783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30 852,43283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92,1   </w:t>
            </w:r>
          </w:p>
        </w:tc>
      </w:tr>
      <w:tr w:rsidR="00317847" w:rsidRPr="00D76531" w:rsidTr="00317847">
        <w:trPr>
          <w:trHeight w:val="5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rPr>
                <w:b/>
                <w:bCs/>
              </w:rPr>
            </w:pPr>
            <w:r w:rsidRPr="00D76531">
              <w:rPr>
                <w:b/>
                <w:bCs/>
              </w:rPr>
              <w:t>0200</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pPr>
              <w:rPr>
                <w:b/>
                <w:bCs/>
              </w:rPr>
            </w:pPr>
            <w:r w:rsidRPr="00D76531">
              <w:rPr>
                <w:b/>
                <w:bCs/>
              </w:rPr>
              <w:t>НАЦИОНАЛЬНАЯ ОБОРОНА</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354,63800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183,64800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          170,99000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rPr>
                <w:b/>
                <w:bCs/>
              </w:rPr>
            </w:pPr>
            <w:r w:rsidRPr="00D76531">
              <w:rPr>
                <w:b/>
                <w:bCs/>
              </w:rPr>
              <w:t xml:space="preserve">             51,8   </w:t>
            </w:r>
          </w:p>
        </w:tc>
      </w:tr>
      <w:tr w:rsidR="00317847" w:rsidRPr="00D76531" w:rsidTr="00317847">
        <w:trPr>
          <w:trHeight w:val="105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rPr>
                <w:b/>
                <w:bCs/>
              </w:rPr>
            </w:pPr>
            <w:r w:rsidRPr="00D76531">
              <w:rPr>
                <w:b/>
                <w:bCs/>
              </w:rPr>
              <w:t>0300</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pPr>
              <w:rPr>
                <w:b/>
                <w:bCs/>
              </w:rPr>
            </w:pPr>
            <w:r w:rsidRPr="00D76531">
              <w:rPr>
                <w:b/>
                <w:bCs/>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57 159,44971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52 063,70747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      5 095,74224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rPr>
                <w:b/>
                <w:bCs/>
              </w:rPr>
            </w:pPr>
            <w:r w:rsidRPr="00D76531">
              <w:rPr>
                <w:b/>
                <w:bCs/>
              </w:rPr>
              <w:t xml:space="preserve">             91,1   </w:t>
            </w:r>
          </w:p>
        </w:tc>
      </w:tr>
      <w:tr w:rsidR="00317847" w:rsidRPr="00D76531" w:rsidTr="00317847">
        <w:trPr>
          <w:trHeight w:val="5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rPr>
                <w:b/>
                <w:bCs/>
              </w:rPr>
            </w:pPr>
            <w:r w:rsidRPr="00D76531">
              <w:rPr>
                <w:b/>
                <w:bCs/>
              </w:rPr>
              <w:t>0400</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pPr>
              <w:rPr>
                <w:b/>
                <w:bCs/>
              </w:rPr>
            </w:pPr>
            <w:r w:rsidRPr="00D76531">
              <w:rPr>
                <w:b/>
                <w:bCs/>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337 979,76606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312 952,84523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    25 026,92083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rPr>
                <w:b/>
                <w:bCs/>
              </w:rPr>
            </w:pPr>
            <w:r w:rsidRPr="00D76531">
              <w:rPr>
                <w:b/>
                <w:bCs/>
              </w:rPr>
              <w:t xml:space="preserve">             92,6   </w:t>
            </w:r>
          </w:p>
        </w:tc>
      </w:tr>
      <w:tr w:rsidR="00317847" w:rsidRPr="00D76531" w:rsidTr="00317847">
        <w:trPr>
          <w:trHeight w:val="79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rPr>
                <w:b/>
                <w:bCs/>
              </w:rPr>
            </w:pPr>
            <w:r w:rsidRPr="00D76531">
              <w:rPr>
                <w:b/>
                <w:bCs/>
              </w:rPr>
              <w:t>0500</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pPr>
              <w:rPr>
                <w:b/>
                <w:bCs/>
              </w:rPr>
            </w:pPr>
            <w:r w:rsidRPr="00D76531">
              <w:rPr>
                <w:b/>
                <w:bCs/>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1 090 388,68134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885 937,68885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  204 450,99249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rPr>
                <w:b/>
                <w:bCs/>
              </w:rPr>
            </w:pPr>
            <w:r w:rsidRPr="00D76531">
              <w:rPr>
                <w:b/>
                <w:bCs/>
              </w:rPr>
              <w:t xml:space="preserve">             81,2   </w:t>
            </w:r>
          </w:p>
        </w:tc>
      </w:tr>
      <w:tr w:rsidR="00317847" w:rsidRPr="00D76531" w:rsidTr="00317847">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жилищное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214 047,32211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68 569,65132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145 477,67079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32,0   </w:t>
            </w:r>
          </w:p>
        </w:tc>
      </w:tr>
      <w:tr w:rsidR="00317847" w:rsidRPr="00D76531" w:rsidTr="00317847">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654 384,31809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606 943,03672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47 441,28137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92,8   </w:t>
            </w:r>
          </w:p>
        </w:tc>
      </w:tr>
      <w:tr w:rsidR="00317847" w:rsidRPr="00D76531" w:rsidTr="00317847">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благоустройство</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221 737,74114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210 425,00081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11 312,74033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94,9   </w:t>
            </w:r>
          </w:p>
        </w:tc>
      </w:tr>
      <w:tr w:rsidR="00317847" w:rsidRPr="00D76531" w:rsidTr="00317847">
        <w:trPr>
          <w:trHeight w:val="79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lastRenderedPageBreak/>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219,30000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219,30000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    </w:t>
            </w:r>
          </w:p>
        </w:tc>
      </w:tr>
      <w:tr w:rsidR="00317847" w:rsidRPr="00D76531" w:rsidTr="00317847">
        <w:trPr>
          <w:trHeight w:val="5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rPr>
                <w:b/>
                <w:bCs/>
              </w:rPr>
            </w:pPr>
            <w:r w:rsidRPr="00D76531">
              <w:rPr>
                <w:b/>
                <w:bCs/>
              </w:rPr>
              <w:t>0600</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pPr>
              <w:rPr>
                <w:b/>
                <w:bCs/>
              </w:rPr>
            </w:pPr>
            <w:r w:rsidRPr="00D76531">
              <w:rPr>
                <w:b/>
                <w:bCs/>
              </w:rPr>
              <w:t>ОХРАНА ОКРУЖАЮЩЕЙ СРЕДЫ</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23 327,01000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3 301,52773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    20 025,48227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rPr>
                <w:b/>
                <w:bCs/>
              </w:rPr>
            </w:pPr>
            <w:r w:rsidRPr="00D76531">
              <w:rPr>
                <w:b/>
                <w:bCs/>
              </w:rPr>
              <w:t xml:space="preserve">             14,2   </w:t>
            </w:r>
          </w:p>
        </w:tc>
      </w:tr>
      <w:tr w:rsidR="00317847" w:rsidRPr="00D76531" w:rsidTr="00317847">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rPr>
                <w:b/>
                <w:bCs/>
              </w:rPr>
            </w:pPr>
            <w:r w:rsidRPr="00D76531">
              <w:rPr>
                <w:b/>
                <w:bCs/>
              </w:rPr>
              <w:t>0700</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pPr>
              <w:rPr>
                <w:b/>
                <w:bCs/>
              </w:rPr>
            </w:pPr>
            <w:r w:rsidRPr="00D76531">
              <w:rPr>
                <w:b/>
                <w:bCs/>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3 703 874,73280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3 558 820,61102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  145 054,12178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rPr>
                <w:b/>
                <w:bCs/>
              </w:rPr>
            </w:pPr>
            <w:r w:rsidRPr="00D76531">
              <w:rPr>
                <w:b/>
                <w:bCs/>
              </w:rPr>
              <w:t xml:space="preserve">             96,1   </w:t>
            </w:r>
          </w:p>
        </w:tc>
      </w:tr>
      <w:tr w:rsidR="00317847" w:rsidRPr="00D76531" w:rsidTr="00317847">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1 469 496,41707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1 413 350,12444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56 146,29263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96,2   </w:t>
            </w:r>
          </w:p>
        </w:tc>
      </w:tr>
      <w:tr w:rsidR="00317847" w:rsidRPr="00D76531" w:rsidTr="00317847">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2 024 355,27930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1 940 648,75907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83 706,52023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95,9   </w:t>
            </w:r>
          </w:p>
        </w:tc>
      </w:tr>
      <w:tr w:rsidR="00317847" w:rsidRPr="00D76531" w:rsidTr="00317847">
        <w:trPr>
          <w:trHeight w:val="5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143 892,97143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140 020,94460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3 872,02683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97,3   </w:t>
            </w:r>
          </w:p>
        </w:tc>
      </w:tr>
      <w:tr w:rsidR="00317847" w:rsidRPr="00D76531" w:rsidTr="00317847">
        <w:trPr>
          <w:trHeight w:val="79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607,80000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551,77880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56,02120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90,8   </w:t>
            </w:r>
          </w:p>
        </w:tc>
      </w:tr>
      <w:tr w:rsidR="00317847" w:rsidRPr="00D76531" w:rsidTr="00317847">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3 851,70000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3 430,76815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420,93185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89,1   </w:t>
            </w:r>
          </w:p>
        </w:tc>
      </w:tr>
      <w:tr w:rsidR="00317847" w:rsidRPr="00D76531" w:rsidTr="00317847">
        <w:trPr>
          <w:trHeight w:val="5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61 670,56500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60 818,23596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852,32904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98,6   </w:t>
            </w:r>
          </w:p>
        </w:tc>
      </w:tr>
      <w:tr w:rsidR="00317847" w:rsidRPr="00D76531" w:rsidTr="00317847">
        <w:trPr>
          <w:trHeight w:val="5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rPr>
                <w:b/>
                <w:bCs/>
              </w:rPr>
            </w:pPr>
            <w:r w:rsidRPr="00D76531">
              <w:rPr>
                <w:b/>
                <w:bCs/>
              </w:rPr>
              <w:t>0800</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pPr>
              <w:rPr>
                <w:b/>
                <w:bCs/>
              </w:rPr>
            </w:pPr>
            <w:r w:rsidRPr="00D76531">
              <w:rPr>
                <w:b/>
                <w:bCs/>
              </w:rPr>
              <w:t>КУЛЬТУРА, КИНЕМАТОГРАФИЯ</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134 686,93727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124 252,89776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    10 434,03951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rPr>
                <w:b/>
                <w:bCs/>
              </w:rPr>
            </w:pPr>
            <w:r w:rsidRPr="00D76531">
              <w:rPr>
                <w:b/>
                <w:bCs/>
              </w:rPr>
              <w:t xml:space="preserve">             92,3   </w:t>
            </w:r>
          </w:p>
        </w:tc>
      </w:tr>
      <w:tr w:rsidR="00317847" w:rsidRPr="00D76531" w:rsidTr="00317847">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rPr>
                <w:b/>
                <w:bCs/>
              </w:rPr>
            </w:pPr>
            <w:r w:rsidRPr="00D76531">
              <w:rPr>
                <w:b/>
                <w:bCs/>
              </w:rPr>
              <w:t>0900</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pPr>
              <w:rPr>
                <w:b/>
                <w:bCs/>
              </w:rPr>
            </w:pPr>
            <w:r w:rsidRPr="00D76531">
              <w:rPr>
                <w:b/>
                <w:bCs/>
              </w:rPr>
              <w:t>ЗДРАВООХРАНЕНИЕ</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42 906,02000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38 605,25872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      4 300,76128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rPr>
                <w:b/>
                <w:bCs/>
              </w:rPr>
            </w:pPr>
            <w:r w:rsidRPr="00D76531">
              <w:rPr>
                <w:b/>
                <w:bCs/>
              </w:rPr>
              <w:t xml:space="preserve">             90,0   </w:t>
            </w:r>
          </w:p>
        </w:tc>
      </w:tr>
      <w:tr w:rsidR="00317847" w:rsidRPr="00D76531" w:rsidTr="00317847">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rPr>
                <w:b/>
                <w:bCs/>
              </w:rPr>
            </w:pPr>
            <w:r w:rsidRPr="00D76531">
              <w:rPr>
                <w:b/>
                <w:bCs/>
              </w:rPr>
              <w:t>1000</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pPr>
              <w:rPr>
                <w:b/>
                <w:bCs/>
              </w:rPr>
            </w:pPr>
            <w:r w:rsidRPr="00D76531">
              <w:rPr>
                <w:b/>
                <w:bCs/>
              </w:rPr>
              <w:t>СОЦИАЛЬНАЯ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234 905,70600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222 007,99836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    12 897,70764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rPr>
                <w:b/>
                <w:bCs/>
              </w:rPr>
            </w:pPr>
            <w:r w:rsidRPr="00D76531">
              <w:rPr>
                <w:b/>
                <w:bCs/>
              </w:rPr>
              <w:t xml:space="preserve">             94,5   </w:t>
            </w:r>
          </w:p>
        </w:tc>
      </w:tr>
      <w:tr w:rsidR="00317847" w:rsidRPr="00D76531" w:rsidTr="00317847">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пенсионное обеспечение</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9 790,80000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9 744,02735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46,77265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99,5   </w:t>
            </w:r>
          </w:p>
        </w:tc>
      </w:tr>
      <w:tr w:rsidR="00317847" w:rsidRPr="00D76531" w:rsidTr="00317847">
        <w:trPr>
          <w:trHeight w:val="5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социальное обеспечение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99 771,90600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96 962,19264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2 809,71336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97,2   </w:t>
            </w:r>
          </w:p>
        </w:tc>
      </w:tr>
      <w:tr w:rsidR="00317847" w:rsidRPr="00D76531" w:rsidTr="00317847">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pPr>
            <w:r w:rsidRPr="00D76531">
              <w:t> </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r w:rsidRPr="00D76531">
              <w:t xml:space="preserve"> - охрана семьи и детства</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125 343,00000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115 301,77837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r w:rsidRPr="00D76531">
              <w:t xml:space="preserve">-    10 041,22163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pPr>
            <w:r w:rsidRPr="00D76531">
              <w:t xml:space="preserve">             92,0   </w:t>
            </w:r>
          </w:p>
        </w:tc>
      </w:tr>
      <w:tr w:rsidR="00317847" w:rsidRPr="00D76531" w:rsidTr="00317847">
        <w:trPr>
          <w:trHeight w:val="5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rPr>
                <w:b/>
                <w:bCs/>
              </w:rPr>
            </w:pPr>
            <w:r w:rsidRPr="00D76531">
              <w:rPr>
                <w:b/>
                <w:bCs/>
              </w:rPr>
              <w:t>1100</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pPr>
              <w:rPr>
                <w:b/>
                <w:bCs/>
              </w:rPr>
            </w:pPr>
            <w:r w:rsidRPr="00D76531">
              <w:rPr>
                <w:b/>
                <w:bCs/>
              </w:rPr>
              <w:t>ФИЗИЧЕСКАЯ КУЛЬТУРА И СПОРТ</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191 312,45096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171 793,93617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    19 518,51479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rPr>
                <w:b/>
                <w:bCs/>
              </w:rPr>
            </w:pPr>
            <w:r w:rsidRPr="00D76531">
              <w:rPr>
                <w:b/>
                <w:bCs/>
              </w:rPr>
              <w:t xml:space="preserve">             89,8   </w:t>
            </w:r>
          </w:p>
        </w:tc>
      </w:tr>
      <w:tr w:rsidR="00317847" w:rsidRPr="00D76531" w:rsidTr="00317847">
        <w:trPr>
          <w:trHeight w:val="5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rPr>
                <w:b/>
                <w:bCs/>
              </w:rPr>
            </w:pPr>
            <w:r w:rsidRPr="00D76531">
              <w:rPr>
                <w:b/>
                <w:bCs/>
              </w:rPr>
              <w:t>1200</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pPr>
              <w:rPr>
                <w:b/>
                <w:bCs/>
              </w:rPr>
            </w:pPr>
            <w:r w:rsidRPr="00D76531">
              <w:rPr>
                <w:b/>
                <w:bCs/>
              </w:rPr>
              <w:t>СРЕДСТВА МАССОВОЙ ИНФОРМАЦИИ</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8 060,00000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8 060,00000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rPr>
                <w:b/>
                <w:bCs/>
              </w:rPr>
            </w:pPr>
            <w:r w:rsidRPr="00D76531">
              <w:rPr>
                <w:b/>
                <w:bCs/>
              </w:rPr>
              <w:t xml:space="preserve">           100,0   </w:t>
            </w:r>
          </w:p>
        </w:tc>
      </w:tr>
      <w:tr w:rsidR="00317847" w:rsidRPr="00D76531" w:rsidTr="00317847">
        <w:trPr>
          <w:trHeight w:val="105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7847" w:rsidRPr="00D76531" w:rsidRDefault="00317847" w:rsidP="000F0D9C">
            <w:pPr>
              <w:jc w:val="center"/>
              <w:rPr>
                <w:b/>
                <w:bCs/>
              </w:rPr>
            </w:pPr>
            <w:r w:rsidRPr="00D76531">
              <w:rPr>
                <w:b/>
                <w:bCs/>
              </w:rPr>
              <w:t>1300</w:t>
            </w:r>
          </w:p>
        </w:tc>
        <w:tc>
          <w:tcPr>
            <w:tcW w:w="3827" w:type="dxa"/>
            <w:tcBorders>
              <w:top w:val="nil"/>
              <w:left w:val="nil"/>
              <w:bottom w:val="single" w:sz="4" w:space="0" w:color="auto"/>
              <w:right w:val="single" w:sz="4" w:space="0" w:color="auto"/>
            </w:tcBorders>
            <w:shd w:val="clear" w:color="auto" w:fill="auto"/>
            <w:vAlign w:val="bottom"/>
            <w:hideMark/>
          </w:tcPr>
          <w:p w:rsidR="00317847" w:rsidRPr="00D76531" w:rsidRDefault="00317847" w:rsidP="000F0D9C">
            <w:pPr>
              <w:rPr>
                <w:b/>
                <w:bCs/>
              </w:rPr>
            </w:pPr>
            <w:r w:rsidRPr="00D76531">
              <w:rPr>
                <w:b/>
                <w:bCs/>
              </w:rPr>
              <w:t>ОБСЛУЖИВАНИЕ ГОСУДАРСТВЕННОГО И МУНИЦИПАЛЬНОГО ДОЛГА</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33 000,00000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23 616,01435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rPr>
            </w:pPr>
            <w:r w:rsidRPr="00D76531">
              <w:rPr>
                <w:b/>
                <w:bCs/>
              </w:rPr>
              <w:t xml:space="preserve">-      9 383,98565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rPr>
                <w:b/>
                <w:bCs/>
              </w:rPr>
            </w:pPr>
            <w:r w:rsidRPr="00D76531">
              <w:rPr>
                <w:b/>
                <w:bCs/>
              </w:rPr>
              <w:t xml:space="preserve">             71,6   </w:t>
            </w:r>
          </w:p>
        </w:tc>
      </w:tr>
      <w:tr w:rsidR="00317847" w:rsidRPr="00D76531" w:rsidTr="00317847">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17847" w:rsidRPr="00D76531" w:rsidRDefault="00317847" w:rsidP="000F0D9C">
            <w:pPr>
              <w:rPr>
                <w:b/>
                <w:bCs/>
                <w:color w:val="000000"/>
              </w:rPr>
            </w:pPr>
            <w:r w:rsidRPr="00D76531">
              <w:rPr>
                <w:b/>
                <w:bCs/>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color w:val="000000"/>
              </w:rPr>
            </w:pPr>
            <w:r w:rsidRPr="00D76531">
              <w:rPr>
                <w:b/>
                <w:bCs/>
                <w:color w:val="000000"/>
              </w:rPr>
              <w:t>ВСЕГО РАСХОДОВ</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color w:val="000000"/>
              </w:rPr>
            </w:pPr>
            <w:r w:rsidRPr="00D76531">
              <w:rPr>
                <w:b/>
                <w:bCs/>
                <w:color w:val="000000"/>
              </w:rPr>
              <w:t xml:space="preserve">6 538 140,67632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color w:val="000000"/>
              </w:rPr>
            </w:pPr>
            <w:r w:rsidRPr="00D76531">
              <w:rPr>
                <w:b/>
                <w:bCs/>
                <w:color w:val="000000"/>
              </w:rPr>
              <w:t xml:space="preserve">6 025 155,19491   </w:t>
            </w:r>
          </w:p>
        </w:tc>
        <w:tc>
          <w:tcPr>
            <w:tcW w:w="1701"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rPr>
                <w:b/>
                <w:bCs/>
                <w:color w:val="000000"/>
              </w:rPr>
            </w:pPr>
            <w:r w:rsidRPr="00D76531">
              <w:rPr>
                <w:b/>
                <w:bCs/>
                <w:color w:val="000000"/>
              </w:rPr>
              <w:t xml:space="preserve">-  512 985,48141   </w:t>
            </w:r>
          </w:p>
        </w:tc>
        <w:tc>
          <w:tcPr>
            <w:tcW w:w="993" w:type="dxa"/>
            <w:tcBorders>
              <w:top w:val="nil"/>
              <w:left w:val="nil"/>
              <w:bottom w:val="single" w:sz="4" w:space="0" w:color="auto"/>
              <w:right w:val="single" w:sz="4" w:space="0" w:color="auto"/>
            </w:tcBorders>
            <w:shd w:val="clear" w:color="auto" w:fill="auto"/>
            <w:noWrap/>
            <w:vAlign w:val="bottom"/>
            <w:hideMark/>
          </w:tcPr>
          <w:p w:rsidR="00317847" w:rsidRPr="00D76531" w:rsidRDefault="00317847" w:rsidP="000F0D9C">
            <w:pPr>
              <w:jc w:val="center"/>
              <w:rPr>
                <w:b/>
                <w:bCs/>
                <w:color w:val="000000"/>
              </w:rPr>
            </w:pPr>
            <w:r w:rsidRPr="00D76531">
              <w:rPr>
                <w:b/>
                <w:bCs/>
                <w:color w:val="000000"/>
              </w:rPr>
              <w:t>92,2</w:t>
            </w:r>
          </w:p>
        </w:tc>
      </w:tr>
    </w:tbl>
    <w:p w:rsidR="00C71EB1" w:rsidRDefault="00C71EB1" w:rsidP="002303E5">
      <w:pPr>
        <w:ind w:firstLine="709"/>
        <w:jc w:val="both"/>
        <w:rPr>
          <w:sz w:val="28"/>
          <w:szCs w:val="28"/>
        </w:rPr>
      </w:pPr>
      <w:r w:rsidRPr="002B7B59">
        <w:rPr>
          <w:i/>
          <w:sz w:val="28"/>
          <w:szCs w:val="28"/>
        </w:rPr>
        <w:t xml:space="preserve">Председательствующий предоставил слово </w:t>
      </w:r>
      <w:r>
        <w:rPr>
          <w:i/>
          <w:sz w:val="28"/>
          <w:szCs w:val="28"/>
        </w:rPr>
        <w:t>Тарасовой Светлане Юрьевне</w:t>
      </w:r>
      <w:r w:rsidRPr="002B7B59">
        <w:rPr>
          <w:sz w:val="28"/>
          <w:szCs w:val="28"/>
        </w:rPr>
        <w:t xml:space="preserve"> – начальнику </w:t>
      </w:r>
      <w:r>
        <w:rPr>
          <w:sz w:val="28"/>
          <w:szCs w:val="28"/>
        </w:rPr>
        <w:t xml:space="preserve">контрольно-счетной палаты </w:t>
      </w:r>
      <w:r w:rsidRPr="002B7B59">
        <w:rPr>
          <w:sz w:val="28"/>
          <w:szCs w:val="28"/>
        </w:rPr>
        <w:t xml:space="preserve"> Дмитровского городского округа Московской области</w:t>
      </w:r>
      <w:r w:rsidR="00523CC4">
        <w:rPr>
          <w:sz w:val="28"/>
          <w:szCs w:val="28"/>
        </w:rPr>
        <w:t>.</w:t>
      </w:r>
    </w:p>
    <w:p w:rsidR="00E84F0F" w:rsidRPr="00E84F0F" w:rsidRDefault="00E84F0F" w:rsidP="002303E5">
      <w:pPr>
        <w:suppressAutoHyphens w:val="0"/>
        <w:autoSpaceDE w:val="0"/>
        <w:autoSpaceDN w:val="0"/>
        <w:adjustRightInd w:val="0"/>
        <w:ind w:firstLine="708"/>
        <w:jc w:val="both"/>
        <w:rPr>
          <w:sz w:val="28"/>
          <w:szCs w:val="28"/>
          <w:lang w:eastAsia="ru-RU"/>
        </w:rPr>
      </w:pPr>
      <w:proofErr w:type="gramStart"/>
      <w:r w:rsidRPr="00E84F0F">
        <w:rPr>
          <w:sz w:val="28"/>
          <w:szCs w:val="28"/>
          <w:lang w:eastAsia="ru-RU"/>
        </w:rPr>
        <w:t>Бюджет Дмитровского муниципального района Московской области на 2018 год и на</w:t>
      </w:r>
      <w:r>
        <w:rPr>
          <w:sz w:val="28"/>
          <w:szCs w:val="28"/>
          <w:lang w:eastAsia="ru-RU"/>
        </w:rPr>
        <w:t xml:space="preserve"> </w:t>
      </w:r>
      <w:r w:rsidRPr="00E84F0F">
        <w:rPr>
          <w:sz w:val="28"/>
          <w:szCs w:val="28"/>
          <w:lang w:eastAsia="ru-RU"/>
        </w:rPr>
        <w:t>плановый период 2019 и 2020 годов утвержден решением Совета депутатов Дмитровского</w:t>
      </w:r>
      <w:r>
        <w:rPr>
          <w:sz w:val="28"/>
          <w:szCs w:val="28"/>
          <w:lang w:eastAsia="ru-RU"/>
        </w:rPr>
        <w:t xml:space="preserve"> </w:t>
      </w:r>
      <w:r w:rsidRPr="00E84F0F">
        <w:rPr>
          <w:sz w:val="28"/>
          <w:szCs w:val="28"/>
          <w:lang w:eastAsia="ru-RU"/>
        </w:rPr>
        <w:t>муниципального района Московской от 14.12.2017 № 350/46 «Об утверждении бюджета</w:t>
      </w:r>
      <w:r>
        <w:rPr>
          <w:sz w:val="28"/>
          <w:szCs w:val="28"/>
          <w:lang w:eastAsia="ru-RU"/>
        </w:rPr>
        <w:t xml:space="preserve"> </w:t>
      </w:r>
      <w:r w:rsidRPr="00E84F0F">
        <w:rPr>
          <w:sz w:val="28"/>
          <w:szCs w:val="28"/>
          <w:lang w:eastAsia="ru-RU"/>
        </w:rPr>
        <w:t xml:space="preserve">Дмитровского муниципального района </w:t>
      </w:r>
      <w:r w:rsidRPr="00E84F0F">
        <w:rPr>
          <w:bCs/>
          <w:sz w:val="28"/>
          <w:szCs w:val="28"/>
          <w:lang w:eastAsia="ru-RU"/>
        </w:rPr>
        <w:t>Московской</w:t>
      </w:r>
      <w:r w:rsidRPr="00E84F0F">
        <w:rPr>
          <w:b/>
          <w:bCs/>
          <w:sz w:val="28"/>
          <w:szCs w:val="28"/>
          <w:lang w:eastAsia="ru-RU"/>
        </w:rPr>
        <w:t xml:space="preserve"> </w:t>
      </w:r>
      <w:r w:rsidRPr="00E84F0F">
        <w:rPr>
          <w:sz w:val="28"/>
          <w:szCs w:val="28"/>
          <w:lang w:eastAsia="ru-RU"/>
        </w:rPr>
        <w:t>области на 2018 год и на плановый период</w:t>
      </w:r>
      <w:r>
        <w:rPr>
          <w:sz w:val="28"/>
          <w:szCs w:val="28"/>
          <w:lang w:eastAsia="ru-RU"/>
        </w:rPr>
        <w:t xml:space="preserve"> </w:t>
      </w:r>
      <w:r w:rsidRPr="00E84F0F">
        <w:rPr>
          <w:sz w:val="28"/>
          <w:szCs w:val="28"/>
          <w:lang w:eastAsia="ru-RU"/>
        </w:rPr>
        <w:t>2019 и 2020 годов» в соответствии со статьей 187 БК РФ со следующими основными</w:t>
      </w:r>
      <w:r>
        <w:rPr>
          <w:sz w:val="28"/>
          <w:szCs w:val="28"/>
          <w:lang w:eastAsia="ru-RU"/>
        </w:rPr>
        <w:t xml:space="preserve"> </w:t>
      </w:r>
      <w:r w:rsidRPr="00E84F0F">
        <w:rPr>
          <w:sz w:val="28"/>
          <w:szCs w:val="28"/>
          <w:lang w:eastAsia="ru-RU"/>
        </w:rPr>
        <w:t>характеристиками:</w:t>
      </w:r>
      <w:proofErr w:type="gramEnd"/>
    </w:p>
    <w:p w:rsidR="00E84F0F" w:rsidRPr="00E84F0F" w:rsidRDefault="00E84F0F" w:rsidP="00E84F0F">
      <w:pPr>
        <w:suppressAutoHyphens w:val="0"/>
        <w:autoSpaceDE w:val="0"/>
        <w:autoSpaceDN w:val="0"/>
        <w:adjustRightInd w:val="0"/>
        <w:jc w:val="both"/>
        <w:rPr>
          <w:sz w:val="28"/>
          <w:szCs w:val="28"/>
          <w:lang w:eastAsia="ru-RU"/>
        </w:rPr>
      </w:pPr>
      <w:r w:rsidRPr="00E84F0F">
        <w:rPr>
          <w:sz w:val="28"/>
          <w:szCs w:val="28"/>
          <w:lang w:eastAsia="ru-RU"/>
        </w:rPr>
        <w:t>общий объем доходов бюджета в сумме 4 654 616,87 тыс. рублей, в том числе объем</w:t>
      </w:r>
    </w:p>
    <w:p w:rsidR="00E84F0F" w:rsidRPr="00E84F0F" w:rsidRDefault="00E84F0F" w:rsidP="00E84F0F">
      <w:pPr>
        <w:suppressAutoHyphens w:val="0"/>
        <w:autoSpaceDE w:val="0"/>
        <w:autoSpaceDN w:val="0"/>
        <w:adjustRightInd w:val="0"/>
        <w:jc w:val="both"/>
        <w:rPr>
          <w:sz w:val="28"/>
          <w:szCs w:val="28"/>
          <w:lang w:eastAsia="ru-RU"/>
        </w:rPr>
      </w:pPr>
      <w:r w:rsidRPr="00E84F0F">
        <w:rPr>
          <w:sz w:val="28"/>
          <w:szCs w:val="28"/>
          <w:lang w:eastAsia="ru-RU"/>
        </w:rPr>
        <w:lastRenderedPageBreak/>
        <w:t>межбюджетных трансфертов, получаемых из бюджета Московской области, бюджетов поселений</w:t>
      </w:r>
      <w:r>
        <w:rPr>
          <w:sz w:val="28"/>
          <w:szCs w:val="28"/>
          <w:lang w:eastAsia="ru-RU"/>
        </w:rPr>
        <w:t xml:space="preserve"> </w:t>
      </w:r>
      <w:r w:rsidRPr="00E84F0F">
        <w:rPr>
          <w:sz w:val="28"/>
          <w:szCs w:val="28"/>
          <w:lang w:eastAsia="ru-RU"/>
        </w:rPr>
        <w:t>Дмитровского муниципального района Московской области в сумме</w:t>
      </w:r>
      <w:r>
        <w:rPr>
          <w:sz w:val="28"/>
          <w:szCs w:val="28"/>
          <w:lang w:eastAsia="ru-RU"/>
        </w:rPr>
        <w:t xml:space="preserve"> </w:t>
      </w:r>
      <w:r w:rsidRPr="00E84F0F">
        <w:rPr>
          <w:sz w:val="28"/>
          <w:szCs w:val="28"/>
          <w:lang w:eastAsia="ru-RU"/>
        </w:rPr>
        <w:t>2 926 165,0 тыс. рублей;</w:t>
      </w:r>
    </w:p>
    <w:p w:rsidR="00E84F0F" w:rsidRPr="00E84F0F" w:rsidRDefault="00E84F0F" w:rsidP="00E84F0F">
      <w:pPr>
        <w:suppressAutoHyphens w:val="0"/>
        <w:autoSpaceDE w:val="0"/>
        <w:autoSpaceDN w:val="0"/>
        <w:adjustRightInd w:val="0"/>
        <w:jc w:val="both"/>
        <w:rPr>
          <w:sz w:val="28"/>
          <w:szCs w:val="28"/>
          <w:lang w:eastAsia="ru-RU"/>
        </w:rPr>
      </w:pPr>
      <w:r w:rsidRPr="00E84F0F">
        <w:rPr>
          <w:sz w:val="28"/>
          <w:szCs w:val="28"/>
          <w:lang w:eastAsia="ru-RU"/>
        </w:rPr>
        <w:t>общий объем расходов бюджета в сумме 4 614 462,56 тыс. рублей;</w:t>
      </w:r>
    </w:p>
    <w:p w:rsidR="00E84F0F" w:rsidRPr="00E84F0F" w:rsidRDefault="00E84F0F" w:rsidP="00E84F0F">
      <w:pPr>
        <w:suppressAutoHyphens w:val="0"/>
        <w:autoSpaceDE w:val="0"/>
        <w:autoSpaceDN w:val="0"/>
        <w:adjustRightInd w:val="0"/>
        <w:jc w:val="both"/>
        <w:rPr>
          <w:sz w:val="28"/>
          <w:szCs w:val="28"/>
          <w:lang w:eastAsia="ru-RU"/>
        </w:rPr>
      </w:pPr>
      <w:r w:rsidRPr="00E84F0F">
        <w:rPr>
          <w:sz w:val="28"/>
          <w:szCs w:val="28"/>
          <w:lang w:eastAsia="ru-RU"/>
        </w:rPr>
        <w:t>профицит бюджета в сумме 40 154,31 тыс. рублей.</w:t>
      </w:r>
    </w:p>
    <w:p w:rsidR="00E84F0F" w:rsidRPr="00E84F0F" w:rsidRDefault="00E84F0F" w:rsidP="00E84F0F">
      <w:pPr>
        <w:suppressAutoHyphens w:val="0"/>
        <w:autoSpaceDE w:val="0"/>
        <w:autoSpaceDN w:val="0"/>
        <w:adjustRightInd w:val="0"/>
        <w:ind w:firstLine="708"/>
        <w:jc w:val="both"/>
        <w:rPr>
          <w:sz w:val="28"/>
          <w:szCs w:val="28"/>
          <w:lang w:eastAsia="ru-RU"/>
        </w:rPr>
      </w:pPr>
      <w:proofErr w:type="gramStart"/>
      <w:r w:rsidRPr="00E84F0F">
        <w:rPr>
          <w:sz w:val="28"/>
          <w:szCs w:val="28"/>
          <w:lang w:eastAsia="ru-RU"/>
        </w:rPr>
        <w:t>В течение 2018 года в утвержденный бюджет изменения вносились двенадцать раз</w:t>
      </w:r>
      <w:r>
        <w:rPr>
          <w:sz w:val="28"/>
          <w:szCs w:val="28"/>
          <w:lang w:eastAsia="ru-RU"/>
        </w:rPr>
        <w:t xml:space="preserve"> </w:t>
      </w:r>
      <w:r w:rsidRPr="00E84F0F">
        <w:rPr>
          <w:sz w:val="28"/>
          <w:szCs w:val="28"/>
          <w:lang w:eastAsia="ru-RU"/>
        </w:rPr>
        <w:t>решениями Совета депутатов Дмитровского муниципального района Московской области от</w:t>
      </w:r>
      <w:r>
        <w:rPr>
          <w:sz w:val="28"/>
          <w:szCs w:val="28"/>
          <w:lang w:eastAsia="ru-RU"/>
        </w:rPr>
        <w:t xml:space="preserve"> </w:t>
      </w:r>
      <w:r w:rsidRPr="00E84F0F">
        <w:rPr>
          <w:sz w:val="28"/>
          <w:szCs w:val="28"/>
          <w:lang w:eastAsia="ru-RU"/>
        </w:rPr>
        <w:t>16.02.2018 № 379/49, 20.04.2018 № 405/54, 25.05.2018 № 451/56, 02.07.2018 № 466/58, 24.08.2018</w:t>
      </w:r>
      <w:r>
        <w:rPr>
          <w:sz w:val="28"/>
          <w:szCs w:val="28"/>
          <w:lang w:eastAsia="ru-RU"/>
        </w:rPr>
        <w:t xml:space="preserve"> </w:t>
      </w:r>
      <w:r w:rsidRPr="00E84F0F">
        <w:rPr>
          <w:sz w:val="28"/>
          <w:szCs w:val="28"/>
          <w:lang w:eastAsia="ru-RU"/>
        </w:rPr>
        <w:t>№ 504/61, 07.09.2018 № 517/62, от 28.09.2018 № 521/63, от 30.10.2018 № 605/66, решениями</w:t>
      </w:r>
      <w:r>
        <w:rPr>
          <w:sz w:val="28"/>
          <w:szCs w:val="28"/>
          <w:lang w:eastAsia="ru-RU"/>
        </w:rPr>
        <w:t xml:space="preserve"> </w:t>
      </w:r>
      <w:r w:rsidRPr="00E84F0F">
        <w:rPr>
          <w:sz w:val="28"/>
          <w:szCs w:val="28"/>
          <w:lang w:eastAsia="ru-RU"/>
        </w:rPr>
        <w:t>Совета депутатов Дмитровского городского округа Московской области от 30.11.2018 № 636/68,</w:t>
      </w:r>
      <w:proofErr w:type="gramEnd"/>
    </w:p>
    <w:p w:rsidR="00E84F0F" w:rsidRPr="00E84F0F" w:rsidRDefault="00E84F0F" w:rsidP="00E84F0F">
      <w:pPr>
        <w:suppressAutoHyphens w:val="0"/>
        <w:autoSpaceDE w:val="0"/>
        <w:autoSpaceDN w:val="0"/>
        <w:adjustRightInd w:val="0"/>
        <w:jc w:val="both"/>
        <w:rPr>
          <w:sz w:val="28"/>
          <w:szCs w:val="28"/>
          <w:lang w:eastAsia="ru-RU"/>
        </w:rPr>
      </w:pPr>
      <w:r w:rsidRPr="00E84F0F">
        <w:rPr>
          <w:sz w:val="28"/>
          <w:szCs w:val="28"/>
          <w:lang w:eastAsia="ru-RU"/>
        </w:rPr>
        <w:t>от 13.12.2018 № 645/69, от 21.12.2018 № 675/70, от 28.12.2018 № 684/71, в результате чего бюджет</w:t>
      </w:r>
      <w:r>
        <w:rPr>
          <w:sz w:val="28"/>
          <w:szCs w:val="28"/>
          <w:lang w:eastAsia="ru-RU"/>
        </w:rPr>
        <w:t xml:space="preserve"> </w:t>
      </w:r>
      <w:r w:rsidRPr="00E84F0F">
        <w:rPr>
          <w:sz w:val="28"/>
          <w:szCs w:val="28"/>
          <w:lang w:eastAsia="ru-RU"/>
        </w:rPr>
        <w:t>Дмитровского муниципального района Московской области утвержден:</w:t>
      </w:r>
    </w:p>
    <w:p w:rsidR="00E84F0F" w:rsidRPr="00E84F0F" w:rsidRDefault="00E84F0F" w:rsidP="00E84F0F">
      <w:pPr>
        <w:suppressAutoHyphens w:val="0"/>
        <w:autoSpaceDE w:val="0"/>
        <w:autoSpaceDN w:val="0"/>
        <w:adjustRightInd w:val="0"/>
        <w:jc w:val="both"/>
        <w:rPr>
          <w:sz w:val="28"/>
          <w:szCs w:val="28"/>
          <w:lang w:eastAsia="ru-RU"/>
        </w:rPr>
      </w:pPr>
      <w:r w:rsidRPr="00E84F0F">
        <w:rPr>
          <w:sz w:val="28"/>
          <w:szCs w:val="28"/>
          <w:lang w:eastAsia="ru-RU"/>
        </w:rPr>
        <w:t>по доходам в сумме 6 368 636,38211 тыс. рублей (увеличение на 36,8 % к первоначально</w:t>
      </w:r>
      <w:r>
        <w:rPr>
          <w:sz w:val="28"/>
          <w:szCs w:val="28"/>
          <w:lang w:eastAsia="ru-RU"/>
        </w:rPr>
        <w:t xml:space="preserve"> </w:t>
      </w:r>
      <w:r w:rsidRPr="00E84F0F">
        <w:rPr>
          <w:sz w:val="28"/>
          <w:szCs w:val="28"/>
          <w:lang w:eastAsia="ru-RU"/>
        </w:rPr>
        <w:t>утвержденному плану), в том числе объем межбюджетных трансфертов, получаемых из бюджета</w:t>
      </w:r>
      <w:r>
        <w:rPr>
          <w:sz w:val="28"/>
          <w:szCs w:val="28"/>
          <w:lang w:eastAsia="ru-RU"/>
        </w:rPr>
        <w:t xml:space="preserve"> </w:t>
      </w:r>
      <w:r w:rsidRPr="00E84F0F">
        <w:rPr>
          <w:sz w:val="28"/>
          <w:szCs w:val="28"/>
          <w:lang w:eastAsia="ru-RU"/>
        </w:rPr>
        <w:t>Московской области, бюджетов поселений Дмитровского муниципального района Московской</w:t>
      </w:r>
      <w:r>
        <w:rPr>
          <w:sz w:val="28"/>
          <w:szCs w:val="28"/>
          <w:lang w:eastAsia="ru-RU"/>
        </w:rPr>
        <w:t xml:space="preserve"> </w:t>
      </w:r>
      <w:r w:rsidRPr="00E84F0F">
        <w:rPr>
          <w:sz w:val="28"/>
          <w:szCs w:val="28"/>
          <w:lang w:eastAsia="ru-RU"/>
        </w:rPr>
        <w:t>области и прочих безвозмездных поступлений, с учетом возврата остатков прошлых лет 4</w:t>
      </w:r>
      <w:r>
        <w:rPr>
          <w:sz w:val="28"/>
          <w:szCs w:val="28"/>
          <w:lang w:eastAsia="ru-RU"/>
        </w:rPr>
        <w:t> </w:t>
      </w:r>
      <w:r w:rsidRPr="00E84F0F">
        <w:rPr>
          <w:sz w:val="28"/>
          <w:szCs w:val="28"/>
          <w:lang w:eastAsia="ru-RU"/>
        </w:rPr>
        <w:t>352</w:t>
      </w:r>
      <w:r>
        <w:rPr>
          <w:sz w:val="28"/>
          <w:szCs w:val="28"/>
          <w:lang w:eastAsia="ru-RU"/>
        </w:rPr>
        <w:t xml:space="preserve"> </w:t>
      </w:r>
      <w:r w:rsidRPr="00E84F0F">
        <w:rPr>
          <w:sz w:val="28"/>
          <w:szCs w:val="28"/>
          <w:lang w:eastAsia="ru-RU"/>
        </w:rPr>
        <w:t>640,12579 тыс. рублей;</w:t>
      </w:r>
    </w:p>
    <w:p w:rsidR="00E84F0F" w:rsidRPr="00E84F0F" w:rsidRDefault="00E84F0F" w:rsidP="00E84F0F">
      <w:pPr>
        <w:suppressAutoHyphens w:val="0"/>
        <w:autoSpaceDE w:val="0"/>
        <w:autoSpaceDN w:val="0"/>
        <w:adjustRightInd w:val="0"/>
        <w:jc w:val="both"/>
        <w:rPr>
          <w:sz w:val="28"/>
          <w:szCs w:val="28"/>
          <w:lang w:eastAsia="ru-RU"/>
        </w:rPr>
      </w:pPr>
      <w:r w:rsidRPr="00E84F0F">
        <w:rPr>
          <w:sz w:val="28"/>
          <w:szCs w:val="28"/>
          <w:lang w:eastAsia="ru-RU"/>
        </w:rPr>
        <w:t>по расходам в сумме 6 546 794,99726 тыс. рублей (увеличение на 41,9 % к первоначально</w:t>
      </w:r>
      <w:r>
        <w:rPr>
          <w:sz w:val="28"/>
          <w:szCs w:val="28"/>
          <w:lang w:eastAsia="ru-RU"/>
        </w:rPr>
        <w:t xml:space="preserve"> ут</w:t>
      </w:r>
      <w:r w:rsidRPr="00E84F0F">
        <w:rPr>
          <w:sz w:val="28"/>
          <w:szCs w:val="28"/>
          <w:lang w:eastAsia="ru-RU"/>
        </w:rPr>
        <w:t>вержденному плану);</w:t>
      </w:r>
    </w:p>
    <w:p w:rsidR="00E84F0F" w:rsidRPr="00E84F0F" w:rsidRDefault="00E84F0F" w:rsidP="00E84F0F">
      <w:pPr>
        <w:suppressAutoHyphens w:val="0"/>
        <w:autoSpaceDE w:val="0"/>
        <w:autoSpaceDN w:val="0"/>
        <w:adjustRightInd w:val="0"/>
        <w:jc w:val="both"/>
        <w:rPr>
          <w:sz w:val="28"/>
          <w:szCs w:val="28"/>
          <w:lang w:eastAsia="ru-RU"/>
        </w:rPr>
      </w:pPr>
      <w:proofErr w:type="gramStart"/>
      <w:r w:rsidRPr="00E84F0F">
        <w:rPr>
          <w:sz w:val="28"/>
          <w:szCs w:val="28"/>
          <w:lang w:eastAsia="ru-RU"/>
        </w:rPr>
        <w:t>с дефицитом в сумме 178 158,61515 тыс. рублей, из них за счет снижения остатка на счете по</w:t>
      </w:r>
      <w:r>
        <w:rPr>
          <w:sz w:val="28"/>
          <w:szCs w:val="28"/>
          <w:lang w:eastAsia="ru-RU"/>
        </w:rPr>
        <w:t xml:space="preserve"> </w:t>
      </w:r>
      <w:r w:rsidRPr="00E84F0F">
        <w:rPr>
          <w:sz w:val="28"/>
          <w:szCs w:val="28"/>
          <w:lang w:eastAsia="ru-RU"/>
        </w:rPr>
        <w:t>учету средств бюджета Дмитровского муниципального района Московской области по состоянию</w:t>
      </w:r>
      <w:r>
        <w:rPr>
          <w:sz w:val="28"/>
          <w:szCs w:val="28"/>
          <w:lang w:eastAsia="ru-RU"/>
        </w:rPr>
        <w:t xml:space="preserve"> </w:t>
      </w:r>
      <w:r w:rsidRPr="00E84F0F">
        <w:rPr>
          <w:sz w:val="28"/>
          <w:szCs w:val="28"/>
          <w:lang w:eastAsia="ru-RU"/>
        </w:rPr>
        <w:t>на 01.01.2018 в сумме 112 142,91365 тыс. рублей, что соответствует ограничениям, установленным</w:t>
      </w:r>
      <w:r>
        <w:rPr>
          <w:sz w:val="28"/>
          <w:szCs w:val="28"/>
          <w:lang w:eastAsia="ru-RU"/>
        </w:rPr>
        <w:t xml:space="preserve"> </w:t>
      </w:r>
      <w:r w:rsidRPr="00E84F0F">
        <w:rPr>
          <w:sz w:val="28"/>
          <w:szCs w:val="28"/>
          <w:lang w:eastAsia="ru-RU"/>
        </w:rPr>
        <w:t>пунктом 3 статьи 92.1 БК РФ, согласно которому в случае утверждения муниципальным правовым</w:t>
      </w:r>
      <w:r>
        <w:rPr>
          <w:sz w:val="28"/>
          <w:szCs w:val="28"/>
          <w:lang w:eastAsia="ru-RU"/>
        </w:rPr>
        <w:t xml:space="preserve"> </w:t>
      </w:r>
      <w:r w:rsidRPr="00E84F0F">
        <w:rPr>
          <w:sz w:val="28"/>
          <w:szCs w:val="28"/>
          <w:lang w:eastAsia="ru-RU"/>
        </w:rPr>
        <w:t>актом представительного органа муниципального образования о бюджете в</w:t>
      </w:r>
      <w:proofErr w:type="gramEnd"/>
      <w:r w:rsidRPr="00E84F0F">
        <w:rPr>
          <w:sz w:val="28"/>
          <w:szCs w:val="28"/>
          <w:lang w:eastAsia="ru-RU"/>
        </w:rPr>
        <w:t xml:space="preserve"> составе </w:t>
      </w:r>
      <w:proofErr w:type="gramStart"/>
      <w:r w:rsidRPr="00E84F0F">
        <w:rPr>
          <w:sz w:val="28"/>
          <w:szCs w:val="28"/>
          <w:lang w:eastAsia="ru-RU"/>
        </w:rPr>
        <w:t>источников</w:t>
      </w:r>
      <w:r>
        <w:rPr>
          <w:sz w:val="28"/>
          <w:szCs w:val="28"/>
          <w:lang w:eastAsia="ru-RU"/>
        </w:rPr>
        <w:t xml:space="preserve"> </w:t>
      </w:r>
      <w:r w:rsidRPr="00E84F0F">
        <w:rPr>
          <w:sz w:val="28"/>
          <w:szCs w:val="28"/>
          <w:lang w:eastAsia="ru-RU"/>
        </w:rPr>
        <w:t>финансирования дефицита местного бюджета снижения остатков средств</w:t>
      </w:r>
      <w:proofErr w:type="gramEnd"/>
      <w:r w:rsidRPr="00E84F0F">
        <w:rPr>
          <w:sz w:val="28"/>
          <w:szCs w:val="28"/>
          <w:lang w:eastAsia="ru-RU"/>
        </w:rPr>
        <w:t xml:space="preserve"> на счетах по учету</w:t>
      </w:r>
      <w:r>
        <w:rPr>
          <w:sz w:val="28"/>
          <w:szCs w:val="28"/>
          <w:lang w:eastAsia="ru-RU"/>
        </w:rPr>
        <w:t xml:space="preserve"> </w:t>
      </w:r>
      <w:r w:rsidRPr="00E84F0F">
        <w:rPr>
          <w:sz w:val="28"/>
          <w:szCs w:val="28"/>
          <w:lang w:eastAsia="ru-RU"/>
        </w:rPr>
        <w:t>средств местного бюджета дефицит местного бюджета может превысить ограничения,</w:t>
      </w:r>
      <w:r>
        <w:rPr>
          <w:sz w:val="28"/>
          <w:szCs w:val="28"/>
          <w:lang w:eastAsia="ru-RU"/>
        </w:rPr>
        <w:t xml:space="preserve"> </w:t>
      </w:r>
      <w:r w:rsidRPr="00E84F0F">
        <w:rPr>
          <w:sz w:val="28"/>
          <w:szCs w:val="28"/>
          <w:lang w:eastAsia="ru-RU"/>
        </w:rPr>
        <w:t>установленные этим пунктом, в пределах суммы указанных поступлений и снижения остатков</w:t>
      </w:r>
      <w:r>
        <w:rPr>
          <w:sz w:val="28"/>
          <w:szCs w:val="28"/>
          <w:lang w:eastAsia="ru-RU"/>
        </w:rPr>
        <w:t xml:space="preserve"> </w:t>
      </w:r>
      <w:r w:rsidRPr="00E84F0F">
        <w:rPr>
          <w:sz w:val="28"/>
          <w:szCs w:val="28"/>
          <w:lang w:eastAsia="ru-RU"/>
        </w:rPr>
        <w:t>средств на счетах по учету средств местного бюджета.</w:t>
      </w:r>
    </w:p>
    <w:p w:rsidR="00E84F0F" w:rsidRDefault="00E84F0F" w:rsidP="00E84F0F">
      <w:pPr>
        <w:suppressAutoHyphens w:val="0"/>
        <w:autoSpaceDE w:val="0"/>
        <w:autoSpaceDN w:val="0"/>
        <w:adjustRightInd w:val="0"/>
        <w:ind w:firstLine="708"/>
        <w:jc w:val="both"/>
        <w:rPr>
          <w:sz w:val="28"/>
          <w:szCs w:val="28"/>
          <w:lang w:eastAsia="ru-RU"/>
        </w:rPr>
      </w:pPr>
      <w:r w:rsidRPr="00E84F0F">
        <w:rPr>
          <w:sz w:val="28"/>
          <w:szCs w:val="28"/>
          <w:lang w:eastAsia="ru-RU"/>
        </w:rPr>
        <w:t>Всего в течение отчетного периода доходы бюджета Дмитровского муниципального района</w:t>
      </w:r>
      <w:r>
        <w:rPr>
          <w:sz w:val="28"/>
          <w:szCs w:val="28"/>
          <w:lang w:eastAsia="ru-RU"/>
        </w:rPr>
        <w:t xml:space="preserve"> </w:t>
      </w:r>
      <w:r w:rsidRPr="00E84F0F">
        <w:rPr>
          <w:sz w:val="28"/>
          <w:szCs w:val="28"/>
          <w:lang w:eastAsia="ru-RU"/>
        </w:rPr>
        <w:t>Московской области увеличены на 1 714 019,51211 тыс. рублей или 36,8 %, расходы увеличены на</w:t>
      </w:r>
      <w:r>
        <w:rPr>
          <w:sz w:val="28"/>
          <w:szCs w:val="28"/>
          <w:lang w:eastAsia="ru-RU"/>
        </w:rPr>
        <w:t xml:space="preserve"> </w:t>
      </w:r>
      <w:r w:rsidRPr="00E84F0F">
        <w:rPr>
          <w:sz w:val="28"/>
          <w:szCs w:val="28"/>
          <w:lang w:eastAsia="ru-RU"/>
        </w:rPr>
        <w:t>1 932 332,3726 тыс. рублей или 41,9 %.</w:t>
      </w:r>
    </w:p>
    <w:p w:rsidR="000F0D9C" w:rsidRPr="000F0D9C" w:rsidRDefault="000F0D9C" w:rsidP="000F0D9C">
      <w:pPr>
        <w:suppressAutoHyphens w:val="0"/>
        <w:autoSpaceDE w:val="0"/>
        <w:autoSpaceDN w:val="0"/>
        <w:adjustRightInd w:val="0"/>
        <w:ind w:firstLine="708"/>
        <w:jc w:val="both"/>
        <w:rPr>
          <w:sz w:val="28"/>
          <w:szCs w:val="28"/>
          <w:lang w:eastAsia="ru-RU"/>
        </w:rPr>
      </w:pPr>
      <w:proofErr w:type="gramStart"/>
      <w:r w:rsidRPr="000F0D9C">
        <w:rPr>
          <w:sz w:val="28"/>
          <w:szCs w:val="28"/>
          <w:lang w:eastAsia="ru-RU"/>
        </w:rPr>
        <w:t>Установлено нарушение финансовым органом Дмитровского городского округа Московской</w:t>
      </w:r>
      <w:r>
        <w:rPr>
          <w:sz w:val="28"/>
          <w:szCs w:val="28"/>
          <w:lang w:eastAsia="ru-RU"/>
        </w:rPr>
        <w:t xml:space="preserve"> </w:t>
      </w:r>
      <w:r w:rsidRPr="000F0D9C">
        <w:rPr>
          <w:sz w:val="28"/>
          <w:szCs w:val="28"/>
          <w:lang w:eastAsia="ru-RU"/>
        </w:rPr>
        <w:t>области пункта 2.1 статьи 217 БК РФ, выразившееся в несоответствии отдельных показателей</w:t>
      </w:r>
      <w:r>
        <w:rPr>
          <w:sz w:val="28"/>
          <w:szCs w:val="28"/>
          <w:lang w:eastAsia="ru-RU"/>
        </w:rPr>
        <w:t xml:space="preserve"> </w:t>
      </w:r>
      <w:r w:rsidRPr="000F0D9C">
        <w:rPr>
          <w:sz w:val="28"/>
          <w:szCs w:val="28"/>
          <w:lang w:eastAsia="ru-RU"/>
        </w:rPr>
        <w:t>Сводной бюджетной росписи Дмитровского муниципального района Московской области на 2018год и на плановый период 2019 и 2020 годов и утвержденных решением Совета депутатов</w:t>
      </w:r>
      <w:r>
        <w:rPr>
          <w:sz w:val="28"/>
          <w:szCs w:val="28"/>
          <w:lang w:eastAsia="ru-RU"/>
        </w:rPr>
        <w:t xml:space="preserve"> </w:t>
      </w:r>
      <w:r w:rsidRPr="000F0D9C">
        <w:rPr>
          <w:sz w:val="28"/>
          <w:szCs w:val="28"/>
          <w:lang w:eastAsia="ru-RU"/>
        </w:rPr>
        <w:t>Дмитровского городского округа Московской области о бюджете показателей на 2018 год,</w:t>
      </w:r>
      <w:r>
        <w:rPr>
          <w:sz w:val="28"/>
          <w:szCs w:val="28"/>
          <w:lang w:eastAsia="ru-RU"/>
        </w:rPr>
        <w:t xml:space="preserve"> </w:t>
      </w:r>
      <w:r w:rsidRPr="000F0D9C">
        <w:rPr>
          <w:sz w:val="28"/>
          <w:szCs w:val="28"/>
          <w:lang w:eastAsia="ru-RU"/>
        </w:rPr>
        <w:t>например,</w:t>
      </w:r>
      <w:proofErr w:type="gramEnd"/>
    </w:p>
    <w:p w:rsidR="000F0D9C" w:rsidRPr="000F0D9C" w:rsidRDefault="000F0D9C" w:rsidP="000F0D9C">
      <w:pPr>
        <w:suppressAutoHyphens w:val="0"/>
        <w:autoSpaceDE w:val="0"/>
        <w:autoSpaceDN w:val="0"/>
        <w:adjustRightInd w:val="0"/>
        <w:ind w:firstLine="708"/>
        <w:jc w:val="both"/>
        <w:rPr>
          <w:sz w:val="28"/>
          <w:szCs w:val="28"/>
          <w:lang w:eastAsia="ru-RU"/>
        </w:rPr>
      </w:pPr>
      <w:r w:rsidRPr="000F0D9C">
        <w:rPr>
          <w:sz w:val="28"/>
          <w:szCs w:val="28"/>
          <w:lang w:eastAsia="ru-RU"/>
        </w:rPr>
        <w:t>Решением о бюджете по КБК 001 0104 0710600Ц00121 утверждено 102 142,9 тыс. рублей,</w:t>
      </w:r>
      <w:r>
        <w:rPr>
          <w:sz w:val="28"/>
          <w:szCs w:val="28"/>
          <w:lang w:eastAsia="ru-RU"/>
        </w:rPr>
        <w:t xml:space="preserve"> </w:t>
      </w:r>
      <w:r w:rsidRPr="000F0D9C">
        <w:rPr>
          <w:sz w:val="28"/>
          <w:szCs w:val="28"/>
          <w:lang w:eastAsia="ru-RU"/>
        </w:rPr>
        <w:t>тогда как в Сводной бюджетной росписи по КБК 001 0104 0710600Ц00121 утверждено 103 203,2</w:t>
      </w:r>
      <w:r>
        <w:rPr>
          <w:sz w:val="28"/>
          <w:szCs w:val="28"/>
          <w:lang w:eastAsia="ru-RU"/>
        </w:rPr>
        <w:t xml:space="preserve"> </w:t>
      </w:r>
      <w:r w:rsidRPr="000F0D9C">
        <w:rPr>
          <w:sz w:val="28"/>
          <w:szCs w:val="28"/>
          <w:lang w:eastAsia="ru-RU"/>
        </w:rPr>
        <w:t>тыс. рублей (отклонение + 60,3 тыс. рублей),</w:t>
      </w:r>
    </w:p>
    <w:p w:rsidR="000F0D9C" w:rsidRPr="000F0D9C" w:rsidRDefault="000F0D9C" w:rsidP="000F0D9C">
      <w:pPr>
        <w:suppressAutoHyphens w:val="0"/>
        <w:autoSpaceDE w:val="0"/>
        <w:autoSpaceDN w:val="0"/>
        <w:adjustRightInd w:val="0"/>
        <w:ind w:firstLine="708"/>
        <w:jc w:val="both"/>
        <w:rPr>
          <w:sz w:val="28"/>
          <w:szCs w:val="28"/>
          <w:lang w:eastAsia="ru-RU"/>
        </w:rPr>
      </w:pPr>
      <w:r w:rsidRPr="000F0D9C">
        <w:rPr>
          <w:sz w:val="28"/>
          <w:szCs w:val="28"/>
          <w:lang w:eastAsia="ru-RU"/>
        </w:rPr>
        <w:t>Решением о бюджете по КБК 001 0104 0710600Ц00244 утверждено 17 358,9 тыс. рублей,</w:t>
      </w:r>
      <w:r>
        <w:rPr>
          <w:sz w:val="28"/>
          <w:szCs w:val="28"/>
          <w:lang w:eastAsia="ru-RU"/>
        </w:rPr>
        <w:t xml:space="preserve"> </w:t>
      </w:r>
      <w:r w:rsidRPr="000F0D9C">
        <w:rPr>
          <w:sz w:val="28"/>
          <w:szCs w:val="28"/>
          <w:lang w:eastAsia="ru-RU"/>
        </w:rPr>
        <w:t>тогда как в Сводной бюджетной росписи по КБК 001 0104 0710600Ц00244 утверждено 17 357,38</w:t>
      </w:r>
      <w:r>
        <w:rPr>
          <w:sz w:val="28"/>
          <w:szCs w:val="28"/>
          <w:lang w:eastAsia="ru-RU"/>
        </w:rPr>
        <w:t xml:space="preserve"> </w:t>
      </w:r>
      <w:r w:rsidRPr="000F0D9C">
        <w:rPr>
          <w:sz w:val="28"/>
          <w:szCs w:val="28"/>
          <w:lang w:eastAsia="ru-RU"/>
        </w:rPr>
        <w:t>тыс. рублей (отклонение -1,52 тыс. рублей),</w:t>
      </w:r>
    </w:p>
    <w:p w:rsidR="000F0D9C" w:rsidRPr="000F0D9C" w:rsidRDefault="000F0D9C" w:rsidP="000F0D9C">
      <w:pPr>
        <w:suppressAutoHyphens w:val="0"/>
        <w:autoSpaceDE w:val="0"/>
        <w:autoSpaceDN w:val="0"/>
        <w:adjustRightInd w:val="0"/>
        <w:ind w:firstLine="708"/>
        <w:jc w:val="both"/>
        <w:rPr>
          <w:sz w:val="28"/>
          <w:szCs w:val="28"/>
          <w:lang w:eastAsia="ru-RU"/>
        </w:rPr>
      </w:pPr>
      <w:r w:rsidRPr="000F0D9C">
        <w:rPr>
          <w:sz w:val="28"/>
          <w:szCs w:val="28"/>
          <w:lang w:eastAsia="ru-RU"/>
        </w:rPr>
        <w:lastRenderedPageBreak/>
        <w:t>Решением о бюджете по КБК 001 0104 0710600Ц00321 утверждено 646,88899 тыс. рублей,</w:t>
      </w:r>
      <w:r>
        <w:rPr>
          <w:sz w:val="28"/>
          <w:szCs w:val="28"/>
          <w:lang w:eastAsia="ru-RU"/>
        </w:rPr>
        <w:t xml:space="preserve"> </w:t>
      </w:r>
      <w:r w:rsidRPr="000F0D9C">
        <w:rPr>
          <w:sz w:val="28"/>
          <w:szCs w:val="28"/>
          <w:lang w:eastAsia="ru-RU"/>
        </w:rPr>
        <w:t>тогда как в Сводной бюджетной росписи по КБК 001 0104 0710600Ц00321 утверждено 586,58899</w:t>
      </w:r>
      <w:r>
        <w:rPr>
          <w:sz w:val="28"/>
          <w:szCs w:val="28"/>
          <w:lang w:eastAsia="ru-RU"/>
        </w:rPr>
        <w:t xml:space="preserve"> </w:t>
      </w:r>
      <w:r w:rsidRPr="000F0D9C">
        <w:rPr>
          <w:sz w:val="28"/>
          <w:szCs w:val="28"/>
          <w:lang w:eastAsia="ru-RU"/>
        </w:rPr>
        <w:t>тыс. рублей (отклонение - 60,3 тыс. рублей),</w:t>
      </w:r>
    </w:p>
    <w:p w:rsidR="000F0D9C" w:rsidRPr="000F0D9C" w:rsidRDefault="000F0D9C" w:rsidP="000F0D9C">
      <w:pPr>
        <w:suppressAutoHyphens w:val="0"/>
        <w:autoSpaceDE w:val="0"/>
        <w:autoSpaceDN w:val="0"/>
        <w:adjustRightInd w:val="0"/>
        <w:ind w:firstLine="708"/>
        <w:jc w:val="both"/>
        <w:rPr>
          <w:sz w:val="28"/>
          <w:szCs w:val="28"/>
          <w:lang w:eastAsia="ru-RU"/>
        </w:rPr>
      </w:pPr>
      <w:r w:rsidRPr="000F0D9C">
        <w:rPr>
          <w:sz w:val="28"/>
          <w:szCs w:val="28"/>
          <w:lang w:eastAsia="ru-RU"/>
        </w:rPr>
        <w:t>Решением о бюджете по КБК 001 0104 0710600Ц00851 утверждено 209,7 тыс. рублей, тогда</w:t>
      </w:r>
      <w:r>
        <w:rPr>
          <w:sz w:val="28"/>
          <w:szCs w:val="28"/>
          <w:lang w:eastAsia="ru-RU"/>
        </w:rPr>
        <w:t xml:space="preserve"> </w:t>
      </w:r>
      <w:r w:rsidRPr="000F0D9C">
        <w:rPr>
          <w:sz w:val="28"/>
          <w:szCs w:val="28"/>
          <w:lang w:eastAsia="ru-RU"/>
        </w:rPr>
        <w:t>как в Сводной бюджетной росписи по КБК 001 0104 0710600Ц00851 утверждено 212,337 тыс.</w:t>
      </w:r>
      <w:r>
        <w:rPr>
          <w:sz w:val="28"/>
          <w:szCs w:val="28"/>
          <w:lang w:eastAsia="ru-RU"/>
        </w:rPr>
        <w:t xml:space="preserve"> </w:t>
      </w:r>
      <w:r w:rsidRPr="000F0D9C">
        <w:rPr>
          <w:sz w:val="28"/>
          <w:szCs w:val="28"/>
          <w:lang w:eastAsia="ru-RU"/>
        </w:rPr>
        <w:t>рублей (отклонение + 2,637 тыс. рублей),</w:t>
      </w:r>
    </w:p>
    <w:p w:rsidR="000F0D9C" w:rsidRPr="000F0D9C" w:rsidRDefault="000F0D9C" w:rsidP="000F0D9C">
      <w:pPr>
        <w:suppressAutoHyphens w:val="0"/>
        <w:autoSpaceDE w:val="0"/>
        <w:autoSpaceDN w:val="0"/>
        <w:adjustRightInd w:val="0"/>
        <w:ind w:firstLine="708"/>
        <w:jc w:val="both"/>
        <w:rPr>
          <w:sz w:val="28"/>
          <w:szCs w:val="28"/>
          <w:lang w:eastAsia="ru-RU"/>
        </w:rPr>
      </w:pPr>
      <w:r w:rsidRPr="000F0D9C">
        <w:rPr>
          <w:sz w:val="28"/>
          <w:szCs w:val="28"/>
          <w:lang w:eastAsia="ru-RU"/>
        </w:rPr>
        <w:t>Решением о бюджете по КБК 001 0104 0710600Ц00852 утверждено 252,6 тыс. рублей, тогда</w:t>
      </w:r>
      <w:r>
        <w:rPr>
          <w:sz w:val="28"/>
          <w:szCs w:val="28"/>
          <w:lang w:eastAsia="ru-RU"/>
        </w:rPr>
        <w:t xml:space="preserve"> </w:t>
      </w:r>
      <w:r w:rsidRPr="000F0D9C">
        <w:rPr>
          <w:sz w:val="28"/>
          <w:szCs w:val="28"/>
          <w:lang w:eastAsia="ru-RU"/>
        </w:rPr>
        <w:t>как в Сводной бюджетной росписи по КБК 001 0104 0710600Ц00852 утверждено 251,483 тыс.</w:t>
      </w:r>
      <w:r>
        <w:rPr>
          <w:sz w:val="28"/>
          <w:szCs w:val="28"/>
          <w:lang w:eastAsia="ru-RU"/>
        </w:rPr>
        <w:t xml:space="preserve"> </w:t>
      </w:r>
      <w:r w:rsidRPr="000F0D9C">
        <w:rPr>
          <w:sz w:val="28"/>
          <w:szCs w:val="28"/>
          <w:lang w:eastAsia="ru-RU"/>
        </w:rPr>
        <w:t>рублей (отклонение -1,117 тыс. рублей),</w:t>
      </w:r>
    </w:p>
    <w:p w:rsidR="000F0D9C" w:rsidRPr="000F0D9C" w:rsidRDefault="000F0D9C" w:rsidP="000F0D9C">
      <w:pPr>
        <w:suppressAutoHyphens w:val="0"/>
        <w:autoSpaceDE w:val="0"/>
        <w:autoSpaceDN w:val="0"/>
        <w:adjustRightInd w:val="0"/>
        <w:ind w:firstLine="708"/>
        <w:jc w:val="both"/>
        <w:rPr>
          <w:sz w:val="28"/>
          <w:szCs w:val="28"/>
          <w:lang w:eastAsia="ru-RU"/>
        </w:rPr>
      </w:pPr>
      <w:r w:rsidRPr="000F0D9C">
        <w:rPr>
          <w:sz w:val="28"/>
          <w:szCs w:val="28"/>
          <w:lang w:eastAsia="ru-RU"/>
        </w:rPr>
        <w:t>Решением о бюджете по КБК 001 0113 0710800Я00321 утверждено 219,24155 тыс. рублей,</w:t>
      </w:r>
      <w:r>
        <w:rPr>
          <w:sz w:val="28"/>
          <w:szCs w:val="28"/>
          <w:lang w:eastAsia="ru-RU"/>
        </w:rPr>
        <w:t xml:space="preserve"> </w:t>
      </w:r>
      <w:r w:rsidRPr="000F0D9C">
        <w:rPr>
          <w:sz w:val="28"/>
          <w:szCs w:val="28"/>
          <w:lang w:eastAsia="ru-RU"/>
        </w:rPr>
        <w:t xml:space="preserve">тогда как в Сводной бюджетной росписи по КБК 001 0113 0710800Я00121 утверждено 256,24155тыс. рублей (отклонение + 37,0 </w:t>
      </w:r>
      <w:proofErr w:type="spellStart"/>
      <w:r w:rsidRPr="000F0D9C">
        <w:rPr>
          <w:sz w:val="28"/>
          <w:szCs w:val="28"/>
          <w:lang w:eastAsia="ru-RU"/>
        </w:rPr>
        <w:t>гыс</w:t>
      </w:r>
      <w:proofErr w:type="spellEnd"/>
      <w:r w:rsidRPr="000F0D9C">
        <w:rPr>
          <w:sz w:val="28"/>
          <w:szCs w:val="28"/>
          <w:lang w:eastAsia="ru-RU"/>
        </w:rPr>
        <w:t>. рублей),</w:t>
      </w:r>
    </w:p>
    <w:p w:rsidR="000F0D9C" w:rsidRPr="000F0D9C" w:rsidRDefault="000F0D9C" w:rsidP="00C904A7">
      <w:pPr>
        <w:suppressAutoHyphens w:val="0"/>
        <w:autoSpaceDE w:val="0"/>
        <w:autoSpaceDN w:val="0"/>
        <w:adjustRightInd w:val="0"/>
        <w:ind w:firstLine="708"/>
        <w:jc w:val="both"/>
        <w:rPr>
          <w:sz w:val="28"/>
          <w:szCs w:val="28"/>
          <w:lang w:eastAsia="ru-RU"/>
        </w:rPr>
      </w:pPr>
      <w:r w:rsidRPr="000F0D9C">
        <w:rPr>
          <w:sz w:val="28"/>
          <w:szCs w:val="28"/>
          <w:lang w:eastAsia="ru-RU"/>
        </w:rPr>
        <w:t>Решением о бюджете по КБК 009 0801 0300801134 утверждено 1 575,9 тыс. рублей, тогда как</w:t>
      </w:r>
      <w:r w:rsidR="00C904A7">
        <w:rPr>
          <w:sz w:val="28"/>
          <w:szCs w:val="28"/>
          <w:lang w:eastAsia="ru-RU"/>
        </w:rPr>
        <w:t xml:space="preserve"> </w:t>
      </w:r>
      <w:r w:rsidRPr="000F0D9C">
        <w:rPr>
          <w:sz w:val="28"/>
          <w:szCs w:val="28"/>
          <w:lang w:eastAsia="ru-RU"/>
        </w:rPr>
        <w:t>в Сводной бюджетной росписи по КБК 009 0801 0300801134 утверждено 1 578,9 тыс. рублей</w:t>
      </w:r>
      <w:r w:rsidR="00C904A7">
        <w:rPr>
          <w:sz w:val="28"/>
          <w:szCs w:val="28"/>
          <w:lang w:eastAsia="ru-RU"/>
        </w:rPr>
        <w:t xml:space="preserve"> </w:t>
      </w:r>
      <w:r w:rsidRPr="000F0D9C">
        <w:rPr>
          <w:sz w:val="28"/>
          <w:szCs w:val="28"/>
          <w:lang w:eastAsia="ru-RU"/>
        </w:rPr>
        <w:t>(отклонение + 3,0 тыс. рублей),</w:t>
      </w:r>
    </w:p>
    <w:p w:rsidR="000F0D9C" w:rsidRPr="000F0D9C" w:rsidRDefault="000F0D9C" w:rsidP="00C904A7">
      <w:pPr>
        <w:suppressAutoHyphens w:val="0"/>
        <w:autoSpaceDE w:val="0"/>
        <w:autoSpaceDN w:val="0"/>
        <w:adjustRightInd w:val="0"/>
        <w:ind w:firstLine="708"/>
        <w:jc w:val="both"/>
        <w:rPr>
          <w:sz w:val="28"/>
          <w:szCs w:val="28"/>
          <w:lang w:eastAsia="ru-RU"/>
        </w:rPr>
      </w:pPr>
      <w:r w:rsidRPr="000F0D9C">
        <w:rPr>
          <w:sz w:val="28"/>
          <w:szCs w:val="28"/>
          <w:lang w:eastAsia="ru-RU"/>
        </w:rPr>
        <w:t>Решением о бюджете по КБК 010 1105 0500200Ц00852 утверждено 8,5 тыс. рублей, тогда как</w:t>
      </w:r>
      <w:r w:rsidR="00C904A7">
        <w:rPr>
          <w:sz w:val="28"/>
          <w:szCs w:val="28"/>
          <w:lang w:eastAsia="ru-RU"/>
        </w:rPr>
        <w:t xml:space="preserve"> </w:t>
      </w:r>
      <w:r w:rsidRPr="000F0D9C">
        <w:rPr>
          <w:sz w:val="28"/>
          <w:szCs w:val="28"/>
          <w:lang w:eastAsia="ru-RU"/>
        </w:rPr>
        <w:t>в Сводной бюджетной росписи по КБК 010 1105 0500200Ц00852 утверждено 8,44274 тыс. рублей</w:t>
      </w:r>
      <w:r w:rsidR="00C904A7">
        <w:rPr>
          <w:sz w:val="28"/>
          <w:szCs w:val="28"/>
          <w:lang w:eastAsia="ru-RU"/>
        </w:rPr>
        <w:t xml:space="preserve"> </w:t>
      </w:r>
      <w:r w:rsidRPr="000F0D9C">
        <w:rPr>
          <w:sz w:val="28"/>
          <w:szCs w:val="28"/>
          <w:lang w:eastAsia="ru-RU"/>
        </w:rPr>
        <w:t>(отклонение - 0,05726 тыс. рублей),</w:t>
      </w:r>
    </w:p>
    <w:p w:rsidR="000F0D9C" w:rsidRPr="000F0D9C" w:rsidRDefault="000F0D9C" w:rsidP="00C904A7">
      <w:pPr>
        <w:suppressAutoHyphens w:val="0"/>
        <w:autoSpaceDE w:val="0"/>
        <w:autoSpaceDN w:val="0"/>
        <w:adjustRightInd w:val="0"/>
        <w:ind w:firstLine="708"/>
        <w:jc w:val="both"/>
        <w:rPr>
          <w:sz w:val="28"/>
          <w:szCs w:val="28"/>
          <w:lang w:eastAsia="ru-RU"/>
        </w:rPr>
      </w:pPr>
      <w:r w:rsidRPr="000F0D9C">
        <w:rPr>
          <w:sz w:val="28"/>
          <w:szCs w:val="28"/>
          <w:lang w:eastAsia="ru-RU"/>
        </w:rPr>
        <w:t>Решением о бюджете по КБК 010 1105 0500200Ц00853 утверждено 0,032 тыс. рублей, тогда</w:t>
      </w:r>
      <w:r w:rsidR="00C904A7">
        <w:rPr>
          <w:sz w:val="28"/>
          <w:szCs w:val="28"/>
          <w:lang w:eastAsia="ru-RU"/>
        </w:rPr>
        <w:t xml:space="preserve"> </w:t>
      </w:r>
      <w:r w:rsidRPr="000F0D9C">
        <w:rPr>
          <w:sz w:val="28"/>
          <w:szCs w:val="28"/>
          <w:lang w:eastAsia="ru-RU"/>
        </w:rPr>
        <w:t>как в Сводной бюджетной росписи по КБК 010 1105 0500200Ц00853 утверждено 0,08926 тыс.</w:t>
      </w:r>
      <w:r w:rsidR="00C904A7">
        <w:rPr>
          <w:sz w:val="28"/>
          <w:szCs w:val="28"/>
          <w:lang w:eastAsia="ru-RU"/>
        </w:rPr>
        <w:t xml:space="preserve"> </w:t>
      </w:r>
      <w:r w:rsidRPr="000F0D9C">
        <w:rPr>
          <w:sz w:val="28"/>
          <w:szCs w:val="28"/>
          <w:lang w:eastAsia="ru-RU"/>
        </w:rPr>
        <w:t>рублей (отклонение + 0,05726 тыс. рублей).</w:t>
      </w:r>
    </w:p>
    <w:p w:rsidR="000F0D9C" w:rsidRPr="000F0D9C" w:rsidRDefault="000F0D9C" w:rsidP="00C904A7">
      <w:pPr>
        <w:suppressAutoHyphens w:val="0"/>
        <w:autoSpaceDE w:val="0"/>
        <w:autoSpaceDN w:val="0"/>
        <w:adjustRightInd w:val="0"/>
        <w:ind w:firstLine="708"/>
        <w:jc w:val="both"/>
        <w:rPr>
          <w:sz w:val="28"/>
          <w:szCs w:val="28"/>
          <w:lang w:eastAsia="ru-RU"/>
        </w:rPr>
      </w:pPr>
      <w:r w:rsidRPr="000F0D9C">
        <w:rPr>
          <w:sz w:val="28"/>
          <w:szCs w:val="28"/>
          <w:lang w:eastAsia="ru-RU"/>
        </w:rPr>
        <w:t>Отмечено низкое исполнение бюджета Дмитровского муниципального района по расходам</w:t>
      </w:r>
      <w:r w:rsidR="00C904A7">
        <w:rPr>
          <w:sz w:val="28"/>
          <w:szCs w:val="28"/>
          <w:lang w:eastAsia="ru-RU"/>
        </w:rPr>
        <w:t xml:space="preserve"> </w:t>
      </w:r>
      <w:r w:rsidRPr="000F0D9C">
        <w:rPr>
          <w:sz w:val="28"/>
          <w:szCs w:val="28"/>
          <w:lang w:eastAsia="ru-RU"/>
        </w:rPr>
        <w:t>(менее 95 %) по всем разделам классификации расходов бюджета, за исключением раздела 07</w:t>
      </w:r>
      <w:r w:rsidR="00C904A7">
        <w:rPr>
          <w:sz w:val="28"/>
          <w:szCs w:val="28"/>
          <w:lang w:eastAsia="ru-RU"/>
        </w:rPr>
        <w:t xml:space="preserve"> </w:t>
      </w:r>
      <w:r w:rsidRPr="000F0D9C">
        <w:rPr>
          <w:sz w:val="28"/>
          <w:szCs w:val="28"/>
          <w:lang w:eastAsia="ru-RU"/>
        </w:rPr>
        <w:t>«Образование» - 96,08 %, 12 «Средства массовой информации» - 100,0 %:</w:t>
      </w:r>
    </w:p>
    <w:p w:rsidR="000F0D9C" w:rsidRPr="000F0D9C" w:rsidRDefault="000F0D9C" w:rsidP="000F0D9C">
      <w:pPr>
        <w:suppressAutoHyphens w:val="0"/>
        <w:autoSpaceDE w:val="0"/>
        <w:autoSpaceDN w:val="0"/>
        <w:adjustRightInd w:val="0"/>
        <w:jc w:val="both"/>
        <w:rPr>
          <w:rFonts w:ascii="Lucida Sans Unicode" w:hAnsi="Lucida Sans Unicode" w:cs="Lucida Sans Unicode"/>
          <w:sz w:val="28"/>
          <w:szCs w:val="28"/>
          <w:lang w:eastAsia="ru-RU"/>
        </w:rPr>
      </w:pPr>
      <w:r w:rsidRPr="000F0D9C">
        <w:rPr>
          <w:sz w:val="28"/>
          <w:szCs w:val="28"/>
          <w:lang w:eastAsia="ru-RU"/>
        </w:rPr>
        <w:t xml:space="preserve">01 «Общегосударственные вопросы» - 91,67 </w:t>
      </w:r>
      <w:r w:rsidRPr="000F0D9C">
        <w:rPr>
          <w:rFonts w:ascii="Lucida Sans Unicode" w:hAnsi="Lucida Sans Unicode" w:cs="Lucida Sans Unicode"/>
          <w:sz w:val="28"/>
          <w:szCs w:val="28"/>
          <w:lang w:eastAsia="ru-RU"/>
        </w:rPr>
        <w:t>%;</w:t>
      </w:r>
    </w:p>
    <w:p w:rsidR="000F0D9C" w:rsidRPr="000F0D9C" w:rsidRDefault="000F0D9C" w:rsidP="000F0D9C">
      <w:pPr>
        <w:suppressAutoHyphens w:val="0"/>
        <w:autoSpaceDE w:val="0"/>
        <w:autoSpaceDN w:val="0"/>
        <w:adjustRightInd w:val="0"/>
        <w:jc w:val="both"/>
        <w:rPr>
          <w:sz w:val="28"/>
          <w:szCs w:val="28"/>
          <w:lang w:eastAsia="ru-RU"/>
        </w:rPr>
      </w:pPr>
      <w:r w:rsidRPr="000F0D9C">
        <w:rPr>
          <w:i/>
          <w:iCs/>
          <w:sz w:val="28"/>
          <w:szCs w:val="28"/>
          <w:lang w:eastAsia="ru-RU"/>
        </w:rPr>
        <w:t xml:space="preserve">02 </w:t>
      </w:r>
      <w:r w:rsidRPr="000F0D9C">
        <w:rPr>
          <w:sz w:val="28"/>
          <w:szCs w:val="28"/>
          <w:lang w:eastAsia="ru-RU"/>
        </w:rPr>
        <w:t>«Национальная оборона» - 51,78 %;</w:t>
      </w:r>
    </w:p>
    <w:p w:rsidR="000F0D9C" w:rsidRPr="000F0D9C" w:rsidRDefault="000F0D9C" w:rsidP="000F0D9C">
      <w:pPr>
        <w:suppressAutoHyphens w:val="0"/>
        <w:autoSpaceDE w:val="0"/>
        <w:autoSpaceDN w:val="0"/>
        <w:adjustRightInd w:val="0"/>
        <w:jc w:val="both"/>
        <w:rPr>
          <w:sz w:val="28"/>
          <w:szCs w:val="28"/>
          <w:lang w:eastAsia="ru-RU"/>
        </w:rPr>
      </w:pPr>
      <w:r w:rsidRPr="000F0D9C">
        <w:rPr>
          <w:sz w:val="28"/>
          <w:szCs w:val="28"/>
          <w:lang w:eastAsia="ru-RU"/>
        </w:rPr>
        <w:t>03 «Национальная безопасность и правоохранительная деятельность» - 91,09 %;</w:t>
      </w:r>
    </w:p>
    <w:p w:rsidR="000F0D9C" w:rsidRPr="000F0D9C" w:rsidRDefault="000F0D9C" w:rsidP="000F0D9C">
      <w:pPr>
        <w:suppressAutoHyphens w:val="0"/>
        <w:autoSpaceDE w:val="0"/>
        <w:autoSpaceDN w:val="0"/>
        <w:adjustRightInd w:val="0"/>
        <w:jc w:val="both"/>
        <w:rPr>
          <w:rFonts w:ascii="Lucida Sans Unicode" w:hAnsi="Lucida Sans Unicode" w:cs="Lucida Sans Unicode"/>
          <w:sz w:val="28"/>
          <w:szCs w:val="28"/>
          <w:lang w:eastAsia="ru-RU"/>
        </w:rPr>
      </w:pPr>
      <w:r w:rsidRPr="000F0D9C">
        <w:rPr>
          <w:sz w:val="28"/>
          <w:szCs w:val="28"/>
          <w:lang w:eastAsia="ru-RU"/>
        </w:rPr>
        <w:t xml:space="preserve">04 «Национальная экономика» - 92,60 </w:t>
      </w:r>
      <w:r w:rsidRPr="000F0D9C">
        <w:rPr>
          <w:rFonts w:ascii="Lucida Sans Unicode" w:hAnsi="Lucida Sans Unicode" w:cs="Lucida Sans Unicode"/>
          <w:sz w:val="28"/>
          <w:szCs w:val="28"/>
          <w:lang w:eastAsia="ru-RU"/>
        </w:rPr>
        <w:t>%;</w:t>
      </w:r>
    </w:p>
    <w:p w:rsidR="000F0D9C" w:rsidRPr="000F0D9C" w:rsidRDefault="000F0D9C" w:rsidP="000F0D9C">
      <w:pPr>
        <w:suppressAutoHyphens w:val="0"/>
        <w:autoSpaceDE w:val="0"/>
        <w:autoSpaceDN w:val="0"/>
        <w:adjustRightInd w:val="0"/>
        <w:jc w:val="both"/>
        <w:rPr>
          <w:sz w:val="28"/>
          <w:szCs w:val="28"/>
          <w:lang w:eastAsia="ru-RU"/>
        </w:rPr>
      </w:pPr>
      <w:r w:rsidRPr="000F0D9C">
        <w:rPr>
          <w:i/>
          <w:iCs/>
          <w:sz w:val="28"/>
          <w:szCs w:val="28"/>
          <w:lang w:eastAsia="ru-RU"/>
        </w:rPr>
        <w:t xml:space="preserve">05 </w:t>
      </w:r>
      <w:r w:rsidRPr="000F0D9C">
        <w:rPr>
          <w:sz w:val="28"/>
          <w:szCs w:val="28"/>
          <w:lang w:eastAsia="ru-RU"/>
        </w:rPr>
        <w:t>«Жилищно-коммунальное хозяйство» - 81,25 %;</w:t>
      </w:r>
    </w:p>
    <w:p w:rsidR="000F0D9C" w:rsidRPr="000F0D9C" w:rsidRDefault="000F0D9C" w:rsidP="000F0D9C">
      <w:pPr>
        <w:suppressAutoHyphens w:val="0"/>
        <w:autoSpaceDE w:val="0"/>
        <w:autoSpaceDN w:val="0"/>
        <w:adjustRightInd w:val="0"/>
        <w:jc w:val="both"/>
        <w:rPr>
          <w:sz w:val="28"/>
          <w:szCs w:val="28"/>
          <w:lang w:eastAsia="ru-RU"/>
        </w:rPr>
      </w:pPr>
      <w:r w:rsidRPr="000F0D9C">
        <w:rPr>
          <w:sz w:val="28"/>
          <w:szCs w:val="28"/>
          <w:lang w:eastAsia="ru-RU"/>
        </w:rPr>
        <w:t>06 «Охрана окружающей среды» - 14,15 %;</w:t>
      </w:r>
    </w:p>
    <w:p w:rsidR="000F0D9C" w:rsidRPr="000F0D9C" w:rsidRDefault="000F0D9C" w:rsidP="000F0D9C">
      <w:pPr>
        <w:suppressAutoHyphens w:val="0"/>
        <w:autoSpaceDE w:val="0"/>
        <w:autoSpaceDN w:val="0"/>
        <w:adjustRightInd w:val="0"/>
        <w:jc w:val="both"/>
        <w:rPr>
          <w:sz w:val="28"/>
          <w:szCs w:val="28"/>
          <w:lang w:eastAsia="ru-RU"/>
        </w:rPr>
      </w:pPr>
      <w:r w:rsidRPr="000F0D9C">
        <w:rPr>
          <w:sz w:val="28"/>
          <w:szCs w:val="28"/>
          <w:lang w:eastAsia="ru-RU"/>
        </w:rPr>
        <w:t>08 «Культура, кинематография» - 92,25 %;</w:t>
      </w:r>
    </w:p>
    <w:p w:rsidR="000F0D9C" w:rsidRPr="000F0D9C" w:rsidRDefault="000F0D9C" w:rsidP="000F0D9C">
      <w:pPr>
        <w:suppressAutoHyphens w:val="0"/>
        <w:autoSpaceDE w:val="0"/>
        <w:autoSpaceDN w:val="0"/>
        <w:adjustRightInd w:val="0"/>
        <w:jc w:val="both"/>
        <w:rPr>
          <w:sz w:val="28"/>
          <w:szCs w:val="28"/>
          <w:lang w:eastAsia="ru-RU"/>
        </w:rPr>
      </w:pPr>
      <w:r w:rsidRPr="000F0D9C">
        <w:rPr>
          <w:sz w:val="28"/>
          <w:szCs w:val="28"/>
          <w:lang w:eastAsia="ru-RU"/>
        </w:rPr>
        <w:t>09 «Здравоохранение» - 89,98 %;</w:t>
      </w:r>
    </w:p>
    <w:p w:rsidR="000F0D9C" w:rsidRPr="000F0D9C" w:rsidRDefault="000F0D9C" w:rsidP="000F0D9C">
      <w:pPr>
        <w:suppressAutoHyphens w:val="0"/>
        <w:autoSpaceDE w:val="0"/>
        <w:autoSpaceDN w:val="0"/>
        <w:adjustRightInd w:val="0"/>
        <w:jc w:val="both"/>
        <w:rPr>
          <w:sz w:val="28"/>
          <w:szCs w:val="28"/>
          <w:lang w:eastAsia="ru-RU"/>
        </w:rPr>
      </w:pPr>
      <w:r w:rsidRPr="000F0D9C">
        <w:rPr>
          <w:sz w:val="28"/>
          <w:szCs w:val="28"/>
          <w:lang w:eastAsia="ru-RU"/>
        </w:rPr>
        <w:t>10 «Социальная политика» - 94,51 %;</w:t>
      </w:r>
    </w:p>
    <w:p w:rsidR="000F0D9C" w:rsidRPr="000F0D9C" w:rsidRDefault="000F0D9C" w:rsidP="000F0D9C">
      <w:pPr>
        <w:suppressAutoHyphens w:val="0"/>
        <w:autoSpaceDE w:val="0"/>
        <w:autoSpaceDN w:val="0"/>
        <w:adjustRightInd w:val="0"/>
        <w:jc w:val="both"/>
        <w:rPr>
          <w:sz w:val="28"/>
          <w:szCs w:val="28"/>
          <w:lang w:eastAsia="ru-RU"/>
        </w:rPr>
      </w:pPr>
      <w:r w:rsidRPr="000F0D9C">
        <w:rPr>
          <w:sz w:val="28"/>
          <w:szCs w:val="28"/>
          <w:lang w:eastAsia="ru-RU"/>
        </w:rPr>
        <w:t>11 «Физическая культура и спорт» - 89,80 %;</w:t>
      </w:r>
    </w:p>
    <w:p w:rsidR="000F0D9C" w:rsidRPr="000F0D9C" w:rsidRDefault="000F0D9C" w:rsidP="00C904A7">
      <w:pPr>
        <w:suppressAutoHyphens w:val="0"/>
        <w:autoSpaceDE w:val="0"/>
        <w:autoSpaceDN w:val="0"/>
        <w:adjustRightInd w:val="0"/>
        <w:jc w:val="both"/>
        <w:rPr>
          <w:sz w:val="28"/>
          <w:szCs w:val="28"/>
          <w:lang w:eastAsia="ru-RU"/>
        </w:rPr>
      </w:pPr>
      <w:r w:rsidRPr="000F0D9C">
        <w:rPr>
          <w:sz w:val="28"/>
          <w:szCs w:val="28"/>
          <w:lang w:eastAsia="ru-RU"/>
        </w:rPr>
        <w:t>13 «Обслуживание государственного и муниципального долга» - 71,56 %.__</w:t>
      </w:r>
    </w:p>
    <w:p w:rsidR="000F0D9C" w:rsidRDefault="007A7304" w:rsidP="007A7304">
      <w:pPr>
        <w:suppressAutoHyphens w:val="0"/>
        <w:autoSpaceDE w:val="0"/>
        <w:autoSpaceDN w:val="0"/>
        <w:adjustRightInd w:val="0"/>
        <w:ind w:firstLine="708"/>
        <w:jc w:val="both"/>
        <w:rPr>
          <w:bCs/>
          <w:sz w:val="28"/>
          <w:szCs w:val="28"/>
          <w:lang w:eastAsia="ru-RU"/>
        </w:rPr>
      </w:pPr>
      <w:r w:rsidRPr="007A7304">
        <w:rPr>
          <w:bCs/>
          <w:sz w:val="28"/>
          <w:szCs w:val="28"/>
          <w:lang w:eastAsia="ru-RU"/>
        </w:rPr>
        <w:t>В</w:t>
      </w:r>
      <w:r w:rsidRPr="007A7304">
        <w:rPr>
          <w:bCs/>
          <w:sz w:val="28"/>
          <w:szCs w:val="28"/>
          <w:lang w:eastAsia="ru-RU"/>
        </w:rPr>
        <w:t xml:space="preserve"> графе 5 «Утвержденный план на 2018 год» приложения 2 к проекту</w:t>
      </w:r>
      <w:r>
        <w:rPr>
          <w:bCs/>
          <w:sz w:val="28"/>
          <w:szCs w:val="28"/>
          <w:lang w:eastAsia="ru-RU"/>
        </w:rPr>
        <w:t xml:space="preserve">  </w:t>
      </w:r>
      <w:r w:rsidRPr="007A7304">
        <w:rPr>
          <w:bCs/>
          <w:sz w:val="28"/>
          <w:szCs w:val="28"/>
          <w:lang w:eastAsia="ru-RU"/>
        </w:rPr>
        <w:t>Решения в подразделе 01 04 «Функционирование Правительства Российской Федерации,</w:t>
      </w:r>
      <w:r w:rsidRPr="007A7304">
        <w:rPr>
          <w:bCs/>
          <w:sz w:val="28"/>
          <w:szCs w:val="28"/>
          <w:lang w:eastAsia="ru-RU"/>
        </w:rPr>
        <w:t xml:space="preserve"> </w:t>
      </w:r>
      <w:r w:rsidRPr="007A7304">
        <w:rPr>
          <w:bCs/>
          <w:sz w:val="28"/>
          <w:szCs w:val="28"/>
          <w:lang w:eastAsia="ru-RU"/>
        </w:rPr>
        <w:t>высших исполнительных органов государственной власти субъектов Российской</w:t>
      </w:r>
      <w:r w:rsidRPr="007A7304">
        <w:rPr>
          <w:bCs/>
          <w:sz w:val="28"/>
          <w:szCs w:val="28"/>
          <w:lang w:eastAsia="ru-RU"/>
        </w:rPr>
        <w:t xml:space="preserve"> </w:t>
      </w:r>
      <w:r w:rsidRPr="007A7304">
        <w:rPr>
          <w:bCs/>
          <w:sz w:val="28"/>
          <w:szCs w:val="28"/>
          <w:lang w:eastAsia="ru-RU"/>
        </w:rPr>
        <w:t>Федерации, местных администраций» по ЦСР 0700000000, 0710000000 не сгруппирована</w:t>
      </w:r>
      <w:r w:rsidRPr="007A7304">
        <w:rPr>
          <w:bCs/>
          <w:sz w:val="28"/>
          <w:szCs w:val="28"/>
          <w:lang w:eastAsia="ru-RU"/>
        </w:rPr>
        <w:t xml:space="preserve"> </w:t>
      </w:r>
      <w:r w:rsidRPr="007A7304">
        <w:rPr>
          <w:bCs/>
          <w:sz w:val="28"/>
          <w:szCs w:val="28"/>
          <w:lang w:eastAsia="ru-RU"/>
        </w:rPr>
        <w:t>сумма расходов. В приложении 3 к проекту' Решению по коду 002 в подразделе 01 13 «Другие</w:t>
      </w:r>
      <w:r w:rsidRPr="007A7304">
        <w:rPr>
          <w:bCs/>
          <w:sz w:val="28"/>
          <w:szCs w:val="28"/>
          <w:lang w:eastAsia="ru-RU"/>
        </w:rPr>
        <w:t xml:space="preserve"> </w:t>
      </w:r>
      <w:r w:rsidRPr="007A7304">
        <w:rPr>
          <w:bCs/>
          <w:sz w:val="28"/>
          <w:szCs w:val="28"/>
          <w:lang w:eastAsia="ru-RU"/>
        </w:rPr>
        <w:t xml:space="preserve">общегосударственные вопросы» не </w:t>
      </w:r>
      <w:proofErr w:type="gramStart"/>
      <w:r w:rsidRPr="007A7304">
        <w:rPr>
          <w:bCs/>
          <w:sz w:val="28"/>
          <w:szCs w:val="28"/>
          <w:lang w:eastAsia="ru-RU"/>
        </w:rPr>
        <w:t>выделена</w:t>
      </w:r>
      <w:proofErr w:type="gramEnd"/>
      <w:r w:rsidRPr="007A7304">
        <w:rPr>
          <w:bCs/>
          <w:sz w:val="28"/>
          <w:szCs w:val="28"/>
          <w:lang w:eastAsia="ru-RU"/>
        </w:rPr>
        <w:t>/сгруппирована группа расходов ЦСР</w:t>
      </w:r>
      <w:r w:rsidRPr="007A7304">
        <w:rPr>
          <w:bCs/>
          <w:sz w:val="28"/>
          <w:szCs w:val="28"/>
          <w:lang w:eastAsia="ru-RU"/>
        </w:rPr>
        <w:t xml:space="preserve"> </w:t>
      </w:r>
      <w:r w:rsidRPr="007A7304">
        <w:rPr>
          <w:bCs/>
          <w:sz w:val="28"/>
          <w:szCs w:val="28"/>
          <w:lang w:eastAsia="ru-RU"/>
        </w:rPr>
        <w:t>0700000000.</w:t>
      </w:r>
    </w:p>
    <w:p w:rsidR="00E31E18" w:rsidRPr="00E31E18" w:rsidRDefault="00E31E18" w:rsidP="00E31E18">
      <w:pPr>
        <w:suppressAutoHyphens w:val="0"/>
        <w:autoSpaceDE w:val="0"/>
        <w:autoSpaceDN w:val="0"/>
        <w:adjustRightInd w:val="0"/>
        <w:ind w:firstLine="708"/>
        <w:jc w:val="both"/>
        <w:rPr>
          <w:bCs/>
          <w:sz w:val="28"/>
          <w:szCs w:val="28"/>
          <w:lang w:eastAsia="ru-RU"/>
        </w:rPr>
      </w:pPr>
      <w:r>
        <w:rPr>
          <w:bCs/>
          <w:sz w:val="28"/>
          <w:szCs w:val="28"/>
          <w:lang w:eastAsia="ru-RU"/>
        </w:rPr>
        <w:t>В</w:t>
      </w:r>
      <w:r w:rsidRPr="00E31E18">
        <w:rPr>
          <w:bCs/>
          <w:sz w:val="28"/>
          <w:szCs w:val="28"/>
          <w:lang w:eastAsia="ru-RU"/>
        </w:rPr>
        <w:t>ерхний предел муниципального долга Дмитровского муниципального</w:t>
      </w:r>
    </w:p>
    <w:p w:rsidR="00E31E18" w:rsidRPr="00E31E18" w:rsidRDefault="00E31E18" w:rsidP="00E31E18">
      <w:pPr>
        <w:suppressAutoHyphens w:val="0"/>
        <w:autoSpaceDE w:val="0"/>
        <w:autoSpaceDN w:val="0"/>
        <w:adjustRightInd w:val="0"/>
        <w:jc w:val="both"/>
        <w:rPr>
          <w:bCs/>
          <w:sz w:val="28"/>
          <w:szCs w:val="28"/>
          <w:lang w:eastAsia="ru-RU"/>
        </w:rPr>
      </w:pPr>
      <w:r w:rsidRPr="00E31E18">
        <w:rPr>
          <w:bCs/>
          <w:sz w:val="28"/>
          <w:szCs w:val="28"/>
          <w:lang w:eastAsia="ru-RU"/>
        </w:rPr>
        <w:t xml:space="preserve">района Московской области по состоянию на 1 января 2019 года не </w:t>
      </w:r>
      <w:proofErr w:type="gramStart"/>
      <w:r w:rsidRPr="00E31E18">
        <w:rPr>
          <w:bCs/>
          <w:sz w:val="28"/>
          <w:szCs w:val="28"/>
          <w:lang w:eastAsia="ru-RU"/>
        </w:rPr>
        <w:t>выдержан</w:t>
      </w:r>
      <w:proofErr w:type="gramEnd"/>
      <w:r w:rsidRPr="00E31E18">
        <w:rPr>
          <w:bCs/>
          <w:sz w:val="28"/>
          <w:szCs w:val="28"/>
          <w:lang w:eastAsia="ru-RU"/>
        </w:rPr>
        <w:t xml:space="preserve"> вследствие</w:t>
      </w:r>
      <w:r>
        <w:rPr>
          <w:bCs/>
          <w:sz w:val="28"/>
          <w:szCs w:val="28"/>
          <w:lang w:eastAsia="ru-RU"/>
        </w:rPr>
        <w:t xml:space="preserve"> </w:t>
      </w:r>
      <w:r w:rsidRPr="00E31E18">
        <w:rPr>
          <w:bCs/>
          <w:sz w:val="28"/>
          <w:szCs w:val="28"/>
          <w:lang w:eastAsia="ru-RU"/>
        </w:rPr>
        <w:t>непогашения задолженности бюджетных кредитов, полученных от других бюджетов</w:t>
      </w:r>
      <w:r>
        <w:rPr>
          <w:bCs/>
          <w:sz w:val="28"/>
          <w:szCs w:val="28"/>
          <w:lang w:eastAsia="ru-RU"/>
        </w:rPr>
        <w:t xml:space="preserve"> </w:t>
      </w:r>
      <w:r w:rsidRPr="00E31E18">
        <w:rPr>
          <w:bCs/>
          <w:sz w:val="28"/>
          <w:szCs w:val="28"/>
          <w:lang w:eastAsia="ru-RU"/>
        </w:rPr>
        <w:t>бюджетной системы Российской Федерации в валюте Российской Федерации в сумме</w:t>
      </w:r>
      <w:r>
        <w:rPr>
          <w:bCs/>
          <w:sz w:val="28"/>
          <w:szCs w:val="28"/>
          <w:lang w:eastAsia="ru-RU"/>
        </w:rPr>
        <w:t xml:space="preserve"> </w:t>
      </w:r>
      <w:r w:rsidRPr="00E31E18">
        <w:rPr>
          <w:bCs/>
          <w:sz w:val="28"/>
          <w:szCs w:val="28"/>
          <w:lang w:eastAsia="ru-RU"/>
        </w:rPr>
        <w:t>251 000,0 тыс. рублей (МЭФ МО).</w:t>
      </w:r>
    </w:p>
    <w:p w:rsidR="00E31E18" w:rsidRPr="00E31E18" w:rsidRDefault="00E31E18" w:rsidP="00E31E18">
      <w:pPr>
        <w:suppressAutoHyphens w:val="0"/>
        <w:autoSpaceDE w:val="0"/>
        <w:autoSpaceDN w:val="0"/>
        <w:adjustRightInd w:val="0"/>
        <w:ind w:firstLine="708"/>
        <w:jc w:val="both"/>
        <w:rPr>
          <w:sz w:val="28"/>
          <w:szCs w:val="28"/>
          <w:lang w:eastAsia="ru-RU"/>
        </w:rPr>
      </w:pPr>
      <w:r w:rsidRPr="00E31E18">
        <w:rPr>
          <w:bCs/>
          <w:sz w:val="28"/>
          <w:szCs w:val="28"/>
          <w:lang w:eastAsia="ru-RU"/>
        </w:rPr>
        <w:lastRenderedPageBreak/>
        <w:t>Отмечено, что в разделе II «Погашение заимствований» приложения 7 к проекту</w:t>
      </w:r>
      <w:r>
        <w:rPr>
          <w:bCs/>
          <w:sz w:val="28"/>
          <w:szCs w:val="28"/>
          <w:lang w:eastAsia="ru-RU"/>
        </w:rPr>
        <w:t xml:space="preserve"> </w:t>
      </w:r>
      <w:r w:rsidRPr="00E31E18">
        <w:rPr>
          <w:bCs/>
          <w:sz w:val="28"/>
          <w:szCs w:val="28"/>
          <w:lang w:eastAsia="ru-RU"/>
        </w:rPr>
        <w:t>Решения в колонке 3 «Объем средств, направляемых на погашение основной суммы долга в</w:t>
      </w:r>
      <w:r>
        <w:rPr>
          <w:bCs/>
          <w:sz w:val="28"/>
          <w:szCs w:val="28"/>
          <w:lang w:eastAsia="ru-RU"/>
        </w:rPr>
        <w:t xml:space="preserve"> </w:t>
      </w:r>
      <w:r w:rsidRPr="00E31E18">
        <w:rPr>
          <w:bCs/>
          <w:sz w:val="28"/>
          <w:szCs w:val="28"/>
          <w:lang w:eastAsia="ru-RU"/>
        </w:rPr>
        <w:t xml:space="preserve">2017 году (тыс. руб.)» </w:t>
      </w:r>
      <w:proofErr w:type="gramStart"/>
      <w:r w:rsidRPr="00E31E18">
        <w:rPr>
          <w:bCs/>
          <w:sz w:val="28"/>
          <w:szCs w:val="28"/>
          <w:lang w:eastAsia="ru-RU"/>
        </w:rPr>
        <w:t>не верно</w:t>
      </w:r>
      <w:proofErr w:type="gramEnd"/>
      <w:r w:rsidRPr="00E31E18">
        <w:rPr>
          <w:bCs/>
          <w:sz w:val="28"/>
          <w:szCs w:val="28"/>
          <w:lang w:eastAsia="ru-RU"/>
        </w:rPr>
        <w:t xml:space="preserve"> отражен период.</w:t>
      </w:r>
    </w:p>
    <w:p w:rsidR="00C12A48" w:rsidRPr="00C12A48" w:rsidRDefault="00C12A48" w:rsidP="00C12A48">
      <w:pPr>
        <w:suppressAutoHyphens w:val="0"/>
        <w:autoSpaceDE w:val="0"/>
        <w:autoSpaceDN w:val="0"/>
        <w:adjustRightInd w:val="0"/>
        <w:ind w:firstLine="708"/>
        <w:jc w:val="both"/>
        <w:rPr>
          <w:sz w:val="28"/>
          <w:szCs w:val="28"/>
          <w:lang w:eastAsia="ru-RU"/>
        </w:rPr>
      </w:pPr>
      <w:r w:rsidRPr="00C12A48">
        <w:rPr>
          <w:sz w:val="28"/>
          <w:szCs w:val="28"/>
          <w:lang w:eastAsia="ru-RU"/>
        </w:rPr>
        <w:t>Предложенный на экспертизу проект решения Совета депутатов Дмитровского городского</w:t>
      </w:r>
      <w:r>
        <w:rPr>
          <w:sz w:val="28"/>
          <w:szCs w:val="28"/>
          <w:lang w:eastAsia="ru-RU"/>
        </w:rPr>
        <w:t xml:space="preserve"> </w:t>
      </w:r>
      <w:r w:rsidRPr="00C12A48">
        <w:rPr>
          <w:sz w:val="28"/>
          <w:szCs w:val="28"/>
          <w:lang w:eastAsia="ru-RU"/>
        </w:rPr>
        <w:t>округа Московской области «Об исполнении бюджета Дмитровского муниципального района</w:t>
      </w:r>
      <w:r>
        <w:rPr>
          <w:sz w:val="28"/>
          <w:szCs w:val="28"/>
          <w:lang w:eastAsia="ru-RU"/>
        </w:rPr>
        <w:t xml:space="preserve"> </w:t>
      </w:r>
      <w:r w:rsidRPr="00C12A48">
        <w:rPr>
          <w:sz w:val="28"/>
          <w:szCs w:val="28"/>
          <w:lang w:eastAsia="ru-RU"/>
        </w:rPr>
        <w:t>Московской области за 2018 год» может быть принят к рассмотрению Советом депутатов</w:t>
      </w:r>
      <w:r>
        <w:rPr>
          <w:sz w:val="28"/>
          <w:szCs w:val="28"/>
          <w:lang w:eastAsia="ru-RU"/>
        </w:rPr>
        <w:t xml:space="preserve"> </w:t>
      </w:r>
      <w:r w:rsidRPr="00C12A48">
        <w:rPr>
          <w:sz w:val="28"/>
          <w:szCs w:val="28"/>
          <w:lang w:eastAsia="ru-RU"/>
        </w:rPr>
        <w:t>Дмитровского городского округа Московской области после устранения следующих недостатков:</w:t>
      </w:r>
    </w:p>
    <w:p w:rsidR="00C12A48" w:rsidRPr="00C12A48" w:rsidRDefault="00C12A48" w:rsidP="00C12A48">
      <w:pPr>
        <w:suppressAutoHyphens w:val="0"/>
        <w:autoSpaceDE w:val="0"/>
        <w:autoSpaceDN w:val="0"/>
        <w:adjustRightInd w:val="0"/>
        <w:ind w:firstLine="708"/>
        <w:jc w:val="both"/>
        <w:rPr>
          <w:sz w:val="28"/>
          <w:szCs w:val="28"/>
          <w:lang w:eastAsia="ru-RU"/>
        </w:rPr>
      </w:pPr>
      <w:proofErr w:type="gramStart"/>
      <w:r w:rsidRPr="00C12A48">
        <w:rPr>
          <w:sz w:val="28"/>
          <w:szCs w:val="28"/>
          <w:lang w:eastAsia="ru-RU"/>
        </w:rPr>
        <w:t>не соответствия</w:t>
      </w:r>
      <w:proofErr w:type="gramEnd"/>
      <w:r w:rsidRPr="00C12A48">
        <w:rPr>
          <w:sz w:val="28"/>
          <w:szCs w:val="28"/>
          <w:lang w:eastAsia="ru-RU"/>
        </w:rPr>
        <w:t xml:space="preserve"> наименований отдельных приложений наименованиям, отраженным в</w:t>
      </w:r>
      <w:r>
        <w:rPr>
          <w:sz w:val="28"/>
          <w:szCs w:val="28"/>
          <w:lang w:eastAsia="ru-RU"/>
        </w:rPr>
        <w:t xml:space="preserve"> </w:t>
      </w:r>
      <w:r w:rsidRPr="00C12A48">
        <w:rPr>
          <w:sz w:val="28"/>
          <w:szCs w:val="28"/>
          <w:lang w:eastAsia="ru-RU"/>
        </w:rPr>
        <w:t>текстовой части проекта Решения;</w:t>
      </w:r>
    </w:p>
    <w:p w:rsidR="00C12A48" w:rsidRPr="00C12A48" w:rsidRDefault="00C12A48" w:rsidP="00C12A48">
      <w:pPr>
        <w:suppressAutoHyphens w:val="0"/>
        <w:autoSpaceDE w:val="0"/>
        <w:autoSpaceDN w:val="0"/>
        <w:adjustRightInd w:val="0"/>
        <w:ind w:firstLine="708"/>
        <w:jc w:val="both"/>
        <w:rPr>
          <w:sz w:val="28"/>
          <w:szCs w:val="28"/>
          <w:lang w:eastAsia="ru-RU"/>
        </w:rPr>
      </w:pPr>
      <w:r w:rsidRPr="00C12A48">
        <w:rPr>
          <w:sz w:val="28"/>
          <w:szCs w:val="28"/>
          <w:lang w:eastAsia="ru-RU"/>
        </w:rPr>
        <w:t>в приложениях 2, 3 в части отсутствия группировки сумм расходов по ЦСР 0700000000,</w:t>
      </w:r>
      <w:r>
        <w:rPr>
          <w:sz w:val="28"/>
          <w:szCs w:val="28"/>
          <w:lang w:eastAsia="ru-RU"/>
        </w:rPr>
        <w:t xml:space="preserve"> </w:t>
      </w:r>
      <w:r w:rsidRPr="00C12A48">
        <w:rPr>
          <w:sz w:val="28"/>
          <w:szCs w:val="28"/>
          <w:lang w:eastAsia="ru-RU"/>
        </w:rPr>
        <w:t>0710000000, а также неверного отражения наименований показателей исполнения бюджета,</w:t>
      </w:r>
    </w:p>
    <w:p w:rsidR="00C12A48" w:rsidRPr="00C12A48" w:rsidRDefault="00C12A48" w:rsidP="00C12A48">
      <w:pPr>
        <w:suppressAutoHyphens w:val="0"/>
        <w:autoSpaceDE w:val="0"/>
        <w:autoSpaceDN w:val="0"/>
        <w:adjustRightInd w:val="0"/>
        <w:ind w:firstLine="708"/>
        <w:jc w:val="both"/>
        <w:rPr>
          <w:sz w:val="28"/>
          <w:szCs w:val="28"/>
          <w:lang w:eastAsia="ru-RU"/>
        </w:rPr>
      </w:pPr>
      <w:r w:rsidRPr="00C12A48">
        <w:rPr>
          <w:sz w:val="28"/>
          <w:szCs w:val="28"/>
          <w:lang w:eastAsia="ru-RU"/>
        </w:rPr>
        <w:t>в приложении 7, в части наличия ошибки в указании отчетного периода,</w:t>
      </w:r>
    </w:p>
    <w:p w:rsidR="00C12A48" w:rsidRDefault="00C12A48" w:rsidP="00C12A48">
      <w:pPr>
        <w:suppressAutoHyphens w:val="0"/>
        <w:autoSpaceDE w:val="0"/>
        <w:autoSpaceDN w:val="0"/>
        <w:adjustRightInd w:val="0"/>
        <w:ind w:firstLine="708"/>
        <w:jc w:val="both"/>
        <w:rPr>
          <w:sz w:val="28"/>
          <w:szCs w:val="28"/>
          <w:lang w:eastAsia="ru-RU"/>
        </w:rPr>
      </w:pPr>
      <w:r w:rsidRPr="00C12A48">
        <w:rPr>
          <w:sz w:val="28"/>
          <w:szCs w:val="28"/>
          <w:lang w:eastAsia="ru-RU"/>
        </w:rPr>
        <w:t>в приложении 12, в части несоответствия данных по исполнению расходов за счет средств</w:t>
      </w:r>
      <w:r>
        <w:rPr>
          <w:sz w:val="28"/>
          <w:szCs w:val="28"/>
          <w:lang w:eastAsia="ru-RU"/>
        </w:rPr>
        <w:t xml:space="preserve"> </w:t>
      </w:r>
      <w:r w:rsidRPr="00C12A48">
        <w:rPr>
          <w:sz w:val="28"/>
          <w:szCs w:val="28"/>
          <w:lang w:eastAsia="ru-RU"/>
        </w:rPr>
        <w:t>резервного фонда администрации.</w:t>
      </w:r>
    </w:p>
    <w:p w:rsidR="00426CAA" w:rsidRDefault="00426CAA" w:rsidP="00C12A48">
      <w:pPr>
        <w:suppressAutoHyphens w:val="0"/>
        <w:autoSpaceDE w:val="0"/>
        <w:autoSpaceDN w:val="0"/>
        <w:adjustRightInd w:val="0"/>
        <w:ind w:firstLine="708"/>
        <w:jc w:val="both"/>
        <w:rPr>
          <w:noProof/>
          <w:sz w:val="28"/>
          <w:szCs w:val="28"/>
          <w:lang w:eastAsia="ru-RU"/>
        </w:rPr>
      </w:pPr>
      <w:r>
        <w:rPr>
          <w:noProof/>
          <w:sz w:val="28"/>
          <w:szCs w:val="28"/>
          <w:lang w:eastAsia="ru-RU"/>
        </w:rPr>
        <w:t xml:space="preserve">В ходе дополнительной экспертизы правок к проекту решения Совета депутатов Дмитровского городского округа Московской области «Об исполнении бюджета Дмитровского муниципального района Московской области за 2018 год» Контрольно-счетной палатой Дмитровского городского округа Московской области  </w:t>
      </w:r>
      <w:r w:rsidR="00A4342D">
        <w:rPr>
          <w:noProof/>
          <w:sz w:val="28"/>
          <w:szCs w:val="28"/>
          <w:lang w:eastAsia="ru-RU"/>
        </w:rPr>
        <w:t xml:space="preserve">установлено устранение выявленных ранее нарушений и недостатков. </w:t>
      </w:r>
    </w:p>
    <w:p w:rsidR="006E2919" w:rsidRPr="00947E13" w:rsidRDefault="006E2919" w:rsidP="006E2919">
      <w:pPr>
        <w:spacing w:before="120" w:after="120" w:line="276" w:lineRule="auto"/>
        <w:ind w:firstLine="709"/>
        <w:jc w:val="both"/>
        <w:rPr>
          <w:b/>
          <w:i/>
          <w:sz w:val="28"/>
          <w:szCs w:val="28"/>
        </w:rPr>
      </w:pPr>
      <w:r w:rsidRPr="00947E13">
        <w:rPr>
          <w:b/>
          <w:i/>
          <w:sz w:val="28"/>
          <w:szCs w:val="28"/>
        </w:rPr>
        <w:t>Председательствующий предложил приступить к вопросам.</w:t>
      </w:r>
    </w:p>
    <w:p w:rsidR="00317847" w:rsidRDefault="006E2919" w:rsidP="00947E13">
      <w:pPr>
        <w:spacing w:line="276" w:lineRule="auto"/>
        <w:ind w:firstLine="709"/>
        <w:jc w:val="both"/>
        <w:rPr>
          <w:sz w:val="28"/>
          <w:szCs w:val="28"/>
        </w:rPr>
      </w:pPr>
      <w:r>
        <w:rPr>
          <w:sz w:val="28"/>
          <w:szCs w:val="28"/>
        </w:rPr>
        <w:t>Вопрос от</w:t>
      </w:r>
      <w:r w:rsidR="00C83BDC">
        <w:rPr>
          <w:sz w:val="28"/>
          <w:szCs w:val="28"/>
        </w:rPr>
        <w:t xml:space="preserve"> А.В. Рыбакова</w:t>
      </w:r>
      <w:r w:rsidRPr="00C83BDC">
        <w:rPr>
          <w:sz w:val="28"/>
          <w:szCs w:val="28"/>
        </w:rPr>
        <w:t>: «</w:t>
      </w:r>
      <w:r w:rsidR="00C83BDC">
        <w:rPr>
          <w:sz w:val="28"/>
          <w:szCs w:val="28"/>
        </w:rPr>
        <w:t xml:space="preserve">Почему берутся кредиты  в банках? Были ли снижены расходы на спорт?»  </w:t>
      </w:r>
    </w:p>
    <w:p w:rsidR="00317847" w:rsidRDefault="00C71EB1" w:rsidP="007F206C">
      <w:pPr>
        <w:ind w:firstLine="709"/>
        <w:jc w:val="both"/>
        <w:rPr>
          <w:sz w:val="28"/>
          <w:szCs w:val="28"/>
        </w:rPr>
      </w:pPr>
      <w:r>
        <w:rPr>
          <w:sz w:val="28"/>
          <w:szCs w:val="28"/>
        </w:rPr>
        <w:t>Ответ начальника финансового управления Администрации Дмитровского городского округа Московской области: «Кредиты берутся на текущие расходы, в связи с тем, что налоговые сборы проходят в течени</w:t>
      </w:r>
      <w:proofErr w:type="gramStart"/>
      <w:r>
        <w:rPr>
          <w:sz w:val="28"/>
          <w:szCs w:val="28"/>
        </w:rPr>
        <w:t>и</w:t>
      </w:r>
      <w:proofErr w:type="gramEnd"/>
      <w:r>
        <w:rPr>
          <w:sz w:val="28"/>
          <w:szCs w:val="28"/>
        </w:rPr>
        <w:t xml:space="preserve"> всего года. Расходы на спорт не снижались</w:t>
      </w:r>
      <w:proofErr w:type="gramStart"/>
      <w:r>
        <w:rPr>
          <w:sz w:val="28"/>
          <w:szCs w:val="28"/>
        </w:rPr>
        <w:t>.»</w:t>
      </w:r>
      <w:proofErr w:type="gramEnd"/>
    </w:p>
    <w:p w:rsidR="007F206C" w:rsidRDefault="007F206C" w:rsidP="007F206C">
      <w:pPr>
        <w:ind w:firstLine="709"/>
        <w:jc w:val="both"/>
        <w:rPr>
          <w:sz w:val="28"/>
          <w:szCs w:val="28"/>
        </w:rPr>
      </w:pPr>
      <w:r w:rsidRPr="002B7B59">
        <w:rPr>
          <w:i/>
          <w:sz w:val="28"/>
          <w:szCs w:val="28"/>
        </w:rPr>
        <w:t>Председательствующий предоставил слово Гогиной Марине Витальевне</w:t>
      </w:r>
      <w:r w:rsidRPr="002B7B59">
        <w:rPr>
          <w:sz w:val="28"/>
          <w:szCs w:val="28"/>
        </w:rPr>
        <w:t xml:space="preserve"> – начальнику финансового управления Администрации Дмитровского городского округа Московской области по проект</w:t>
      </w:r>
      <w:r>
        <w:rPr>
          <w:sz w:val="28"/>
          <w:szCs w:val="28"/>
        </w:rPr>
        <w:t>ам</w:t>
      </w:r>
      <w:r w:rsidRPr="002B7B59">
        <w:rPr>
          <w:sz w:val="28"/>
          <w:szCs w:val="28"/>
        </w:rPr>
        <w:t xml:space="preserve"> решени</w:t>
      </w:r>
      <w:r>
        <w:rPr>
          <w:sz w:val="28"/>
          <w:szCs w:val="28"/>
        </w:rPr>
        <w:t>й</w:t>
      </w:r>
      <w:r w:rsidRPr="002B7B59">
        <w:rPr>
          <w:sz w:val="28"/>
          <w:szCs w:val="28"/>
        </w:rPr>
        <w:t xml:space="preserve"> Совета депутатов</w:t>
      </w:r>
      <w:r>
        <w:rPr>
          <w:sz w:val="28"/>
          <w:szCs w:val="28"/>
        </w:rPr>
        <w:t>:</w:t>
      </w:r>
    </w:p>
    <w:p w:rsidR="007F206C" w:rsidRPr="00317847" w:rsidRDefault="007F206C" w:rsidP="007F206C">
      <w:pPr>
        <w:ind w:firstLine="708"/>
        <w:jc w:val="both"/>
        <w:rPr>
          <w:b/>
          <w:sz w:val="28"/>
          <w:szCs w:val="28"/>
        </w:rPr>
      </w:pPr>
      <w:r>
        <w:rPr>
          <w:b/>
          <w:sz w:val="28"/>
          <w:szCs w:val="28"/>
          <w:lang w:val="en-US"/>
        </w:rPr>
        <w:t>II</w:t>
      </w:r>
      <w:proofErr w:type="gramStart"/>
      <w:r w:rsidRPr="00317847">
        <w:rPr>
          <w:b/>
          <w:sz w:val="28"/>
          <w:szCs w:val="28"/>
        </w:rPr>
        <w:t>.  «</w:t>
      </w:r>
      <w:proofErr w:type="gramEnd"/>
      <w:r w:rsidRPr="007F206C">
        <w:rPr>
          <w:b/>
          <w:sz w:val="28"/>
          <w:szCs w:val="28"/>
        </w:rPr>
        <w:t xml:space="preserve">Об исполнении бюджета городского  поселения </w:t>
      </w:r>
      <w:proofErr w:type="spellStart"/>
      <w:r w:rsidRPr="007F206C">
        <w:rPr>
          <w:b/>
          <w:sz w:val="28"/>
          <w:szCs w:val="28"/>
        </w:rPr>
        <w:t>Деденево</w:t>
      </w:r>
      <w:proofErr w:type="spellEnd"/>
      <w:r w:rsidRPr="007F206C">
        <w:rPr>
          <w:b/>
          <w:sz w:val="28"/>
          <w:szCs w:val="28"/>
        </w:rPr>
        <w:t xml:space="preserve"> Дмитровского муниципального района Московской области за 2018 год</w:t>
      </w:r>
      <w:r w:rsidRPr="00317847">
        <w:rPr>
          <w:b/>
          <w:sz w:val="28"/>
          <w:szCs w:val="28"/>
        </w:rPr>
        <w:t>», которая доложила основные характеристики бюджета Дмитровского муниципального района Московской области на 2019 год:</w:t>
      </w:r>
    </w:p>
    <w:p w:rsidR="007F206C" w:rsidRPr="008814F7" w:rsidRDefault="007F206C" w:rsidP="007F206C">
      <w:pPr>
        <w:ind w:firstLine="851"/>
        <w:mirrorIndents/>
        <w:jc w:val="both"/>
        <w:rPr>
          <w:sz w:val="28"/>
          <w:szCs w:val="28"/>
        </w:rPr>
      </w:pPr>
      <w:r w:rsidRPr="008814F7">
        <w:rPr>
          <w:b/>
          <w:sz w:val="28"/>
          <w:szCs w:val="28"/>
        </w:rPr>
        <w:t xml:space="preserve">Доходы бюджета городского поселения </w:t>
      </w:r>
      <w:proofErr w:type="spellStart"/>
      <w:r w:rsidRPr="008814F7">
        <w:rPr>
          <w:b/>
          <w:sz w:val="28"/>
          <w:szCs w:val="28"/>
        </w:rPr>
        <w:t>Деденево</w:t>
      </w:r>
      <w:proofErr w:type="spellEnd"/>
      <w:r w:rsidRPr="008814F7">
        <w:rPr>
          <w:sz w:val="28"/>
          <w:szCs w:val="28"/>
        </w:rPr>
        <w:t xml:space="preserve"> Дмитровского муниципального района Московской области, включая поступления от бюджетов других уровней, на 1 января 2019 года составили 80 757,10948 тыс. руб. что соответствует 52,7 % к уточненному плану года (153166,91 тыс. рублей), в том числе:</w:t>
      </w:r>
    </w:p>
    <w:p w:rsidR="007F206C" w:rsidRPr="008814F7" w:rsidRDefault="007F206C" w:rsidP="007F206C">
      <w:pPr>
        <w:ind w:firstLine="851"/>
        <w:mirrorIndents/>
        <w:jc w:val="both"/>
        <w:rPr>
          <w:sz w:val="28"/>
          <w:szCs w:val="28"/>
        </w:rPr>
      </w:pPr>
      <w:r w:rsidRPr="008814F7">
        <w:rPr>
          <w:sz w:val="28"/>
          <w:szCs w:val="28"/>
        </w:rPr>
        <w:t>- налоговые и неналоговые доходы 72 080,34516 тыс. руб., или 89,3 % к общему объему доходов,</w:t>
      </w:r>
    </w:p>
    <w:p w:rsidR="007F206C" w:rsidRPr="008814F7" w:rsidRDefault="007F206C" w:rsidP="007F206C">
      <w:pPr>
        <w:ind w:firstLine="851"/>
        <w:mirrorIndents/>
        <w:jc w:val="both"/>
        <w:rPr>
          <w:sz w:val="28"/>
          <w:szCs w:val="28"/>
        </w:rPr>
      </w:pPr>
      <w:r w:rsidRPr="008814F7">
        <w:rPr>
          <w:sz w:val="28"/>
          <w:szCs w:val="28"/>
        </w:rPr>
        <w:t>- безвозмездные поступления 8 676,76432 тыс. руб., или 10,7 % к общему объему доходов.</w:t>
      </w:r>
    </w:p>
    <w:p w:rsidR="007F206C" w:rsidRDefault="007F206C" w:rsidP="007F206C">
      <w:pPr>
        <w:ind w:firstLine="851"/>
        <w:mirrorIndents/>
        <w:jc w:val="both"/>
        <w:rPr>
          <w:sz w:val="28"/>
          <w:szCs w:val="28"/>
          <w:lang w:val="en-US"/>
        </w:rPr>
      </w:pPr>
      <w:r w:rsidRPr="008814F7">
        <w:rPr>
          <w:sz w:val="28"/>
          <w:szCs w:val="28"/>
        </w:rPr>
        <w:t>К соответствующему периоду прошлого года налоговые и неналоговые доходы составили – 7 493,754 тыс. рублей.</w:t>
      </w:r>
    </w:p>
    <w:p w:rsidR="007F206C" w:rsidRPr="00927BD6" w:rsidRDefault="007F206C" w:rsidP="007F206C">
      <w:pPr>
        <w:ind w:firstLine="567"/>
        <w:jc w:val="both"/>
        <w:rPr>
          <w:sz w:val="28"/>
          <w:szCs w:val="28"/>
        </w:rPr>
      </w:pPr>
      <w:r w:rsidRPr="00927BD6">
        <w:rPr>
          <w:sz w:val="28"/>
          <w:szCs w:val="28"/>
        </w:rPr>
        <w:lastRenderedPageBreak/>
        <w:t xml:space="preserve">В целом за 2018 год </w:t>
      </w:r>
      <w:r w:rsidRPr="00065D74">
        <w:rPr>
          <w:b/>
          <w:sz w:val="28"/>
          <w:szCs w:val="28"/>
        </w:rPr>
        <w:t>расходы по бюджету</w:t>
      </w:r>
      <w:r w:rsidRPr="00927BD6">
        <w:rPr>
          <w:sz w:val="28"/>
          <w:szCs w:val="28"/>
        </w:rPr>
        <w:t xml:space="preserve"> городского поселения </w:t>
      </w:r>
      <w:proofErr w:type="spellStart"/>
      <w:r w:rsidRPr="00927BD6">
        <w:rPr>
          <w:sz w:val="28"/>
          <w:szCs w:val="28"/>
        </w:rPr>
        <w:t>Деденево</w:t>
      </w:r>
      <w:proofErr w:type="spellEnd"/>
      <w:r w:rsidRPr="00927BD6">
        <w:rPr>
          <w:sz w:val="28"/>
          <w:szCs w:val="28"/>
        </w:rPr>
        <w:t xml:space="preserve"> Дмитровского муниципального образования исполнены в сумме 91 118 088,08 руб. при уточненном плане в сумме 203 416 636,52 руб. или на 44,8 %. </w:t>
      </w:r>
    </w:p>
    <w:p w:rsidR="007F206C" w:rsidRDefault="007F206C" w:rsidP="007F206C">
      <w:pPr>
        <w:spacing w:line="276" w:lineRule="auto"/>
        <w:ind w:firstLine="567"/>
        <w:jc w:val="both"/>
        <w:rPr>
          <w:sz w:val="28"/>
          <w:szCs w:val="28"/>
        </w:rPr>
      </w:pPr>
    </w:p>
    <w:tbl>
      <w:tblPr>
        <w:tblW w:w="9820" w:type="dxa"/>
        <w:tblInd w:w="93" w:type="dxa"/>
        <w:tblLayout w:type="fixed"/>
        <w:tblLook w:val="04A0" w:firstRow="1" w:lastRow="0" w:firstColumn="1" w:lastColumn="0" w:noHBand="0" w:noVBand="1"/>
      </w:tblPr>
      <w:tblGrid>
        <w:gridCol w:w="863"/>
        <w:gridCol w:w="3310"/>
        <w:gridCol w:w="1495"/>
        <w:gridCol w:w="1435"/>
        <w:gridCol w:w="1496"/>
        <w:gridCol w:w="1221"/>
      </w:tblGrid>
      <w:tr w:rsidR="007F206C" w:rsidTr="000353B6">
        <w:trPr>
          <w:trHeight w:val="792"/>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206C" w:rsidRPr="005D3AA8" w:rsidRDefault="007F206C" w:rsidP="000353B6">
            <w:pPr>
              <w:jc w:val="center"/>
              <w:rPr>
                <w:color w:val="000000"/>
                <w:sz w:val="20"/>
                <w:szCs w:val="20"/>
              </w:rPr>
            </w:pPr>
            <w:r w:rsidRPr="005D3AA8">
              <w:rPr>
                <w:color w:val="000000"/>
                <w:sz w:val="20"/>
                <w:szCs w:val="20"/>
              </w:rPr>
              <w:t>Код раздела</w:t>
            </w:r>
          </w:p>
        </w:tc>
        <w:tc>
          <w:tcPr>
            <w:tcW w:w="3310" w:type="dxa"/>
            <w:tcBorders>
              <w:top w:val="single" w:sz="4" w:space="0" w:color="auto"/>
              <w:left w:val="nil"/>
              <w:bottom w:val="single" w:sz="4" w:space="0" w:color="auto"/>
              <w:right w:val="single" w:sz="4" w:space="0" w:color="auto"/>
            </w:tcBorders>
            <w:shd w:val="clear" w:color="000000" w:fill="FFFFFF"/>
            <w:vAlign w:val="center"/>
            <w:hideMark/>
          </w:tcPr>
          <w:p w:rsidR="007F206C" w:rsidRPr="005D3AA8" w:rsidRDefault="007F206C" w:rsidP="000353B6">
            <w:pPr>
              <w:jc w:val="center"/>
              <w:rPr>
                <w:color w:val="000000"/>
                <w:sz w:val="20"/>
                <w:szCs w:val="20"/>
              </w:rPr>
            </w:pPr>
            <w:r w:rsidRPr="005D3AA8">
              <w:rPr>
                <w:color w:val="000000"/>
                <w:sz w:val="20"/>
                <w:szCs w:val="20"/>
              </w:rPr>
              <w:t>Наименование показателя</w:t>
            </w:r>
          </w:p>
        </w:tc>
        <w:tc>
          <w:tcPr>
            <w:tcW w:w="1495" w:type="dxa"/>
            <w:tcBorders>
              <w:top w:val="single" w:sz="4" w:space="0" w:color="auto"/>
              <w:left w:val="nil"/>
              <w:bottom w:val="single" w:sz="4" w:space="0" w:color="auto"/>
              <w:right w:val="single" w:sz="4" w:space="0" w:color="auto"/>
            </w:tcBorders>
            <w:shd w:val="clear" w:color="000000" w:fill="FFFFFF"/>
            <w:vAlign w:val="center"/>
            <w:hideMark/>
          </w:tcPr>
          <w:p w:rsidR="007F206C" w:rsidRPr="005D3AA8" w:rsidRDefault="007F206C" w:rsidP="000353B6">
            <w:pPr>
              <w:jc w:val="center"/>
              <w:rPr>
                <w:color w:val="000000"/>
                <w:sz w:val="20"/>
                <w:szCs w:val="20"/>
              </w:rPr>
            </w:pPr>
            <w:r>
              <w:rPr>
                <w:color w:val="000000"/>
                <w:sz w:val="20"/>
                <w:szCs w:val="20"/>
              </w:rPr>
              <w:t>Уточненные</w:t>
            </w:r>
            <w:r w:rsidRPr="005D3AA8">
              <w:rPr>
                <w:color w:val="000000"/>
                <w:sz w:val="20"/>
                <w:szCs w:val="20"/>
              </w:rPr>
              <w:t xml:space="preserve"> бюджетные назначения</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7F206C" w:rsidRPr="005D3AA8" w:rsidRDefault="007F206C" w:rsidP="000353B6">
            <w:pPr>
              <w:jc w:val="center"/>
              <w:rPr>
                <w:color w:val="000000"/>
                <w:sz w:val="20"/>
                <w:szCs w:val="20"/>
              </w:rPr>
            </w:pPr>
            <w:r w:rsidRPr="005D3AA8">
              <w:rPr>
                <w:color w:val="000000"/>
                <w:sz w:val="20"/>
                <w:szCs w:val="20"/>
              </w:rPr>
              <w:t>Исполнено</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7F206C" w:rsidRPr="005D3AA8" w:rsidRDefault="007F206C" w:rsidP="000353B6">
            <w:pPr>
              <w:jc w:val="center"/>
              <w:rPr>
                <w:color w:val="000000"/>
                <w:sz w:val="20"/>
                <w:szCs w:val="20"/>
              </w:rPr>
            </w:pPr>
            <w:r w:rsidRPr="005D3AA8">
              <w:rPr>
                <w:color w:val="000000"/>
                <w:sz w:val="20"/>
                <w:szCs w:val="20"/>
              </w:rPr>
              <w:t>Неисполненные назначения</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7F206C" w:rsidRPr="005D3AA8" w:rsidRDefault="007F206C" w:rsidP="000353B6">
            <w:pPr>
              <w:jc w:val="center"/>
              <w:rPr>
                <w:color w:val="000000"/>
                <w:sz w:val="20"/>
                <w:szCs w:val="20"/>
              </w:rPr>
            </w:pPr>
            <w:r w:rsidRPr="005D3AA8">
              <w:rPr>
                <w:color w:val="000000"/>
                <w:sz w:val="20"/>
                <w:szCs w:val="20"/>
              </w:rPr>
              <w:t>% исполнения</w:t>
            </w:r>
          </w:p>
        </w:tc>
      </w:tr>
      <w:tr w:rsidR="007F206C" w:rsidTr="000353B6">
        <w:trPr>
          <w:trHeight w:val="255"/>
        </w:trPr>
        <w:tc>
          <w:tcPr>
            <w:tcW w:w="863" w:type="dxa"/>
            <w:tcBorders>
              <w:top w:val="nil"/>
              <w:left w:val="single" w:sz="4" w:space="0" w:color="auto"/>
              <w:bottom w:val="single" w:sz="4" w:space="0" w:color="auto"/>
              <w:right w:val="single" w:sz="4" w:space="0" w:color="auto"/>
            </w:tcBorders>
            <w:shd w:val="clear" w:color="000000" w:fill="FFFFFF"/>
            <w:vAlign w:val="center"/>
            <w:hideMark/>
          </w:tcPr>
          <w:p w:rsidR="007F206C" w:rsidRPr="005D3AA8" w:rsidRDefault="007F206C" w:rsidP="000353B6">
            <w:pPr>
              <w:jc w:val="center"/>
              <w:rPr>
                <w:color w:val="000000"/>
                <w:sz w:val="20"/>
                <w:szCs w:val="20"/>
              </w:rPr>
            </w:pPr>
            <w:r w:rsidRPr="005D3AA8">
              <w:rPr>
                <w:color w:val="000000"/>
                <w:sz w:val="20"/>
                <w:szCs w:val="20"/>
              </w:rPr>
              <w:t>1</w:t>
            </w:r>
          </w:p>
        </w:tc>
        <w:tc>
          <w:tcPr>
            <w:tcW w:w="3310" w:type="dxa"/>
            <w:tcBorders>
              <w:top w:val="nil"/>
              <w:left w:val="nil"/>
              <w:bottom w:val="single" w:sz="4" w:space="0" w:color="auto"/>
              <w:right w:val="single" w:sz="4" w:space="0" w:color="auto"/>
            </w:tcBorders>
            <w:shd w:val="clear" w:color="000000" w:fill="FFFFFF"/>
            <w:vAlign w:val="center"/>
            <w:hideMark/>
          </w:tcPr>
          <w:p w:rsidR="007F206C" w:rsidRPr="005D3AA8" w:rsidRDefault="007F206C" w:rsidP="000353B6">
            <w:pPr>
              <w:jc w:val="center"/>
              <w:rPr>
                <w:color w:val="000000"/>
                <w:sz w:val="20"/>
                <w:szCs w:val="20"/>
              </w:rPr>
            </w:pPr>
            <w:r w:rsidRPr="005D3AA8">
              <w:rPr>
                <w:color w:val="000000"/>
                <w:sz w:val="20"/>
                <w:szCs w:val="20"/>
              </w:rPr>
              <w:t>2</w:t>
            </w:r>
          </w:p>
        </w:tc>
        <w:tc>
          <w:tcPr>
            <w:tcW w:w="1495" w:type="dxa"/>
            <w:tcBorders>
              <w:top w:val="nil"/>
              <w:left w:val="nil"/>
              <w:bottom w:val="single" w:sz="4" w:space="0" w:color="auto"/>
              <w:right w:val="single" w:sz="4" w:space="0" w:color="auto"/>
            </w:tcBorders>
            <w:shd w:val="clear" w:color="000000" w:fill="FFFFFF"/>
            <w:vAlign w:val="center"/>
            <w:hideMark/>
          </w:tcPr>
          <w:p w:rsidR="007F206C" w:rsidRPr="005D3AA8" w:rsidRDefault="007F206C" w:rsidP="000353B6">
            <w:pPr>
              <w:jc w:val="center"/>
              <w:rPr>
                <w:color w:val="000000"/>
                <w:sz w:val="20"/>
                <w:szCs w:val="20"/>
              </w:rPr>
            </w:pPr>
            <w:r w:rsidRPr="005D3AA8">
              <w:rPr>
                <w:color w:val="000000"/>
                <w:sz w:val="20"/>
                <w:szCs w:val="20"/>
              </w:rPr>
              <w:t>3</w:t>
            </w:r>
          </w:p>
        </w:tc>
        <w:tc>
          <w:tcPr>
            <w:tcW w:w="1435" w:type="dxa"/>
            <w:tcBorders>
              <w:top w:val="nil"/>
              <w:left w:val="nil"/>
              <w:bottom w:val="single" w:sz="4" w:space="0" w:color="auto"/>
              <w:right w:val="single" w:sz="4" w:space="0" w:color="auto"/>
            </w:tcBorders>
            <w:shd w:val="clear" w:color="000000" w:fill="FFFFFF"/>
            <w:vAlign w:val="center"/>
            <w:hideMark/>
          </w:tcPr>
          <w:p w:rsidR="007F206C" w:rsidRPr="005D3AA8" w:rsidRDefault="007F206C" w:rsidP="000353B6">
            <w:pPr>
              <w:jc w:val="center"/>
              <w:rPr>
                <w:color w:val="000000"/>
                <w:sz w:val="20"/>
                <w:szCs w:val="20"/>
              </w:rPr>
            </w:pPr>
            <w:r w:rsidRPr="005D3AA8">
              <w:rPr>
                <w:color w:val="000000"/>
                <w:sz w:val="20"/>
                <w:szCs w:val="20"/>
              </w:rPr>
              <w:t>4</w:t>
            </w:r>
          </w:p>
        </w:tc>
        <w:tc>
          <w:tcPr>
            <w:tcW w:w="1496" w:type="dxa"/>
            <w:tcBorders>
              <w:top w:val="nil"/>
              <w:left w:val="nil"/>
              <w:bottom w:val="single" w:sz="4" w:space="0" w:color="auto"/>
              <w:right w:val="single" w:sz="4" w:space="0" w:color="auto"/>
            </w:tcBorders>
            <w:shd w:val="clear" w:color="000000" w:fill="FFFFFF"/>
            <w:vAlign w:val="center"/>
            <w:hideMark/>
          </w:tcPr>
          <w:p w:rsidR="007F206C" w:rsidRPr="005D3AA8" w:rsidRDefault="007F206C" w:rsidP="000353B6">
            <w:pPr>
              <w:jc w:val="center"/>
              <w:rPr>
                <w:color w:val="000000"/>
                <w:sz w:val="20"/>
                <w:szCs w:val="20"/>
              </w:rPr>
            </w:pPr>
            <w:r w:rsidRPr="005D3AA8">
              <w:rPr>
                <w:color w:val="000000"/>
                <w:sz w:val="20"/>
                <w:szCs w:val="20"/>
              </w:rPr>
              <w:t>5</w:t>
            </w:r>
          </w:p>
        </w:tc>
        <w:tc>
          <w:tcPr>
            <w:tcW w:w="1221" w:type="dxa"/>
            <w:tcBorders>
              <w:top w:val="nil"/>
              <w:left w:val="nil"/>
              <w:bottom w:val="single" w:sz="4" w:space="0" w:color="auto"/>
              <w:right w:val="single" w:sz="4" w:space="0" w:color="auto"/>
            </w:tcBorders>
            <w:shd w:val="clear" w:color="000000" w:fill="FFFFFF"/>
            <w:vAlign w:val="center"/>
            <w:hideMark/>
          </w:tcPr>
          <w:p w:rsidR="007F206C" w:rsidRPr="005D3AA8" w:rsidRDefault="007F206C" w:rsidP="000353B6">
            <w:pPr>
              <w:jc w:val="center"/>
              <w:rPr>
                <w:color w:val="000000"/>
                <w:sz w:val="20"/>
                <w:szCs w:val="20"/>
              </w:rPr>
            </w:pPr>
            <w:r w:rsidRPr="005D3AA8">
              <w:rPr>
                <w:color w:val="000000"/>
                <w:sz w:val="20"/>
                <w:szCs w:val="20"/>
              </w:rPr>
              <w:t>6</w:t>
            </w:r>
          </w:p>
        </w:tc>
      </w:tr>
      <w:tr w:rsidR="007F206C" w:rsidTr="000353B6">
        <w:trPr>
          <w:trHeight w:val="255"/>
        </w:trPr>
        <w:tc>
          <w:tcPr>
            <w:tcW w:w="863" w:type="dxa"/>
            <w:vMerge w:val="restart"/>
            <w:tcBorders>
              <w:top w:val="nil"/>
              <w:left w:val="single" w:sz="4" w:space="0" w:color="auto"/>
              <w:bottom w:val="single" w:sz="4" w:space="0" w:color="000000"/>
              <w:right w:val="single" w:sz="4" w:space="0" w:color="auto"/>
            </w:tcBorders>
            <w:shd w:val="clear" w:color="000000" w:fill="FFFFFF"/>
            <w:noWrap/>
            <w:hideMark/>
          </w:tcPr>
          <w:p w:rsidR="007F206C" w:rsidRPr="005D3AA8" w:rsidRDefault="007F206C" w:rsidP="000353B6">
            <w:pPr>
              <w:jc w:val="center"/>
              <w:rPr>
                <w:sz w:val="20"/>
                <w:szCs w:val="20"/>
              </w:rPr>
            </w:pPr>
            <w:r w:rsidRPr="005D3AA8">
              <w:rPr>
                <w:sz w:val="20"/>
                <w:szCs w:val="20"/>
              </w:rPr>
              <w:t>01</w:t>
            </w:r>
          </w:p>
        </w:tc>
        <w:tc>
          <w:tcPr>
            <w:tcW w:w="3310" w:type="dxa"/>
            <w:tcBorders>
              <w:top w:val="nil"/>
              <w:left w:val="nil"/>
              <w:bottom w:val="single" w:sz="4" w:space="0" w:color="auto"/>
              <w:right w:val="single" w:sz="4" w:space="0" w:color="auto"/>
            </w:tcBorders>
            <w:shd w:val="clear" w:color="000000" w:fill="FFFFFF"/>
            <w:vAlign w:val="center"/>
            <w:hideMark/>
          </w:tcPr>
          <w:p w:rsidR="007F206C" w:rsidRPr="005D3AA8" w:rsidRDefault="007F206C" w:rsidP="000353B6">
            <w:pPr>
              <w:rPr>
                <w:b/>
                <w:bCs/>
                <w:color w:val="000000"/>
                <w:sz w:val="20"/>
                <w:szCs w:val="20"/>
              </w:rPr>
            </w:pPr>
            <w:r w:rsidRPr="005D3AA8">
              <w:rPr>
                <w:b/>
                <w:bCs/>
                <w:color w:val="000000"/>
                <w:sz w:val="20"/>
                <w:szCs w:val="20"/>
              </w:rPr>
              <w:t>Общегосударственные вопросы</w:t>
            </w:r>
          </w:p>
        </w:tc>
        <w:tc>
          <w:tcPr>
            <w:tcW w:w="1495" w:type="dxa"/>
            <w:tcBorders>
              <w:top w:val="nil"/>
              <w:left w:val="nil"/>
              <w:bottom w:val="single" w:sz="4" w:space="0" w:color="auto"/>
              <w:right w:val="single" w:sz="4" w:space="0" w:color="auto"/>
            </w:tcBorders>
            <w:shd w:val="clear" w:color="000000" w:fill="FFFFFF"/>
            <w:vAlign w:val="center"/>
            <w:hideMark/>
          </w:tcPr>
          <w:p w:rsidR="007F206C" w:rsidRPr="005864CC" w:rsidRDefault="007F206C" w:rsidP="000353B6">
            <w:pPr>
              <w:jc w:val="center"/>
              <w:rPr>
                <w:b/>
                <w:bCs/>
                <w:color w:val="000000"/>
                <w:sz w:val="18"/>
                <w:szCs w:val="18"/>
              </w:rPr>
            </w:pPr>
            <w:r w:rsidRPr="005864CC">
              <w:rPr>
                <w:b/>
                <w:bCs/>
                <w:color w:val="000000"/>
                <w:sz w:val="18"/>
                <w:szCs w:val="18"/>
              </w:rPr>
              <w:t>17 423 787,00</w:t>
            </w:r>
          </w:p>
        </w:tc>
        <w:tc>
          <w:tcPr>
            <w:tcW w:w="1435" w:type="dxa"/>
            <w:tcBorders>
              <w:top w:val="nil"/>
              <w:left w:val="nil"/>
              <w:bottom w:val="single" w:sz="4" w:space="0" w:color="auto"/>
              <w:right w:val="single" w:sz="4" w:space="0" w:color="auto"/>
            </w:tcBorders>
            <w:shd w:val="clear" w:color="000000" w:fill="FFFFFF"/>
            <w:vAlign w:val="center"/>
            <w:hideMark/>
          </w:tcPr>
          <w:p w:rsidR="007F206C" w:rsidRPr="005864CC" w:rsidRDefault="007F206C" w:rsidP="000353B6">
            <w:pPr>
              <w:jc w:val="center"/>
              <w:rPr>
                <w:b/>
                <w:bCs/>
                <w:color w:val="000000"/>
                <w:sz w:val="18"/>
                <w:szCs w:val="18"/>
              </w:rPr>
            </w:pPr>
            <w:r w:rsidRPr="005864CC">
              <w:rPr>
                <w:b/>
                <w:bCs/>
                <w:color w:val="000000"/>
                <w:sz w:val="18"/>
                <w:szCs w:val="18"/>
              </w:rPr>
              <w:t>15 816 306,37</w:t>
            </w:r>
          </w:p>
        </w:tc>
        <w:tc>
          <w:tcPr>
            <w:tcW w:w="1496" w:type="dxa"/>
            <w:tcBorders>
              <w:top w:val="nil"/>
              <w:left w:val="nil"/>
              <w:bottom w:val="single" w:sz="4" w:space="0" w:color="auto"/>
              <w:right w:val="single" w:sz="4" w:space="0" w:color="auto"/>
            </w:tcBorders>
            <w:shd w:val="clear" w:color="000000" w:fill="FFFFFF"/>
            <w:vAlign w:val="center"/>
            <w:hideMark/>
          </w:tcPr>
          <w:p w:rsidR="007F206C" w:rsidRPr="005864CC" w:rsidRDefault="007F206C" w:rsidP="000353B6">
            <w:pPr>
              <w:jc w:val="center"/>
              <w:rPr>
                <w:b/>
                <w:bCs/>
                <w:color w:val="000000"/>
                <w:sz w:val="18"/>
                <w:szCs w:val="18"/>
              </w:rPr>
            </w:pPr>
            <w:r w:rsidRPr="005864CC">
              <w:rPr>
                <w:b/>
                <w:bCs/>
                <w:color w:val="000000"/>
                <w:sz w:val="18"/>
                <w:szCs w:val="18"/>
              </w:rPr>
              <w:t>1 607 480,63</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864CC" w:rsidRDefault="007F206C" w:rsidP="000353B6">
            <w:pPr>
              <w:jc w:val="right"/>
              <w:rPr>
                <w:sz w:val="18"/>
                <w:szCs w:val="18"/>
              </w:rPr>
            </w:pPr>
            <w:r w:rsidRPr="005864CC">
              <w:rPr>
                <w:sz w:val="18"/>
                <w:szCs w:val="18"/>
              </w:rPr>
              <w:t>90,8</w:t>
            </w:r>
          </w:p>
        </w:tc>
      </w:tr>
      <w:tr w:rsidR="007F206C" w:rsidTr="000353B6">
        <w:trPr>
          <w:trHeight w:val="525"/>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Функционирование высшего должностного лица субъекта РФ и муниципального образования</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707 890,00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584 368,40</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123 521,60</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82,6</w:t>
            </w:r>
          </w:p>
        </w:tc>
      </w:tr>
      <w:tr w:rsidR="007F206C" w:rsidTr="000353B6">
        <w:trPr>
          <w:trHeight w:val="450"/>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217 617,00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217 617,00</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0,00</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100,0</w:t>
            </w:r>
          </w:p>
        </w:tc>
      </w:tr>
      <w:tr w:rsidR="007F206C" w:rsidTr="000353B6">
        <w:trPr>
          <w:trHeight w:val="675"/>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15 873 883,00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14 622 143,97</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1 251 739,03</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864CC" w:rsidRDefault="007F206C" w:rsidP="000353B6">
            <w:pPr>
              <w:jc w:val="right"/>
              <w:rPr>
                <w:sz w:val="18"/>
                <w:szCs w:val="18"/>
              </w:rPr>
            </w:pPr>
            <w:r w:rsidRPr="005864CC">
              <w:rPr>
                <w:sz w:val="18"/>
                <w:szCs w:val="18"/>
              </w:rPr>
              <w:t>92,1</w:t>
            </w:r>
          </w:p>
        </w:tc>
      </w:tr>
      <w:tr w:rsidR="007F206C" w:rsidTr="000353B6">
        <w:trPr>
          <w:trHeight w:val="450"/>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228 600,00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228 600,00</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0,00</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100,0</w:t>
            </w:r>
          </w:p>
        </w:tc>
      </w:tr>
      <w:tr w:rsidR="007F206C" w:rsidTr="000353B6">
        <w:trPr>
          <w:trHeight w:val="255"/>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Другие общегосударственные вопросы</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395 797,00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163 577,00</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232 220,00</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41,3</w:t>
            </w:r>
          </w:p>
        </w:tc>
      </w:tr>
      <w:tr w:rsidR="007F206C" w:rsidTr="000353B6">
        <w:trPr>
          <w:trHeight w:val="255"/>
        </w:trPr>
        <w:tc>
          <w:tcPr>
            <w:tcW w:w="863" w:type="dxa"/>
            <w:vMerge w:val="restart"/>
            <w:tcBorders>
              <w:top w:val="nil"/>
              <w:left w:val="single" w:sz="4" w:space="0" w:color="auto"/>
              <w:bottom w:val="single" w:sz="4" w:space="0" w:color="000000"/>
              <w:right w:val="single" w:sz="4" w:space="0" w:color="auto"/>
            </w:tcBorders>
            <w:shd w:val="clear" w:color="000000" w:fill="FFFFFF"/>
            <w:noWrap/>
            <w:hideMark/>
          </w:tcPr>
          <w:p w:rsidR="007F206C" w:rsidRPr="005D3AA8" w:rsidRDefault="007F206C" w:rsidP="000353B6">
            <w:pPr>
              <w:jc w:val="center"/>
              <w:rPr>
                <w:sz w:val="20"/>
                <w:szCs w:val="20"/>
              </w:rPr>
            </w:pPr>
            <w:r w:rsidRPr="005D3AA8">
              <w:rPr>
                <w:sz w:val="20"/>
                <w:szCs w:val="20"/>
              </w:rPr>
              <w:t>02</w:t>
            </w:r>
          </w:p>
        </w:tc>
        <w:tc>
          <w:tcPr>
            <w:tcW w:w="3310" w:type="dxa"/>
            <w:tcBorders>
              <w:top w:val="nil"/>
              <w:left w:val="nil"/>
              <w:bottom w:val="single" w:sz="4" w:space="0" w:color="auto"/>
              <w:right w:val="single" w:sz="4" w:space="0" w:color="auto"/>
            </w:tcBorders>
            <w:shd w:val="clear" w:color="000000" w:fill="FFFFFF"/>
            <w:vAlign w:val="center"/>
            <w:hideMark/>
          </w:tcPr>
          <w:p w:rsidR="007F206C" w:rsidRPr="005D3AA8" w:rsidRDefault="007F206C" w:rsidP="000353B6">
            <w:pPr>
              <w:rPr>
                <w:b/>
                <w:bCs/>
                <w:color w:val="000000"/>
                <w:sz w:val="20"/>
                <w:szCs w:val="20"/>
              </w:rPr>
            </w:pPr>
            <w:r w:rsidRPr="005D3AA8">
              <w:rPr>
                <w:b/>
                <w:bCs/>
                <w:color w:val="000000"/>
                <w:sz w:val="20"/>
                <w:szCs w:val="20"/>
              </w:rPr>
              <w:t>Национальная оборона</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395 000,00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269 761,46</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125 238,54</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68,3</w:t>
            </w:r>
          </w:p>
        </w:tc>
      </w:tr>
      <w:tr w:rsidR="007F206C" w:rsidTr="000353B6">
        <w:trPr>
          <w:trHeight w:val="255"/>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Мобилизационная и вневойсковая подготовка</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395 000,00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269 761,46</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125 238,54</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68,3</w:t>
            </w:r>
          </w:p>
        </w:tc>
      </w:tr>
      <w:tr w:rsidR="007F206C" w:rsidTr="000353B6">
        <w:trPr>
          <w:trHeight w:val="600"/>
        </w:trPr>
        <w:tc>
          <w:tcPr>
            <w:tcW w:w="863" w:type="dxa"/>
            <w:vMerge w:val="restart"/>
            <w:tcBorders>
              <w:top w:val="nil"/>
              <w:left w:val="single" w:sz="4" w:space="0" w:color="auto"/>
              <w:bottom w:val="single" w:sz="4" w:space="0" w:color="000000"/>
              <w:right w:val="single" w:sz="4" w:space="0" w:color="auto"/>
            </w:tcBorders>
            <w:shd w:val="clear" w:color="000000" w:fill="FFFFFF"/>
            <w:noWrap/>
            <w:hideMark/>
          </w:tcPr>
          <w:p w:rsidR="007F206C" w:rsidRPr="005D3AA8" w:rsidRDefault="007F206C" w:rsidP="000353B6">
            <w:pPr>
              <w:jc w:val="center"/>
              <w:rPr>
                <w:sz w:val="20"/>
                <w:szCs w:val="20"/>
              </w:rPr>
            </w:pPr>
            <w:r w:rsidRPr="005D3AA8">
              <w:rPr>
                <w:sz w:val="20"/>
                <w:szCs w:val="20"/>
              </w:rPr>
              <w:t>03</w:t>
            </w:r>
          </w:p>
        </w:tc>
        <w:tc>
          <w:tcPr>
            <w:tcW w:w="3310" w:type="dxa"/>
            <w:tcBorders>
              <w:top w:val="nil"/>
              <w:left w:val="nil"/>
              <w:bottom w:val="single" w:sz="4" w:space="0" w:color="auto"/>
              <w:right w:val="single" w:sz="4" w:space="0" w:color="auto"/>
            </w:tcBorders>
            <w:shd w:val="clear" w:color="000000" w:fill="FFFFFF"/>
            <w:vAlign w:val="center"/>
            <w:hideMark/>
          </w:tcPr>
          <w:p w:rsidR="007F206C" w:rsidRPr="005D3AA8" w:rsidRDefault="007F206C" w:rsidP="000353B6">
            <w:pPr>
              <w:rPr>
                <w:b/>
                <w:bCs/>
                <w:color w:val="000000"/>
                <w:sz w:val="20"/>
                <w:szCs w:val="20"/>
              </w:rPr>
            </w:pPr>
            <w:r w:rsidRPr="005D3AA8">
              <w:rPr>
                <w:b/>
                <w:bCs/>
                <w:color w:val="000000"/>
                <w:sz w:val="20"/>
                <w:szCs w:val="20"/>
              </w:rPr>
              <w:t xml:space="preserve">Национальная безопасность и правоохранительная деятельность </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410 200,00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310 200,00</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100 000,00</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75,6</w:t>
            </w:r>
          </w:p>
        </w:tc>
      </w:tr>
      <w:tr w:rsidR="007F206C" w:rsidTr="000353B6">
        <w:trPr>
          <w:trHeight w:val="450"/>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15 000,00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0,00</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15 000,00</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0,0</w:t>
            </w:r>
          </w:p>
        </w:tc>
      </w:tr>
      <w:tr w:rsidR="007F206C" w:rsidTr="000353B6">
        <w:trPr>
          <w:trHeight w:val="450"/>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Другие вопросы в области национальной безопасности и правоохранительной деятельности</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395 200,00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310 200,00</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85 000,00</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78,5</w:t>
            </w:r>
          </w:p>
        </w:tc>
      </w:tr>
      <w:tr w:rsidR="007F206C" w:rsidTr="000353B6">
        <w:trPr>
          <w:trHeight w:val="255"/>
        </w:trPr>
        <w:tc>
          <w:tcPr>
            <w:tcW w:w="863" w:type="dxa"/>
            <w:vMerge w:val="restart"/>
            <w:tcBorders>
              <w:top w:val="nil"/>
              <w:left w:val="single" w:sz="4" w:space="0" w:color="auto"/>
              <w:bottom w:val="single" w:sz="4" w:space="0" w:color="000000"/>
              <w:right w:val="single" w:sz="4" w:space="0" w:color="auto"/>
            </w:tcBorders>
            <w:shd w:val="clear" w:color="000000" w:fill="FFFFFF"/>
            <w:noWrap/>
            <w:hideMark/>
          </w:tcPr>
          <w:p w:rsidR="007F206C" w:rsidRPr="005D3AA8" w:rsidRDefault="007F206C" w:rsidP="000353B6">
            <w:pPr>
              <w:jc w:val="center"/>
              <w:rPr>
                <w:sz w:val="20"/>
                <w:szCs w:val="20"/>
              </w:rPr>
            </w:pPr>
            <w:r w:rsidRPr="005D3AA8">
              <w:rPr>
                <w:sz w:val="20"/>
                <w:szCs w:val="20"/>
              </w:rPr>
              <w:t>04</w:t>
            </w: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b/>
                <w:bCs/>
                <w:color w:val="000000"/>
                <w:sz w:val="20"/>
                <w:szCs w:val="20"/>
              </w:rPr>
            </w:pPr>
            <w:r w:rsidRPr="005D3AA8">
              <w:rPr>
                <w:b/>
                <w:bCs/>
                <w:color w:val="000000"/>
                <w:sz w:val="20"/>
                <w:szCs w:val="20"/>
              </w:rPr>
              <w:t>Национальная экономика</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b/>
                <w:bCs/>
                <w:color w:val="000000"/>
                <w:sz w:val="18"/>
                <w:szCs w:val="18"/>
              </w:rPr>
            </w:pPr>
            <w:r w:rsidRPr="005864CC">
              <w:rPr>
                <w:b/>
                <w:bCs/>
                <w:color w:val="000000"/>
                <w:sz w:val="18"/>
                <w:szCs w:val="18"/>
              </w:rPr>
              <w:t>24 598 310,00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b/>
                <w:bCs/>
                <w:color w:val="000000"/>
                <w:sz w:val="18"/>
                <w:szCs w:val="18"/>
              </w:rPr>
            </w:pPr>
            <w:r w:rsidRPr="005864CC">
              <w:rPr>
                <w:b/>
                <w:bCs/>
                <w:color w:val="000000"/>
                <w:sz w:val="18"/>
                <w:szCs w:val="18"/>
              </w:rPr>
              <w:t>22 735 665,50</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b/>
                <w:bCs/>
                <w:color w:val="000000"/>
                <w:sz w:val="18"/>
                <w:szCs w:val="18"/>
              </w:rPr>
            </w:pPr>
            <w:r w:rsidRPr="005864CC">
              <w:rPr>
                <w:b/>
                <w:bCs/>
                <w:color w:val="000000"/>
                <w:sz w:val="18"/>
                <w:szCs w:val="18"/>
              </w:rPr>
              <w:t>1 862 644,50</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92,4</w:t>
            </w:r>
          </w:p>
        </w:tc>
      </w:tr>
      <w:tr w:rsidR="007F206C" w:rsidTr="000353B6">
        <w:trPr>
          <w:trHeight w:val="255"/>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Дорожное хозяйство (дорожные фонды)</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24 567 310,00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22 730 739,65</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1 836 570,35</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92,5</w:t>
            </w:r>
          </w:p>
        </w:tc>
      </w:tr>
      <w:tr w:rsidR="007F206C" w:rsidTr="000353B6">
        <w:trPr>
          <w:trHeight w:val="255"/>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Связь и информатика</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31 000,00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4 925,85</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26 074,15</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15,9</w:t>
            </w:r>
          </w:p>
        </w:tc>
      </w:tr>
      <w:tr w:rsidR="007F206C" w:rsidTr="000353B6">
        <w:trPr>
          <w:trHeight w:val="255"/>
        </w:trPr>
        <w:tc>
          <w:tcPr>
            <w:tcW w:w="863" w:type="dxa"/>
            <w:vMerge w:val="restart"/>
            <w:tcBorders>
              <w:top w:val="nil"/>
              <w:left w:val="single" w:sz="4" w:space="0" w:color="auto"/>
              <w:bottom w:val="single" w:sz="4" w:space="0" w:color="000000"/>
              <w:right w:val="single" w:sz="4" w:space="0" w:color="auto"/>
            </w:tcBorders>
            <w:shd w:val="clear" w:color="000000" w:fill="FFFFFF"/>
            <w:noWrap/>
            <w:hideMark/>
          </w:tcPr>
          <w:p w:rsidR="007F206C" w:rsidRPr="005D3AA8" w:rsidRDefault="007F206C" w:rsidP="000353B6">
            <w:pPr>
              <w:jc w:val="center"/>
              <w:rPr>
                <w:sz w:val="20"/>
                <w:szCs w:val="20"/>
              </w:rPr>
            </w:pPr>
            <w:r w:rsidRPr="005D3AA8">
              <w:rPr>
                <w:sz w:val="20"/>
                <w:szCs w:val="20"/>
              </w:rPr>
              <w:t>05</w:t>
            </w:r>
          </w:p>
        </w:tc>
        <w:tc>
          <w:tcPr>
            <w:tcW w:w="3310" w:type="dxa"/>
            <w:tcBorders>
              <w:top w:val="nil"/>
              <w:left w:val="nil"/>
              <w:bottom w:val="single" w:sz="4" w:space="0" w:color="auto"/>
              <w:right w:val="single" w:sz="4" w:space="0" w:color="auto"/>
            </w:tcBorders>
            <w:shd w:val="clear" w:color="000000" w:fill="FFFFFF"/>
            <w:vAlign w:val="center"/>
            <w:hideMark/>
          </w:tcPr>
          <w:p w:rsidR="007F206C" w:rsidRPr="005D3AA8" w:rsidRDefault="007F206C" w:rsidP="000353B6">
            <w:pPr>
              <w:rPr>
                <w:b/>
                <w:bCs/>
                <w:color w:val="000000"/>
                <w:sz w:val="20"/>
                <w:szCs w:val="20"/>
              </w:rPr>
            </w:pPr>
            <w:r w:rsidRPr="005D3AA8">
              <w:rPr>
                <w:b/>
                <w:bCs/>
                <w:color w:val="000000"/>
                <w:sz w:val="20"/>
                <w:szCs w:val="20"/>
              </w:rPr>
              <w:t>Жилищно-коммунальное хозяйство</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b/>
                <w:bCs/>
                <w:color w:val="000000"/>
                <w:sz w:val="18"/>
                <w:szCs w:val="18"/>
              </w:rPr>
            </w:pPr>
            <w:r w:rsidRPr="005864CC">
              <w:rPr>
                <w:b/>
                <w:bCs/>
                <w:color w:val="000000"/>
                <w:sz w:val="18"/>
                <w:szCs w:val="18"/>
              </w:rPr>
              <w:t>136 680 146,02</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b/>
                <w:bCs/>
                <w:color w:val="000000"/>
                <w:sz w:val="18"/>
                <w:szCs w:val="18"/>
              </w:rPr>
            </w:pPr>
            <w:r w:rsidRPr="005864CC">
              <w:rPr>
                <w:b/>
                <w:bCs/>
                <w:color w:val="000000"/>
                <w:sz w:val="18"/>
                <w:szCs w:val="18"/>
              </w:rPr>
              <w:t>29 316 743,02</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b/>
                <w:bCs/>
                <w:color w:val="000000"/>
                <w:sz w:val="18"/>
                <w:szCs w:val="18"/>
              </w:rPr>
            </w:pPr>
            <w:r w:rsidRPr="005864CC">
              <w:rPr>
                <w:b/>
                <w:bCs/>
                <w:color w:val="000000"/>
                <w:sz w:val="18"/>
                <w:szCs w:val="18"/>
              </w:rPr>
              <w:t>107 363 403,00</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21,4</w:t>
            </w:r>
          </w:p>
        </w:tc>
      </w:tr>
      <w:tr w:rsidR="007F206C" w:rsidTr="000353B6">
        <w:trPr>
          <w:trHeight w:val="255"/>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Жилищное хозяйство</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36 205 096,02</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2 253 995,03</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33 951 100,99</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6,2</w:t>
            </w:r>
          </w:p>
        </w:tc>
      </w:tr>
      <w:tr w:rsidR="007F206C" w:rsidTr="000353B6">
        <w:trPr>
          <w:trHeight w:val="255"/>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Коммунальное хозяйство</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79 611 450,00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6 607 390,00</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73 004 060,00</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8,3</w:t>
            </w:r>
          </w:p>
        </w:tc>
      </w:tr>
      <w:tr w:rsidR="007F206C" w:rsidTr="000353B6">
        <w:trPr>
          <w:trHeight w:val="255"/>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Благоустройство</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20 863 600,00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20 455 357,99</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408 242,01</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98,0</w:t>
            </w:r>
          </w:p>
        </w:tc>
      </w:tr>
      <w:tr w:rsidR="007F206C" w:rsidTr="000353B6">
        <w:trPr>
          <w:trHeight w:val="255"/>
        </w:trPr>
        <w:tc>
          <w:tcPr>
            <w:tcW w:w="863" w:type="dxa"/>
            <w:vMerge w:val="restart"/>
            <w:tcBorders>
              <w:top w:val="nil"/>
              <w:left w:val="single" w:sz="4" w:space="0" w:color="auto"/>
              <w:bottom w:val="single" w:sz="4" w:space="0" w:color="000000"/>
              <w:right w:val="single" w:sz="4" w:space="0" w:color="auto"/>
            </w:tcBorders>
            <w:shd w:val="clear" w:color="000000" w:fill="FFFFFF"/>
            <w:noWrap/>
            <w:hideMark/>
          </w:tcPr>
          <w:p w:rsidR="007F206C" w:rsidRPr="005D3AA8" w:rsidRDefault="007F206C" w:rsidP="000353B6">
            <w:pPr>
              <w:jc w:val="center"/>
              <w:rPr>
                <w:sz w:val="20"/>
                <w:szCs w:val="20"/>
              </w:rPr>
            </w:pPr>
            <w:r w:rsidRPr="005D3AA8">
              <w:rPr>
                <w:sz w:val="20"/>
                <w:szCs w:val="20"/>
              </w:rPr>
              <w:t>08</w:t>
            </w:r>
          </w:p>
        </w:tc>
        <w:tc>
          <w:tcPr>
            <w:tcW w:w="3310" w:type="dxa"/>
            <w:tcBorders>
              <w:top w:val="nil"/>
              <w:left w:val="nil"/>
              <w:bottom w:val="single" w:sz="4" w:space="0" w:color="auto"/>
              <w:right w:val="single" w:sz="4" w:space="0" w:color="auto"/>
            </w:tcBorders>
            <w:shd w:val="clear" w:color="000000" w:fill="FFFFFF"/>
            <w:vAlign w:val="center"/>
            <w:hideMark/>
          </w:tcPr>
          <w:p w:rsidR="007F206C" w:rsidRPr="005D3AA8" w:rsidRDefault="007F206C" w:rsidP="000353B6">
            <w:pPr>
              <w:rPr>
                <w:b/>
                <w:bCs/>
                <w:color w:val="000000"/>
                <w:sz w:val="20"/>
                <w:szCs w:val="20"/>
              </w:rPr>
            </w:pPr>
            <w:r w:rsidRPr="005D3AA8">
              <w:rPr>
                <w:b/>
                <w:bCs/>
                <w:color w:val="000000"/>
                <w:sz w:val="20"/>
                <w:szCs w:val="20"/>
              </w:rPr>
              <w:t>Культура, кинематография</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b/>
                <w:bCs/>
                <w:color w:val="000000"/>
                <w:sz w:val="18"/>
                <w:szCs w:val="18"/>
              </w:rPr>
            </w:pPr>
            <w:r w:rsidRPr="005864CC">
              <w:rPr>
                <w:b/>
                <w:bCs/>
                <w:color w:val="000000"/>
                <w:sz w:val="18"/>
                <w:szCs w:val="18"/>
              </w:rPr>
              <w:t>19 464 383,00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b/>
                <w:bCs/>
                <w:color w:val="000000"/>
                <w:sz w:val="18"/>
                <w:szCs w:val="18"/>
              </w:rPr>
            </w:pPr>
            <w:r w:rsidRPr="005864CC">
              <w:rPr>
                <w:b/>
                <w:bCs/>
                <w:color w:val="000000"/>
                <w:sz w:val="18"/>
                <w:szCs w:val="18"/>
              </w:rPr>
              <w:t>18 513 327,23</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b/>
                <w:bCs/>
                <w:color w:val="000000"/>
                <w:sz w:val="18"/>
                <w:szCs w:val="18"/>
              </w:rPr>
            </w:pPr>
            <w:r w:rsidRPr="005864CC">
              <w:rPr>
                <w:b/>
                <w:bCs/>
                <w:color w:val="000000"/>
                <w:sz w:val="18"/>
                <w:szCs w:val="18"/>
              </w:rPr>
              <w:t>951 055,77</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95,1</w:t>
            </w:r>
          </w:p>
        </w:tc>
      </w:tr>
      <w:tr w:rsidR="007F206C" w:rsidTr="000353B6">
        <w:trPr>
          <w:trHeight w:val="255"/>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Культура</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19 464 383,00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18 513 327,23</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864CC" w:rsidRDefault="007F206C" w:rsidP="000353B6">
            <w:pPr>
              <w:jc w:val="right"/>
              <w:rPr>
                <w:color w:val="000000"/>
                <w:sz w:val="18"/>
                <w:szCs w:val="18"/>
              </w:rPr>
            </w:pPr>
            <w:r w:rsidRPr="005864CC">
              <w:rPr>
                <w:color w:val="000000"/>
                <w:sz w:val="18"/>
                <w:szCs w:val="18"/>
              </w:rPr>
              <w:t>951 055,77</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95,1</w:t>
            </w:r>
          </w:p>
        </w:tc>
      </w:tr>
      <w:tr w:rsidR="007F206C" w:rsidTr="000353B6">
        <w:trPr>
          <w:trHeight w:val="255"/>
        </w:trPr>
        <w:tc>
          <w:tcPr>
            <w:tcW w:w="863" w:type="dxa"/>
            <w:vMerge w:val="restart"/>
            <w:tcBorders>
              <w:top w:val="nil"/>
              <w:left w:val="single" w:sz="4" w:space="0" w:color="auto"/>
              <w:bottom w:val="single" w:sz="4" w:space="0" w:color="000000"/>
              <w:right w:val="single" w:sz="4" w:space="0" w:color="auto"/>
            </w:tcBorders>
            <w:shd w:val="clear" w:color="000000" w:fill="FFFFFF"/>
            <w:noWrap/>
            <w:hideMark/>
          </w:tcPr>
          <w:p w:rsidR="007F206C" w:rsidRPr="005D3AA8" w:rsidRDefault="007F206C" w:rsidP="000353B6">
            <w:pPr>
              <w:jc w:val="center"/>
              <w:rPr>
                <w:sz w:val="20"/>
                <w:szCs w:val="20"/>
              </w:rPr>
            </w:pPr>
            <w:r w:rsidRPr="005D3AA8">
              <w:rPr>
                <w:sz w:val="20"/>
                <w:szCs w:val="20"/>
              </w:rPr>
              <w:t>10</w:t>
            </w:r>
          </w:p>
        </w:tc>
        <w:tc>
          <w:tcPr>
            <w:tcW w:w="3310" w:type="dxa"/>
            <w:tcBorders>
              <w:top w:val="nil"/>
              <w:left w:val="nil"/>
              <w:bottom w:val="single" w:sz="4" w:space="0" w:color="auto"/>
              <w:right w:val="single" w:sz="4" w:space="0" w:color="auto"/>
            </w:tcBorders>
            <w:shd w:val="clear" w:color="000000" w:fill="FFFFFF"/>
            <w:vAlign w:val="center"/>
            <w:hideMark/>
          </w:tcPr>
          <w:p w:rsidR="007F206C" w:rsidRPr="005D3AA8" w:rsidRDefault="007F206C" w:rsidP="000353B6">
            <w:pPr>
              <w:rPr>
                <w:b/>
                <w:bCs/>
                <w:color w:val="000000"/>
                <w:sz w:val="20"/>
                <w:szCs w:val="20"/>
              </w:rPr>
            </w:pPr>
            <w:r w:rsidRPr="005D3AA8">
              <w:rPr>
                <w:b/>
                <w:bCs/>
                <w:color w:val="000000"/>
                <w:sz w:val="20"/>
                <w:szCs w:val="20"/>
              </w:rPr>
              <w:t>Социальная политика</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534 100,00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392 951,78</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141 148,22</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73,6</w:t>
            </w:r>
          </w:p>
        </w:tc>
      </w:tr>
      <w:tr w:rsidR="007F206C" w:rsidTr="000353B6">
        <w:trPr>
          <w:trHeight w:val="255"/>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Пенсионное обеспечение</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436 300,00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343 814,04</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92 485,96</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78,8</w:t>
            </w:r>
          </w:p>
        </w:tc>
      </w:tr>
      <w:tr w:rsidR="007F206C" w:rsidTr="000353B6">
        <w:trPr>
          <w:trHeight w:val="255"/>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Социальное обеспечение населения</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97 800,00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49 137,74</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48 662,26</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50,2</w:t>
            </w:r>
          </w:p>
        </w:tc>
      </w:tr>
      <w:tr w:rsidR="007F206C" w:rsidTr="000353B6">
        <w:trPr>
          <w:trHeight w:val="255"/>
        </w:trPr>
        <w:tc>
          <w:tcPr>
            <w:tcW w:w="863" w:type="dxa"/>
            <w:vMerge w:val="restart"/>
            <w:tcBorders>
              <w:top w:val="nil"/>
              <w:left w:val="single" w:sz="4" w:space="0" w:color="auto"/>
              <w:bottom w:val="single" w:sz="4" w:space="0" w:color="000000"/>
              <w:right w:val="single" w:sz="4" w:space="0" w:color="auto"/>
            </w:tcBorders>
            <w:shd w:val="clear" w:color="000000" w:fill="FFFFFF"/>
            <w:noWrap/>
            <w:hideMark/>
          </w:tcPr>
          <w:p w:rsidR="007F206C" w:rsidRPr="005D3AA8" w:rsidRDefault="007F206C" w:rsidP="000353B6">
            <w:pPr>
              <w:jc w:val="center"/>
              <w:rPr>
                <w:sz w:val="20"/>
                <w:szCs w:val="20"/>
              </w:rPr>
            </w:pPr>
            <w:r w:rsidRPr="005D3AA8">
              <w:rPr>
                <w:sz w:val="20"/>
                <w:szCs w:val="20"/>
              </w:rPr>
              <w:t>11</w:t>
            </w:r>
          </w:p>
        </w:tc>
        <w:tc>
          <w:tcPr>
            <w:tcW w:w="3310" w:type="dxa"/>
            <w:tcBorders>
              <w:top w:val="nil"/>
              <w:left w:val="nil"/>
              <w:bottom w:val="single" w:sz="4" w:space="0" w:color="auto"/>
              <w:right w:val="single" w:sz="4" w:space="0" w:color="auto"/>
            </w:tcBorders>
            <w:shd w:val="clear" w:color="000000" w:fill="FFFFFF"/>
            <w:vAlign w:val="center"/>
            <w:hideMark/>
          </w:tcPr>
          <w:p w:rsidR="007F206C" w:rsidRPr="005D3AA8" w:rsidRDefault="007F206C" w:rsidP="000353B6">
            <w:pPr>
              <w:rPr>
                <w:b/>
                <w:bCs/>
                <w:color w:val="000000"/>
                <w:sz w:val="20"/>
                <w:szCs w:val="20"/>
              </w:rPr>
            </w:pPr>
            <w:r w:rsidRPr="005D3AA8">
              <w:rPr>
                <w:b/>
                <w:bCs/>
                <w:color w:val="000000"/>
                <w:sz w:val="20"/>
                <w:szCs w:val="20"/>
              </w:rPr>
              <w:t>Физическая культура и спорт</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3 763 400,00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3 763 132,72</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267,28</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100,0</w:t>
            </w:r>
          </w:p>
        </w:tc>
      </w:tr>
      <w:tr w:rsidR="007F206C" w:rsidTr="000353B6">
        <w:trPr>
          <w:trHeight w:val="255"/>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Физическая культура</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3 763 400,00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3 763 132,72</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267,28</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100,0</w:t>
            </w:r>
          </w:p>
        </w:tc>
      </w:tr>
      <w:tr w:rsidR="007F206C" w:rsidTr="000353B6">
        <w:trPr>
          <w:trHeight w:val="255"/>
        </w:trPr>
        <w:tc>
          <w:tcPr>
            <w:tcW w:w="863" w:type="dxa"/>
            <w:vMerge w:val="restart"/>
            <w:tcBorders>
              <w:top w:val="nil"/>
              <w:left w:val="single" w:sz="4" w:space="0" w:color="auto"/>
              <w:bottom w:val="single" w:sz="4" w:space="0" w:color="000000"/>
              <w:right w:val="single" w:sz="4" w:space="0" w:color="auto"/>
            </w:tcBorders>
            <w:shd w:val="clear" w:color="000000" w:fill="FFFFFF"/>
            <w:noWrap/>
            <w:hideMark/>
          </w:tcPr>
          <w:p w:rsidR="007F206C" w:rsidRPr="005D3AA8" w:rsidRDefault="007F206C" w:rsidP="000353B6">
            <w:pPr>
              <w:jc w:val="center"/>
              <w:rPr>
                <w:sz w:val="20"/>
                <w:szCs w:val="20"/>
              </w:rPr>
            </w:pPr>
            <w:r w:rsidRPr="005D3AA8">
              <w:rPr>
                <w:sz w:val="20"/>
                <w:szCs w:val="20"/>
              </w:rPr>
              <w:t>12</w:t>
            </w:r>
          </w:p>
        </w:tc>
        <w:tc>
          <w:tcPr>
            <w:tcW w:w="3310" w:type="dxa"/>
            <w:tcBorders>
              <w:top w:val="nil"/>
              <w:left w:val="nil"/>
              <w:bottom w:val="single" w:sz="4" w:space="0" w:color="auto"/>
              <w:right w:val="single" w:sz="4" w:space="0" w:color="auto"/>
            </w:tcBorders>
            <w:shd w:val="clear" w:color="000000" w:fill="FFFFFF"/>
            <w:vAlign w:val="center"/>
            <w:hideMark/>
          </w:tcPr>
          <w:p w:rsidR="007F206C" w:rsidRPr="005D3AA8" w:rsidRDefault="007F206C" w:rsidP="000353B6">
            <w:pPr>
              <w:rPr>
                <w:b/>
                <w:bCs/>
                <w:color w:val="000000"/>
                <w:sz w:val="20"/>
                <w:szCs w:val="20"/>
              </w:rPr>
            </w:pPr>
            <w:r w:rsidRPr="005D3AA8">
              <w:rPr>
                <w:b/>
                <w:bCs/>
                <w:color w:val="000000"/>
                <w:sz w:val="20"/>
                <w:szCs w:val="20"/>
              </w:rPr>
              <w:t>Средства массовой информации</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147 310,50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0,00</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b/>
                <w:bCs/>
                <w:color w:val="000000"/>
                <w:sz w:val="20"/>
                <w:szCs w:val="20"/>
              </w:rPr>
            </w:pPr>
            <w:r w:rsidRPr="005D3AA8">
              <w:rPr>
                <w:b/>
                <w:bCs/>
                <w:color w:val="000000"/>
                <w:sz w:val="20"/>
                <w:szCs w:val="20"/>
              </w:rPr>
              <w:t>147 310,50</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0,0</w:t>
            </w:r>
          </w:p>
        </w:tc>
      </w:tr>
      <w:tr w:rsidR="007F206C" w:rsidTr="000353B6">
        <w:trPr>
          <w:trHeight w:val="255"/>
        </w:trPr>
        <w:tc>
          <w:tcPr>
            <w:tcW w:w="863" w:type="dxa"/>
            <w:vMerge/>
            <w:tcBorders>
              <w:top w:val="nil"/>
              <w:left w:val="single" w:sz="4" w:space="0" w:color="auto"/>
              <w:bottom w:val="single" w:sz="4" w:space="0" w:color="000000"/>
              <w:right w:val="single" w:sz="4" w:space="0" w:color="auto"/>
            </w:tcBorders>
            <w:vAlign w:val="center"/>
            <w:hideMark/>
          </w:tcPr>
          <w:p w:rsidR="007F206C" w:rsidRPr="005D3AA8" w:rsidRDefault="007F206C" w:rsidP="000353B6">
            <w:pPr>
              <w:rPr>
                <w:sz w:val="20"/>
                <w:szCs w:val="20"/>
              </w:rPr>
            </w:pPr>
          </w:p>
        </w:tc>
        <w:tc>
          <w:tcPr>
            <w:tcW w:w="3310" w:type="dxa"/>
            <w:tcBorders>
              <w:top w:val="nil"/>
              <w:left w:val="nil"/>
              <w:bottom w:val="single" w:sz="4" w:space="0" w:color="auto"/>
              <w:right w:val="single" w:sz="4" w:space="0" w:color="auto"/>
            </w:tcBorders>
            <w:shd w:val="clear" w:color="000000" w:fill="FFFFFF"/>
            <w:hideMark/>
          </w:tcPr>
          <w:p w:rsidR="007F206C" w:rsidRPr="005D3AA8" w:rsidRDefault="007F206C" w:rsidP="000353B6">
            <w:pPr>
              <w:rPr>
                <w:color w:val="000000"/>
                <w:sz w:val="20"/>
                <w:szCs w:val="20"/>
              </w:rPr>
            </w:pPr>
            <w:r w:rsidRPr="005D3AA8">
              <w:rPr>
                <w:color w:val="000000"/>
                <w:sz w:val="20"/>
                <w:szCs w:val="20"/>
              </w:rPr>
              <w:t xml:space="preserve">Периодическая печать и </w:t>
            </w:r>
            <w:r w:rsidRPr="005D3AA8">
              <w:rPr>
                <w:color w:val="000000"/>
                <w:sz w:val="20"/>
                <w:szCs w:val="20"/>
              </w:rPr>
              <w:lastRenderedPageBreak/>
              <w:t>издательства</w:t>
            </w:r>
          </w:p>
        </w:tc>
        <w:tc>
          <w:tcPr>
            <w:tcW w:w="149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lastRenderedPageBreak/>
              <w:t>147 310,50</w:t>
            </w:r>
          </w:p>
        </w:tc>
        <w:tc>
          <w:tcPr>
            <w:tcW w:w="1435"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0,00</w:t>
            </w:r>
          </w:p>
        </w:tc>
        <w:tc>
          <w:tcPr>
            <w:tcW w:w="1496" w:type="dxa"/>
            <w:tcBorders>
              <w:top w:val="nil"/>
              <w:left w:val="nil"/>
              <w:bottom w:val="single" w:sz="4" w:space="0" w:color="auto"/>
              <w:right w:val="single" w:sz="4" w:space="0" w:color="auto"/>
            </w:tcBorders>
            <w:shd w:val="clear" w:color="000000" w:fill="FFFFFF"/>
            <w:vAlign w:val="bottom"/>
            <w:hideMark/>
          </w:tcPr>
          <w:p w:rsidR="007F206C" w:rsidRPr="005D3AA8" w:rsidRDefault="007F206C" w:rsidP="000353B6">
            <w:pPr>
              <w:jc w:val="right"/>
              <w:rPr>
                <w:color w:val="000000"/>
                <w:sz w:val="20"/>
                <w:szCs w:val="20"/>
              </w:rPr>
            </w:pPr>
            <w:r w:rsidRPr="005D3AA8">
              <w:rPr>
                <w:color w:val="000000"/>
                <w:sz w:val="20"/>
                <w:szCs w:val="20"/>
              </w:rPr>
              <w:t>147 310,50</w:t>
            </w:r>
          </w:p>
        </w:tc>
        <w:tc>
          <w:tcPr>
            <w:tcW w:w="1221" w:type="dxa"/>
            <w:tcBorders>
              <w:top w:val="nil"/>
              <w:left w:val="nil"/>
              <w:bottom w:val="single" w:sz="4" w:space="0" w:color="auto"/>
              <w:right w:val="single" w:sz="4" w:space="0" w:color="auto"/>
            </w:tcBorders>
            <w:shd w:val="clear" w:color="auto" w:fill="auto"/>
            <w:noWrap/>
            <w:vAlign w:val="bottom"/>
            <w:hideMark/>
          </w:tcPr>
          <w:p w:rsidR="007F206C" w:rsidRPr="005D3AA8" w:rsidRDefault="007F206C" w:rsidP="000353B6">
            <w:pPr>
              <w:jc w:val="right"/>
              <w:rPr>
                <w:sz w:val="20"/>
                <w:szCs w:val="20"/>
              </w:rPr>
            </w:pPr>
            <w:r w:rsidRPr="005D3AA8">
              <w:rPr>
                <w:sz w:val="20"/>
                <w:szCs w:val="20"/>
              </w:rPr>
              <w:t>0,0</w:t>
            </w:r>
          </w:p>
        </w:tc>
      </w:tr>
    </w:tbl>
    <w:p w:rsidR="007F206C" w:rsidRPr="007F206C" w:rsidRDefault="007F206C" w:rsidP="007F206C">
      <w:pPr>
        <w:ind w:firstLine="851"/>
        <w:mirrorIndents/>
        <w:jc w:val="both"/>
        <w:rPr>
          <w:sz w:val="28"/>
          <w:szCs w:val="28"/>
          <w:lang w:val="en-US"/>
        </w:rPr>
      </w:pPr>
    </w:p>
    <w:p w:rsidR="007F206C" w:rsidRPr="005973E7" w:rsidRDefault="007F206C" w:rsidP="00065D74">
      <w:pPr>
        <w:ind w:firstLine="709"/>
        <w:jc w:val="both"/>
        <w:rPr>
          <w:sz w:val="28"/>
          <w:szCs w:val="28"/>
          <w:lang w:val="en-US"/>
        </w:rPr>
      </w:pPr>
      <w:r w:rsidRPr="005973E7">
        <w:rPr>
          <w:i/>
          <w:sz w:val="28"/>
          <w:szCs w:val="28"/>
        </w:rPr>
        <w:t>Председательствующий предоставил слово Тарасовой Светлане Юрьевне</w:t>
      </w:r>
      <w:r w:rsidRPr="005973E7">
        <w:rPr>
          <w:sz w:val="28"/>
          <w:szCs w:val="28"/>
        </w:rPr>
        <w:t xml:space="preserve"> – начальнику контрольно-счетной палаты  Дмитровского городского округа Московской области.</w:t>
      </w:r>
    </w:p>
    <w:p w:rsidR="005973E7" w:rsidRPr="005973E7" w:rsidRDefault="005973E7" w:rsidP="00065D74">
      <w:pPr>
        <w:ind w:firstLine="567"/>
        <w:jc w:val="both"/>
        <w:rPr>
          <w:sz w:val="28"/>
          <w:szCs w:val="28"/>
        </w:rPr>
      </w:pPr>
      <w:proofErr w:type="gramStart"/>
      <w:r w:rsidRPr="005973E7">
        <w:rPr>
          <w:sz w:val="28"/>
          <w:szCs w:val="28"/>
        </w:rPr>
        <w:t xml:space="preserve">Бюджет городского поселения </w:t>
      </w:r>
      <w:proofErr w:type="spellStart"/>
      <w:r w:rsidRPr="005973E7">
        <w:rPr>
          <w:sz w:val="28"/>
          <w:szCs w:val="28"/>
        </w:rPr>
        <w:t>Деденево</w:t>
      </w:r>
      <w:proofErr w:type="spellEnd"/>
      <w:r w:rsidRPr="005973E7">
        <w:rPr>
          <w:sz w:val="28"/>
          <w:szCs w:val="28"/>
        </w:rPr>
        <w:t xml:space="preserve"> Дмитровского муниципального района Московской области на 2018 год утвержден решением Совета депутатов городского поселения </w:t>
      </w:r>
      <w:proofErr w:type="spellStart"/>
      <w:r w:rsidRPr="005973E7">
        <w:rPr>
          <w:sz w:val="28"/>
          <w:szCs w:val="28"/>
        </w:rPr>
        <w:t>Деденево</w:t>
      </w:r>
      <w:proofErr w:type="spellEnd"/>
      <w:r w:rsidRPr="005973E7">
        <w:rPr>
          <w:sz w:val="28"/>
          <w:szCs w:val="28"/>
        </w:rPr>
        <w:t xml:space="preserve"> Дмитровского муниципального района Московской от 26.11.2017 № 64 «Об утверждении бюджета городского поселения </w:t>
      </w:r>
      <w:proofErr w:type="spellStart"/>
      <w:r w:rsidRPr="005973E7">
        <w:rPr>
          <w:sz w:val="28"/>
          <w:szCs w:val="28"/>
        </w:rPr>
        <w:t>Деденево</w:t>
      </w:r>
      <w:proofErr w:type="spellEnd"/>
      <w:r w:rsidRPr="005973E7">
        <w:rPr>
          <w:sz w:val="28"/>
          <w:szCs w:val="28"/>
        </w:rPr>
        <w:t xml:space="preserve"> Дмитровского муниципального района Московской области на 2018 год и на плановый период 2019 и 2020 годов» в соответствии со статьей 187 БК РФ:</w:t>
      </w:r>
      <w:proofErr w:type="gramEnd"/>
    </w:p>
    <w:p w:rsidR="005973E7" w:rsidRPr="005973E7" w:rsidRDefault="005973E7" w:rsidP="005973E7">
      <w:pPr>
        <w:ind w:firstLine="567"/>
        <w:jc w:val="both"/>
        <w:rPr>
          <w:sz w:val="28"/>
          <w:szCs w:val="28"/>
        </w:rPr>
      </w:pPr>
      <w:r w:rsidRPr="005973E7">
        <w:rPr>
          <w:sz w:val="28"/>
          <w:szCs w:val="28"/>
        </w:rPr>
        <w:t xml:space="preserve">по доходам в сумме 116 800,41 тыс. рублей; </w:t>
      </w:r>
    </w:p>
    <w:p w:rsidR="005973E7" w:rsidRPr="005973E7" w:rsidRDefault="005973E7" w:rsidP="005973E7">
      <w:pPr>
        <w:ind w:firstLine="567"/>
        <w:jc w:val="both"/>
        <w:rPr>
          <w:sz w:val="28"/>
          <w:szCs w:val="28"/>
        </w:rPr>
      </w:pPr>
      <w:r w:rsidRPr="005973E7">
        <w:rPr>
          <w:sz w:val="28"/>
          <w:szCs w:val="28"/>
        </w:rPr>
        <w:t>по расходам в сумме 124 834,16 тыс. рублей;</w:t>
      </w:r>
    </w:p>
    <w:p w:rsidR="005973E7" w:rsidRPr="005973E7" w:rsidRDefault="005973E7" w:rsidP="005973E7">
      <w:pPr>
        <w:ind w:firstLine="567"/>
        <w:jc w:val="both"/>
        <w:rPr>
          <w:sz w:val="28"/>
          <w:szCs w:val="28"/>
        </w:rPr>
      </w:pPr>
      <w:proofErr w:type="gramStart"/>
      <w:r w:rsidRPr="005973E7">
        <w:rPr>
          <w:sz w:val="28"/>
          <w:szCs w:val="28"/>
        </w:rPr>
        <w:t xml:space="preserve">с дефицитом 8 033,75 тыс. рублей, в </w:t>
      </w:r>
      <w:proofErr w:type="spellStart"/>
      <w:r w:rsidRPr="005973E7">
        <w:rPr>
          <w:sz w:val="28"/>
          <w:szCs w:val="28"/>
        </w:rPr>
        <w:t>т.ч</w:t>
      </w:r>
      <w:proofErr w:type="spellEnd"/>
      <w:r w:rsidRPr="005973E7">
        <w:rPr>
          <w:sz w:val="28"/>
          <w:szCs w:val="28"/>
        </w:rPr>
        <w:t xml:space="preserve">. за счет снижения остатка на счете по учету средств бюджета городского поселения </w:t>
      </w:r>
      <w:proofErr w:type="spellStart"/>
      <w:r w:rsidRPr="005973E7">
        <w:rPr>
          <w:sz w:val="28"/>
          <w:szCs w:val="28"/>
        </w:rPr>
        <w:t>Деденево</w:t>
      </w:r>
      <w:proofErr w:type="spellEnd"/>
      <w:r w:rsidRPr="005973E7">
        <w:rPr>
          <w:sz w:val="28"/>
          <w:szCs w:val="28"/>
        </w:rPr>
        <w:t xml:space="preserve"> по состоянию на 01.01.2018 в сумме 8 033,75 тыс. рублей, что соответствует ограничениям, установленным пунктом 3 статьи 92.1 БК РФ, согласно которому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w:t>
      </w:r>
      <w:proofErr w:type="gramEnd"/>
      <w:r w:rsidRPr="005973E7">
        <w:rPr>
          <w:sz w:val="28"/>
          <w:szCs w:val="28"/>
        </w:rPr>
        <w:t xml:space="preserve">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этим пунктом, в пределах суммы указанных поступлений и снижения остатков средств на счетах по учету средств местного бюджета.</w:t>
      </w:r>
    </w:p>
    <w:p w:rsidR="005973E7" w:rsidRPr="005973E7" w:rsidRDefault="005973E7" w:rsidP="005973E7">
      <w:pPr>
        <w:pStyle w:val="ConsNormal"/>
        <w:tabs>
          <w:tab w:val="left" w:pos="0"/>
        </w:tabs>
        <w:suppressAutoHyphens/>
        <w:ind w:firstLine="567"/>
        <w:jc w:val="both"/>
        <w:rPr>
          <w:rFonts w:ascii="Times New Roman" w:hAnsi="Times New Roman" w:cs="Times New Roman"/>
          <w:sz w:val="28"/>
          <w:szCs w:val="28"/>
        </w:rPr>
      </w:pPr>
      <w:proofErr w:type="gramStart"/>
      <w:r w:rsidRPr="005973E7">
        <w:rPr>
          <w:rFonts w:ascii="Times New Roman" w:hAnsi="Times New Roman" w:cs="Times New Roman"/>
          <w:sz w:val="28"/>
          <w:szCs w:val="28"/>
        </w:rPr>
        <w:t xml:space="preserve">В течение 2018 года в утвержденный бюджет двенадцать раз вносились изменения (решениями Совета депутатов городского поселения </w:t>
      </w:r>
      <w:proofErr w:type="spellStart"/>
      <w:r w:rsidRPr="005973E7">
        <w:rPr>
          <w:rFonts w:ascii="Times New Roman" w:hAnsi="Times New Roman" w:cs="Times New Roman"/>
          <w:sz w:val="28"/>
          <w:szCs w:val="28"/>
        </w:rPr>
        <w:t>Деденево</w:t>
      </w:r>
      <w:proofErr w:type="spellEnd"/>
      <w:r w:rsidRPr="005973E7">
        <w:rPr>
          <w:rFonts w:ascii="Times New Roman" w:hAnsi="Times New Roman" w:cs="Times New Roman"/>
          <w:sz w:val="28"/>
          <w:szCs w:val="28"/>
        </w:rPr>
        <w:t xml:space="preserve"> Дмитровского муниципального района Московской области от 16.02.2018 № 6, от 30.03.2018 № 7, от 04.05.2018 № 12, решениями Совета депутатов Дмитровского муниципального района Московской области от 02.07.2018 № 469/58, от 18.07.2018 № 490/60, от 24.08.2018 № 506-61, от 28.09.2018 № 522/63, от 26.10.2018 №594/65, решениями Совета</w:t>
      </w:r>
      <w:proofErr w:type="gramEnd"/>
      <w:r w:rsidRPr="005973E7">
        <w:rPr>
          <w:rFonts w:ascii="Times New Roman" w:hAnsi="Times New Roman" w:cs="Times New Roman"/>
          <w:sz w:val="28"/>
          <w:szCs w:val="28"/>
        </w:rPr>
        <w:t xml:space="preserve"> депутатов Дмитровского городского округа Московской области от 30.11.2018 № 634/68, от 13.12.2018 № 646/49, от 21.12.2018 № 671/70, от 28.12.2018 № 682/71)  в результате чего бюджет городского поселения </w:t>
      </w:r>
      <w:proofErr w:type="spellStart"/>
      <w:r w:rsidRPr="005973E7">
        <w:rPr>
          <w:rFonts w:ascii="Times New Roman" w:hAnsi="Times New Roman" w:cs="Times New Roman"/>
          <w:sz w:val="28"/>
          <w:szCs w:val="28"/>
        </w:rPr>
        <w:t>Деденево</w:t>
      </w:r>
      <w:proofErr w:type="spellEnd"/>
      <w:r w:rsidRPr="005973E7">
        <w:rPr>
          <w:rFonts w:ascii="Times New Roman" w:hAnsi="Times New Roman" w:cs="Times New Roman"/>
          <w:sz w:val="28"/>
          <w:szCs w:val="28"/>
        </w:rPr>
        <w:t xml:space="preserve"> Дмитровского муниципального района Московской области (далее – городского поселения </w:t>
      </w:r>
      <w:proofErr w:type="spellStart"/>
      <w:r w:rsidRPr="005973E7">
        <w:rPr>
          <w:rFonts w:ascii="Times New Roman" w:hAnsi="Times New Roman" w:cs="Times New Roman"/>
          <w:sz w:val="28"/>
          <w:szCs w:val="28"/>
        </w:rPr>
        <w:t>Деденево</w:t>
      </w:r>
      <w:proofErr w:type="spellEnd"/>
      <w:r w:rsidRPr="005973E7">
        <w:rPr>
          <w:rFonts w:ascii="Times New Roman" w:hAnsi="Times New Roman" w:cs="Times New Roman"/>
          <w:sz w:val="28"/>
          <w:szCs w:val="28"/>
        </w:rPr>
        <w:t>)   на 2018 год</w:t>
      </w:r>
      <w:r w:rsidRPr="005973E7">
        <w:rPr>
          <w:sz w:val="28"/>
          <w:szCs w:val="28"/>
        </w:rPr>
        <w:t xml:space="preserve"> </w:t>
      </w:r>
      <w:r w:rsidRPr="005973E7">
        <w:rPr>
          <w:rFonts w:ascii="Times New Roman" w:hAnsi="Times New Roman" w:cs="Times New Roman"/>
          <w:sz w:val="28"/>
          <w:szCs w:val="28"/>
        </w:rPr>
        <w:t>утвержден:</w:t>
      </w:r>
    </w:p>
    <w:p w:rsidR="005973E7" w:rsidRPr="005973E7" w:rsidRDefault="005973E7" w:rsidP="005973E7">
      <w:pPr>
        <w:pStyle w:val="ConsNormal"/>
        <w:tabs>
          <w:tab w:val="left" w:pos="0"/>
        </w:tabs>
        <w:suppressAutoHyphens/>
        <w:ind w:firstLine="567"/>
        <w:jc w:val="both"/>
        <w:rPr>
          <w:rFonts w:ascii="Times New Roman" w:hAnsi="Times New Roman" w:cs="Times New Roman"/>
          <w:sz w:val="28"/>
          <w:szCs w:val="28"/>
        </w:rPr>
      </w:pPr>
      <w:r w:rsidRPr="005973E7">
        <w:rPr>
          <w:rFonts w:ascii="Times New Roman" w:hAnsi="Times New Roman" w:cs="Times New Roman"/>
          <w:sz w:val="28"/>
          <w:szCs w:val="28"/>
        </w:rPr>
        <w:t xml:space="preserve">по доходам в сумме 153 166,91 тыс. рублей (увеличение 31,14 % к первоначально утвержденному плану);  </w:t>
      </w:r>
    </w:p>
    <w:p w:rsidR="005973E7" w:rsidRPr="005973E7" w:rsidRDefault="005973E7" w:rsidP="005973E7">
      <w:pPr>
        <w:pStyle w:val="ConsNormal"/>
        <w:tabs>
          <w:tab w:val="left" w:pos="0"/>
        </w:tabs>
        <w:suppressAutoHyphens/>
        <w:ind w:firstLine="567"/>
        <w:jc w:val="both"/>
        <w:rPr>
          <w:rFonts w:ascii="Times New Roman" w:hAnsi="Times New Roman" w:cs="Times New Roman"/>
          <w:sz w:val="28"/>
          <w:szCs w:val="28"/>
        </w:rPr>
      </w:pPr>
      <w:r w:rsidRPr="005973E7">
        <w:rPr>
          <w:rFonts w:ascii="Times New Roman" w:hAnsi="Times New Roman" w:cs="Times New Roman"/>
          <w:sz w:val="28"/>
          <w:szCs w:val="28"/>
        </w:rPr>
        <w:t xml:space="preserve">по расходам в сумме 176 350,06 тыс. рублей (увеличение на 41,27 % к первоначально утвержденному плану); </w:t>
      </w:r>
    </w:p>
    <w:p w:rsidR="005973E7" w:rsidRPr="005973E7" w:rsidRDefault="005973E7" w:rsidP="005973E7">
      <w:pPr>
        <w:pStyle w:val="ConsNormal"/>
        <w:tabs>
          <w:tab w:val="left" w:pos="0"/>
        </w:tabs>
        <w:suppressAutoHyphens/>
        <w:ind w:firstLine="567"/>
        <w:jc w:val="both"/>
        <w:rPr>
          <w:rFonts w:ascii="Times New Roman" w:hAnsi="Times New Roman" w:cs="Times New Roman"/>
          <w:sz w:val="28"/>
          <w:szCs w:val="28"/>
        </w:rPr>
      </w:pPr>
      <w:proofErr w:type="gramStart"/>
      <w:r w:rsidRPr="005973E7">
        <w:rPr>
          <w:rFonts w:ascii="Times New Roman" w:hAnsi="Times New Roman" w:cs="Times New Roman"/>
          <w:sz w:val="28"/>
          <w:szCs w:val="28"/>
        </w:rPr>
        <w:t xml:space="preserve">с дефицитом 23 183,15  тыс. рублей, в </w:t>
      </w:r>
      <w:proofErr w:type="spellStart"/>
      <w:r w:rsidRPr="005973E7">
        <w:rPr>
          <w:rFonts w:ascii="Times New Roman" w:hAnsi="Times New Roman" w:cs="Times New Roman"/>
          <w:sz w:val="28"/>
          <w:szCs w:val="28"/>
        </w:rPr>
        <w:t>т.ч</w:t>
      </w:r>
      <w:proofErr w:type="spellEnd"/>
      <w:r w:rsidRPr="005973E7">
        <w:rPr>
          <w:rFonts w:ascii="Times New Roman" w:hAnsi="Times New Roman" w:cs="Times New Roman"/>
          <w:sz w:val="28"/>
          <w:szCs w:val="28"/>
        </w:rPr>
        <w:t xml:space="preserve">. за счет снижения остатка на счете по учету средств бюджета городского поселения </w:t>
      </w:r>
      <w:proofErr w:type="spellStart"/>
      <w:r w:rsidRPr="005973E7">
        <w:rPr>
          <w:rFonts w:ascii="Times New Roman" w:hAnsi="Times New Roman" w:cs="Times New Roman"/>
          <w:sz w:val="28"/>
          <w:szCs w:val="28"/>
        </w:rPr>
        <w:t>Деденево</w:t>
      </w:r>
      <w:proofErr w:type="spellEnd"/>
      <w:r w:rsidRPr="005973E7">
        <w:rPr>
          <w:rFonts w:ascii="Times New Roman" w:hAnsi="Times New Roman" w:cs="Times New Roman"/>
          <w:sz w:val="28"/>
          <w:szCs w:val="28"/>
        </w:rPr>
        <w:t xml:space="preserve"> по состоянию на 01.01.2018 в сумме 23 183,15 тыс. рублей, что соответствует ограничениям, установленным пунктом 3 статьи 92.1 БК РФ, согласно которому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w:t>
      </w:r>
      <w:proofErr w:type="gramEnd"/>
      <w:r w:rsidRPr="005973E7">
        <w:rPr>
          <w:rFonts w:ascii="Times New Roman" w:hAnsi="Times New Roman" w:cs="Times New Roman"/>
          <w:sz w:val="28"/>
          <w:szCs w:val="28"/>
        </w:rPr>
        <w:t xml:space="preserve">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этим пунктом, в пределах суммы указанных поступлений и снижения остатков средств на счетах по учету средств местного бюджета.</w:t>
      </w:r>
    </w:p>
    <w:p w:rsidR="005973E7" w:rsidRPr="005973E7" w:rsidRDefault="005973E7" w:rsidP="005973E7">
      <w:pPr>
        <w:ind w:firstLine="567"/>
        <w:jc w:val="both"/>
        <w:rPr>
          <w:bCs/>
          <w:sz w:val="28"/>
          <w:szCs w:val="28"/>
        </w:rPr>
      </w:pPr>
      <w:r w:rsidRPr="005973E7">
        <w:rPr>
          <w:bCs/>
          <w:sz w:val="28"/>
          <w:szCs w:val="28"/>
        </w:rPr>
        <w:lastRenderedPageBreak/>
        <w:t xml:space="preserve">Всего в течение отчетного периода доходы бюджета городского поселения </w:t>
      </w:r>
      <w:proofErr w:type="spellStart"/>
      <w:r w:rsidRPr="005973E7">
        <w:rPr>
          <w:bCs/>
          <w:sz w:val="28"/>
          <w:szCs w:val="28"/>
        </w:rPr>
        <w:t>Деденево</w:t>
      </w:r>
      <w:proofErr w:type="spellEnd"/>
      <w:r w:rsidRPr="005973E7">
        <w:rPr>
          <w:bCs/>
          <w:sz w:val="28"/>
          <w:szCs w:val="28"/>
        </w:rPr>
        <w:t xml:space="preserve"> увеличены на 36 366,50 тыс. рублей или на 31,14 %, расходы увеличены на 51 515,90 тыс. рублей или 41,27 %.</w:t>
      </w:r>
    </w:p>
    <w:p w:rsidR="005973E7" w:rsidRPr="005973E7" w:rsidRDefault="005973E7" w:rsidP="005973E7">
      <w:pPr>
        <w:tabs>
          <w:tab w:val="left" w:pos="0"/>
        </w:tabs>
        <w:ind w:firstLine="567"/>
        <w:jc w:val="both"/>
        <w:rPr>
          <w:sz w:val="28"/>
          <w:szCs w:val="28"/>
        </w:rPr>
      </w:pPr>
      <w:r w:rsidRPr="005973E7">
        <w:rPr>
          <w:sz w:val="28"/>
          <w:szCs w:val="28"/>
        </w:rPr>
        <w:t xml:space="preserve">Согласно приложению 2, 3 к проекту Решения за 2018 год расходы бюджета городского поселения </w:t>
      </w:r>
      <w:proofErr w:type="spellStart"/>
      <w:r w:rsidRPr="005973E7">
        <w:rPr>
          <w:sz w:val="28"/>
          <w:szCs w:val="28"/>
        </w:rPr>
        <w:t>Деденево</w:t>
      </w:r>
      <w:proofErr w:type="spellEnd"/>
      <w:r w:rsidRPr="005973E7">
        <w:rPr>
          <w:sz w:val="28"/>
          <w:szCs w:val="28"/>
        </w:rPr>
        <w:t xml:space="preserve"> исполнены в сумме 91 118,08808 тыс. рублей, что составляет 44,8 % от уточненных плановых назначений (203 416,63652 тыс. рублей). </w:t>
      </w:r>
    </w:p>
    <w:p w:rsidR="005973E7" w:rsidRPr="00065D74" w:rsidRDefault="005973E7" w:rsidP="005973E7">
      <w:pPr>
        <w:tabs>
          <w:tab w:val="left" w:pos="0"/>
        </w:tabs>
        <w:ind w:firstLine="567"/>
        <w:jc w:val="both"/>
        <w:rPr>
          <w:sz w:val="28"/>
          <w:szCs w:val="28"/>
        </w:rPr>
      </w:pPr>
      <w:r w:rsidRPr="00065D74">
        <w:rPr>
          <w:sz w:val="28"/>
          <w:szCs w:val="28"/>
        </w:rPr>
        <w:t xml:space="preserve">Между тем, в приложении 3 к проекту Решения неверно отражены данные в графе 10 «% исполнения к утвержденному плану 2018 года» и графе 11 «% исполнения к уточненному плану 2018 года». </w:t>
      </w:r>
    </w:p>
    <w:p w:rsidR="005973E7" w:rsidRPr="005973E7" w:rsidRDefault="005973E7" w:rsidP="005973E7">
      <w:pPr>
        <w:tabs>
          <w:tab w:val="left" w:pos="0"/>
        </w:tabs>
        <w:ind w:firstLine="567"/>
        <w:jc w:val="both"/>
        <w:rPr>
          <w:rFonts w:eastAsia="Calibri"/>
          <w:sz w:val="28"/>
          <w:szCs w:val="28"/>
          <w:lang w:eastAsia="en-US"/>
        </w:rPr>
      </w:pPr>
      <w:proofErr w:type="gramStart"/>
      <w:r w:rsidRPr="005973E7">
        <w:rPr>
          <w:sz w:val="28"/>
          <w:szCs w:val="28"/>
        </w:rPr>
        <w:t xml:space="preserve">Установлено, несоответствие показателей Сводной бюджетной росписи бюджета городского поседения </w:t>
      </w:r>
      <w:proofErr w:type="spellStart"/>
      <w:r w:rsidRPr="005973E7">
        <w:rPr>
          <w:sz w:val="28"/>
          <w:szCs w:val="28"/>
        </w:rPr>
        <w:t>Деденево</w:t>
      </w:r>
      <w:proofErr w:type="spellEnd"/>
      <w:r w:rsidRPr="005973E7">
        <w:rPr>
          <w:sz w:val="28"/>
          <w:szCs w:val="28"/>
        </w:rPr>
        <w:t xml:space="preserve"> Дмитровского муниципального района на 2018 год, утвержденной председателем ликвидационной комиссии по ликвидации администрации городского поседения </w:t>
      </w:r>
      <w:proofErr w:type="spellStart"/>
      <w:r w:rsidRPr="005973E7">
        <w:rPr>
          <w:sz w:val="28"/>
          <w:szCs w:val="28"/>
        </w:rPr>
        <w:t>Деденево</w:t>
      </w:r>
      <w:proofErr w:type="spellEnd"/>
      <w:r w:rsidRPr="005973E7">
        <w:rPr>
          <w:sz w:val="28"/>
          <w:szCs w:val="28"/>
        </w:rPr>
        <w:t xml:space="preserve"> Дмитровского муниципального района Московской области А.А. Федоровым, и Решения о бюджете, </w:t>
      </w:r>
      <w:r w:rsidRPr="005973E7">
        <w:rPr>
          <w:rFonts w:eastAsia="Calibri"/>
          <w:sz w:val="28"/>
          <w:szCs w:val="28"/>
          <w:lang w:eastAsia="en-US"/>
        </w:rPr>
        <w:t>по разделу 02 03 «Мобилизационная и вневойсковая подготовка» на 180,0 тыс. рублей, 05 01 «Жилищное хозяйство» на 27 246,57652 тыс. рублей.</w:t>
      </w:r>
      <w:proofErr w:type="gramEnd"/>
    </w:p>
    <w:p w:rsidR="005973E7" w:rsidRPr="005973E7" w:rsidRDefault="005973E7" w:rsidP="005973E7">
      <w:pPr>
        <w:ind w:firstLine="567"/>
        <w:contextualSpacing/>
        <w:jc w:val="both"/>
        <w:rPr>
          <w:rFonts w:eastAsia="Calibri"/>
          <w:sz w:val="28"/>
          <w:szCs w:val="28"/>
          <w:lang w:eastAsia="en-US"/>
        </w:rPr>
      </w:pPr>
      <w:r w:rsidRPr="005973E7">
        <w:rPr>
          <w:rFonts w:eastAsia="Calibri"/>
          <w:sz w:val="28"/>
          <w:szCs w:val="28"/>
          <w:lang w:eastAsia="en-US"/>
        </w:rPr>
        <w:t xml:space="preserve">Данные поправки внесены в Сводную бюджетную роспись по основаниям, установленным п. 3 ст. 217 БК РФ </w:t>
      </w:r>
    </w:p>
    <w:p w:rsidR="005973E7" w:rsidRPr="005973E7" w:rsidRDefault="005973E7" w:rsidP="005973E7">
      <w:pPr>
        <w:ind w:firstLine="567"/>
        <w:contextualSpacing/>
        <w:jc w:val="both"/>
        <w:rPr>
          <w:rFonts w:eastAsia="Calibri"/>
          <w:sz w:val="28"/>
          <w:szCs w:val="28"/>
          <w:lang w:eastAsia="en-US"/>
        </w:rPr>
      </w:pPr>
      <w:r w:rsidRPr="005973E7">
        <w:rPr>
          <w:rFonts w:eastAsia="Calibri"/>
          <w:sz w:val="28"/>
          <w:szCs w:val="28"/>
          <w:lang w:eastAsia="en-US"/>
        </w:rPr>
        <w:t xml:space="preserve">Отмечено низкое исполнение бюджета городского поседения </w:t>
      </w:r>
      <w:proofErr w:type="spellStart"/>
      <w:r w:rsidRPr="005973E7">
        <w:rPr>
          <w:rFonts w:eastAsia="Calibri"/>
          <w:sz w:val="28"/>
          <w:szCs w:val="28"/>
          <w:lang w:eastAsia="en-US"/>
        </w:rPr>
        <w:t>Деденево</w:t>
      </w:r>
      <w:proofErr w:type="spellEnd"/>
      <w:r w:rsidRPr="005973E7">
        <w:rPr>
          <w:rFonts w:eastAsia="Calibri"/>
          <w:sz w:val="28"/>
          <w:szCs w:val="28"/>
          <w:lang w:eastAsia="en-US"/>
        </w:rPr>
        <w:t xml:space="preserve"> по расходам (менее 95 %) по всем разделам классификации расходов, за исключением разделов 08 «Культура, кинематография» - 95,1 %, 11 «Физическая культура и спорт» - 100,0 %:</w:t>
      </w:r>
    </w:p>
    <w:p w:rsidR="005973E7" w:rsidRPr="005973E7" w:rsidRDefault="005973E7" w:rsidP="005973E7">
      <w:pPr>
        <w:ind w:firstLine="567"/>
        <w:contextualSpacing/>
        <w:jc w:val="both"/>
        <w:rPr>
          <w:rFonts w:eastAsia="Calibri"/>
          <w:sz w:val="28"/>
          <w:szCs w:val="28"/>
          <w:lang w:eastAsia="en-US"/>
        </w:rPr>
      </w:pPr>
      <w:r w:rsidRPr="005973E7">
        <w:rPr>
          <w:rFonts w:eastAsia="Calibri"/>
          <w:sz w:val="28"/>
          <w:szCs w:val="28"/>
          <w:lang w:eastAsia="en-US"/>
        </w:rPr>
        <w:t>01 «Общегосударственные вопросы» - 90,8 %;</w:t>
      </w:r>
    </w:p>
    <w:p w:rsidR="005973E7" w:rsidRPr="005973E7" w:rsidRDefault="005973E7" w:rsidP="005973E7">
      <w:pPr>
        <w:ind w:firstLine="567"/>
        <w:contextualSpacing/>
        <w:jc w:val="both"/>
        <w:rPr>
          <w:rFonts w:eastAsia="Calibri"/>
          <w:sz w:val="28"/>
          <w:szCs w:val="28"/>
          <w:lang w:eastAsia="en-US"/>
        </w:rPr>
      </w:pPr>
      <w:r w:rsidRPr="005973E7">
        <w:rPr>
          <w:rFonts w:eastAsia="Calibri"/>
          <w:sz w:val="28"/>
          <w:szCs w:val="28"/>
          <w:lang w:eastAsia="en-US"/>
        </w:rPr>
        <w:t>02 «Национальная оборона» - 68,3 %;</w:t>
      </w:r>
    </w:p>
    <w:p w:rsidR="005973E7" w:rsidRPr="005973E7" w:rsidRDefault="005973E7" w:rsidP="005973E7">
      <w:pPr>
        <w:ind w:firstLine="567"/>
        <w:contextualSpacing/>
        <w:jc w:val="both"/>
        <w:rPr>
          <w:rFonts w:eastAsia="Calibri"/>
          <w:sz w:val="28"/>
          <w:szCs w:val="28"/>
          <w:lang w:eastAsia="en-US"/>
        </w:rPr>
      </w:pPr>
      <w:r w:rsidRPr="005973E7">
        <w:rPr>
          <w:rFonts w:eastAsia="Calibri"/>
          <w:sz w:val="28"/>
          <w:szCs w:val="28"/>
          <w:lang w:eastAsia="en-US"/>
        </w:rPr>
        <w:t>03 «Национальная безопасность и правоохранительная деятельность» - 75,6 %;</w:t>
      </w:r>
    </w:p>
    <w:p w:rsidR="005973E7" w:rsidRPr="005973E7" w:rsidRDefault="005973E7" w:rsidP="005973E7">
      <w:pPr>
        <w:ind w:firstLine="567"/>
        <w:contextualSpacing/>
        <w:jc w:val="both"/>
        <w:rPr>
          <w:rFonts w:eastAsia="Calibri"/>
          <w:sz w:val="28"/>
          <w:szCs w:val="28"/>
          <w:lang w:eastAsia="en-US"/>
        </w:rPr>
      </w:pPr>
      <w:r w:rsidRPr="005973E7">
        <w:rPr>
          <w:rFonts w:eastAsia="Calibri"/>
          <w:sz w:val="28"/>
          <w:szCs w:val="28"/>
          <w:lang w:eastAsia="en-US"/>
        </w:rPr>
        <w:t>04 «Национальная экономика» - 92,4 %;</w:t>
      </w:r>
    </w:p>
    <w:p w:rsidR="005973E7" w:rsidRPr="005973E7" w:rsidRDefault="005973E7" w:rsidP="005973E7">
      <w:pPr>
        <w:ind w:firstLine="567"/>
        <w:contextualSpacing/>
        <w:jc w:val="both"/>
        <w:rPr>
          <w:rFonts w:eastAsia="Calibri"/>
          <w:sz w:val="28"/>
          <w:szCs w:val="28"/>
          <w:lang w:eastAsia="en-US"/>
        </w:rPr>
      </w:pPr>
      <w:r w:rsidRPr="005973E7">
        <w:rPr>
          <w:rFonts w:eastAsia="Calibri"/>
          <w:sz w:val="28"/>
          <w:szCs w:val="28"/>
          <w:lang w:eastAsia="en-US"/>
        </w:rPr>
        <w:t>05 «Жилищно-коммунальное хозяйство» - 21,4 %;</w:t>
      </w:r>
    </w:p>
    <w:p w:rsidR="005973E7" w:rsidRPr="005973E7" w:rsidRDefault="005973E7" w:rsidP="005973E7">
      <w:pPr>
        <w:ind w:firstLine="567"/>
        <w:contextualSpacing/>
        <w:jc w:val="both"/>
        <w:rPr>
          <w:rFonts w:eastAsia="Calibri"/>
          <w:sz w:val="28"/>
          <w:szCs w:val="28"/>
          <w:lang w:eastAsia="en-US"/>
        </w:rPr>
      </w:pPr>
      <w:r w:rsidRPr="005973E7">
        <w:rPr>
          <w:rFonts w:eastAsia="Calibri"/>
          <w:sz w:val="28"/>
          <w:szCs w:val="28"/>
          <w:lang w:eastAsia="en-US"/>
        </w:rPr>
        <w:t>10 «Социальная политика» - 73,6 %;</w:t>
      </w:r>
    </w:p>
    <w:p w:rsidR="005973E7" w:rsidRPr="005973E7" w:rsidRDefault="005973E7" w:rsidP="005973E7">
      <w:pPr>
        <w:ind w:firstLine="567"/>
        <w:contextualSpacing/>
        <w:jc w:val="both"/>
        <w:rPr>
          <w:rFonts w:eastAsia="Calibri"/>
          <w:sz w:val="28"/>
          <w:szCs w:val="28"/>
          <w:lang w:eastAsia="en-US"/>
        </w:rPr>
      </w:pPr>
      <w:r w:rsidRPr="005973E7">
        <w:rPr>
          <w:rFonts w:eastAsia="Calibri"/>
          <w:sz w:val="28"/>
          <w:szCs w:val="28"/>
          <w:lang w:eastAsia="en-US"/>
        </w:rPr>
        <w:t>12 «Средства массовой информации» - 0,00 %.</w:t>
      </w:r>
    </w:p>
    <w:p w:rsidR="005973E7" w:rsidRPr="00065D74" w:rsidRDefault="005973E7" w:rsidP="005973E7">
      <w:pPr>
        <w:widowControl w:val="0"/>
        <w:autoSpaceDE w:val="0"/>
        <w:autoSpaceDN w:val="0"/>
        <w:adjustRightInd w:val="0"/>
        <w:ind w:firstLine="567"/>
        <w:jc w:val="both"/>
        <w:rPr>
          <w:color w:val="FF0000"/>
          <w:sz w:val="28"/>
          <w:szCs w:val="28"/>
        </w:rPr>
      </w:pPr>
      <w:proofErr w:type="gramStart"/>
      <w:r w:rsidRPr="00065D74">
        <w:rPr>
          <w:sz w:val="28"/>
          <w:szCs w:val="28"/>
        </w:rPr>
        <w:t xml:space="preserve">В приложении 4 к проекту Решения неверно отражена сумма исполненных расходов бюджета по муниципальным программам городского поселения </w:t>
      </w:r>
      <w:proofErr w:type="spellStart"/>
      <w:r w:rsidRPr="00065D74">
        <w:rPr>
          <w:sz w:val="28"/>
          <w:szCs w:val="28"/>
        </w:rPr>
        <w:t>Деденево</w:t>
      </w:r>
      <w:proofErr w:type="spellEnd"/>
      <w:r w:rsidRPr="00065D74">
        <w:rPr>
          <w:sz w:val="28"/>
          <w:szCs w:val="28"/>
        </w:rPr>
        <w:t xml:space="preserve"> в размере 91 118,08808 тыс. рублей, а также неверно отражен % общего исполнения утвержденного, уточненного плана на 2018 год в графах 7 и 8 по строке «Расходы бюджета городского поселения </w:t>
      </w:r>
      <w:proofErr w:type="spellStart"/>
      <w:r w:rsidRPr="00065D74">
        <w:rPr>
          <w:sz w:val="28"/>
          <w:szCs w:val="28"/>
        </w:rPr>
        <w:t>Деденево</w:t>
      </w:r>
      <w:proofErr w:type="spellEnd"/>
      <w:r w:rsidRPr="00065D74">
        <w:rPr>
          <w:sz w:val="28"/>
          <w:szCs w:val="28"/>
        </w:rPr>
        <w:t xml:space="preserve"> Дмитровского муниципального района Московской области на 2018 год и на плановый период</w:t>
      </w:r>
      <w:proofErr w:type="gramEnd"/>
      <w:r w:rsidRPr="00065D74">
        <w:rPr>
          <w:sz w:val="28"/>
          <w:szCs w:val="28"/>
        </w:rPr>
        <w:t xml:space="preserve"> 2019 и 2020 года по муниципальным программам городского поселения </w:t>
      </w:r>
      <w:proofErr w:type="spellStart"/>
      <w:r w:rsidRPr="00065D74">
        <w:rPr>
          <w:sz w:val="28"/>
          <w:szCs w:val="28"/>
        </w:rPr>
        <w:t>Деденево</w:t>
      </w:r>
      <w:proofErr w:type="spellEnd"/>
      <w:r w:rsidRPr="00065D74">
        <w:rPr>
          <w:sz w:val="28"/>
          <w:szCs w:val="28"/>
        </w:rPr>
        <w:t xml:space="preserve"> Дмитровского муниципального района Московской области».</w:t>
      </w:r>
    </w:p>
    <w:p w:rsidR="005973E7" w:rsidRPr="00065D74" w:rsidRDefault="005973E7" w:rsidP="005973E7">
      <w:pPr>
        <w:tabs>
          <w:tab w:val="left" w:pos="0"/>
        </w:tabs>
        <w:ind w:firstLine="567"/>
        <w:jc w:val="both"/>
        <w:rPr>
          <w:sz w:val="28"/>
          <w:szCs w:val="28"/>
        </w:rPr>
      </w:pPr>
      <w:proofErr w:type="gramStart"/>
      <w:r w:rsidRPr="00065D74">
        <w:rPr>
          <w:sz w:val="28"/>
          <w:szCs w:val="28"/>
        </w:rPr>
        <w:t xml:space="preserve">Установлено, что в приложении 4 к проекту решения Совета депутатов Дмитровского городского округа Московской области «Об исполнении бюджета городского поселения </w:t>
      </w:r>
      <w:proofErr w:type="spellStart"/>
      <w:r w:rsidRPr="00065D74">
        <w:rPr>
          <w:sz w:val="28"/>
          <w:szCs w:val="28"/>
        </w:rPr>
        <w:t>Деденево</w:t>
      </w:r>
      <w:proofErr w:type="spellEnd"/>
      <w:r w:rsidRPr="00065D74">
        <w:rPr>
          <w:sz w:val="28"/>
          <w:szCs w:val="28"/>
        </w:rPr>
        <w:t xml:space="preserve"> Дмитровского муниципального района Московской области за 2018 год» допущены ошибки в части отсутствия общей группировки непрограммных расходов бюджета (95 0 00 00000 + 99 0 00 00000), а также в части отсутствия группировки непрограммных расходов по ЦСР 95 0 00</w:t>
      </w:r>
      <w:proofErr w:type="gramEnd"/>
      <w:r w:rsidRPr="00065D74">
        <w:rPr>
          <w:sz w:val="28"/>
          <w:szCs w:val="28"/>
        </w:rPr>
        <w:t xml:space="preserve"> 00000, что повлекло неверное отражение бюджетных ассигнований по ЦСР 95 0 00 0000.</w:t>
      </w:r>
    </w:p>
    <w:p w:rsidR="005973E7" w:rsidRPr="005973E7" w:rsidRDefault="005973E7" w:rsidP="005973E7">
      <w:pPr>
        <w:tabs>
          <w:tab w:val="left" w:pos="0"/>
        </w:tabs>
        <w:ind w:firstLine="540"/>
        <w:jc w:val="both"/>
        <w:rPr>
          <w:bCs/>
          <w:sz w:val="28"/>
          <w:szCs w:val="28"/>
        </w:rPr>
      </w:pPr>
      <w:r w:rsidRPr="005973E7">
        <w:rPr>
          <w:bCs/>
          <w:sz w:val="28"/>
          <w:szCs w:val="28"/>
        </w:rPr>
        <w:t xml:space="preserve">Предложенный на экспертизу проект решения Совета депутатов Дмитровского городского округа Московской области «Об исполнении бюджета городского поселения </w:t>
      </w:r>
      <w:proofErr w:type="spellStart"/>
      <w:r w:rsidRPr="005973E7">
        <w:rPr>
          <w:bCs/>
          <w:sz w:val="28"/>
          <w:szCs w:val="28"/>
        </w:rPr>
        <w:t>Деденево</w:t>
      </w:r>
      <w:proofErr w:type="spellEnd"/>
      <w:r w:rsidRPr="005973E7">
        <w:rPr>
          <w:bCs/>
          <w:sz w:val="28"/>
          <w:szCs w:val="28"/>
        </w:rPr>
        <w:t xml:space="preserve"> Дмитровского муниципального района Московской области за </w:t>
      </w:r>
      <w:r w:rsidRPr="005973E7">
        <w:rPr>
          <w:bCs/>
          <w:sz w:val="28"/>
          <w:szCs w:val="28"/>
        </w:rPr>
        <w:lastRenderedPageBreak/>
        <w:t>2018 год» может быть принят к рассмотрению Советом депутатов Дмитровского городского округа Московской области после устранения следующих недостатков:</w:t>
      </w:r>
    </w:p>
    <w:p w:rsidR="005973E7" w:rsidRPr="005973E7" w:rsidRDefault="005973E7" w:rsidP="005973E7">
      <w:pPr>
        <w:tabs>
          <w:tab w:val="left" w:pos="0"/>
        </w:tabs>
        <w:ind w:firstLine="540"/>
        <w:jc w:val="both"/>
        <w:rPr>
          <w:bCs/>
          <w:sz w:val="28"/>
          <w:szCs w:val="28"/>
        </w:rPr>
      </w:pPr>
      <w:r w:rsidRPr="005973E7">
        <w:rPr>
          <w:bCs/>
          <w:sz w:val="28"/>
          <w:szCs w:val="28"/>
        </w:rPr>
        <w:t>в приложении 3, в части неверного отражения процентов исполнения бюджетных ассигнований,</w:t>
      </w:r>
    </w:p>
    <w:p w:rsidR="005973E7" w:rsidRPr="005973E7" w:rsidRDefault="005973E7" w:rsidP="005973E7">
      <w:pPr>
        <w:tabs>
          <w:tab w:val="left" w:pos="0"/>
        </w:tabs>
        <w:ind w:firstLine="540"/>
        <w:jc w:val="both"/>
        <w:rPr>
          <w:bCs/>
          <w:sz w:val="28"/>
          <w:szCs w:val="28"/>
        </w:rPr>
      </w:pPr>
      <w:r w:rsidRPr="005973E7">
        <w:rPr>
          <w:bCs/>
          <w:sz w:val="28"/>
          <w:szCs w:val="28"/>
        </w:rPr>
        <w:t xml:space="preserve">в приложении 4, в части неверного отражения общей суммы расходов бюджета, процента их исполнения по муниципальным программам городского поселения </w:t>
      </w:r>
      <w:proofErr w:type="spellStart"/>
      <w:r w:rsidRPr="005973E7">
        <w:rPr>
          <w:bCs/>
          <w:sz w:val="28"/>
          <w:szCs w:val="28"/>
        </w:rPr>
        <w:t>Деденево</w:t>
      </w:r>
      <w:proofErr w:type="spellEnd"/>
      <w:r w:rsidRPr="005973E7">
        <w:rPr>
          <w:bCs/>
          <w:sz w:val="28"/>
          <w:szCs w:val="28"/>
        </w:rPr>
        <w:t>, а также отсутствия общей группировки непрограммных расходов бюджета и по целевым статьям.</w:t>
      </w:r>
    </w:p>
    <w:p w:rsidR="005973E7" w:rsidRDefault="005973E7" w:rsidP="005973E7">
      <w:pPr>
        <w:suppressAutoHyphens w:val="0"/>
        <w:autoSpaceDE w:val="0"/>
        <w:autoSpaceDN w:val="0"/>
        <w:adjustRightInd w:val="0"/>
        <w:ind w:firstLine="708"/>
        <w:jc w:val="both"/>
        <w:rPr>
          <w:noProof/>
          <w:sz w:val="28"/>
          <w:szCs w:val="28"/>
          <w:lang w:eastAsia="ru-RU"/>
        </w:rPr>
      </w:pPr>
      <w:r w:rsidRPr="005973E7">
        <w:rPr>
          <w:noProof/>
          <w:sz w:val="28"/>
          <w:szCs w:val="28"/>
          <w:lang w:eastAsia="ru-RU"/>
        </w:rPr>
        <w:t>В ходе дополнительной экспертизы правок к проекту решения Совета</w:t>
      </w:r>
      <w:r>
        <w:rPr>
          <w:noProof/>
          <w:sz w:val="28"/>
          <w:szCs w:val="28"/>
          <w:lang w:eastAsia="ru-RU"/>
        </w:rPr>
        <w:t xml:space="preserve"> депутатов Дмитровского городского округа Московской области «</w:t>
      </w:r>
      <w:r w:rsidR="00126BD7" w:rsidRPr="00126BD7">
        <w:rPr>
          <w:sz w:val="28"/>
          <w:szCs w:val="28"/>
        </w:rPr>
        <w:t xml:space="preserve">Об исполнении бюджета городского  поселения </w:t>
      </w:r>
      <w:proofErr w:type="spellStart"/>
      <w:r w:rsidR="00126BD7" w:rsidRPr="00126BD7">
        <w:rPr>
          <w:sz w:val="28"/>
          <w:szCs w:val="28"/>
        </w:rPr>
        <w:t>Деденево</w:t>
      </w:r>
      <w:proofErr w:type="spellEnd"/>
      <w:r w:rsidR="00126BD7" w:rsidRPr="00126BD7">
        <w:rPr>
          <w:sz w:val="28"/>
          <w:szCs w:val="28"/>
        </w:rPr>
        <w:t xml:space="preserve"> Дмитровского муниципального района Московской области за 2018 год</w:t>
      </w:r>
      <w:r w:rsidRPr="00126BD7">
        <w:rPr>
          <w:noProof/>
          <w:sz w:val="28"/>
          <w:szCs w:val="28"/>
          <w:lang w:eastAsia="ru-RU"/>
        </w:rPr>
        <w:t>»</w:t>
      </w:r>
      <w:r>
        <w:rPr>
          <w:noProof/>
          <w:sz w:val="28"/>
          <w:szCs w:val="28"/>
          <w:lang w:eastAsia="ru-RU"/>
        </w:rPr>
        <w:t xml:space="preserve"> Контрольно-счетной палатой Дмитровского городского округа Московской области  установлено устранение выявленных ранее нарушений и недостатков. </w:t>
      </w:r>
    </w:p>
    <w:p w:rsidR="005973E7" w:rsidRPr="00947E13" w:rsidRDefault="005973E7" w:rsidP="005973E7">
      <w:pPr>
        <w:spacing w:before="120" w:after="120" w:line="276" w:lineRule="auto"/>
        <w:ind w:firstLine="709"/>
        <w:jc w:val="both"/>
        <w:rPr>
          <w:b/>
          <w:i/>
          <w:sz w:val="28"/>
          <w:szCs w:val="28"/>
        </w:rPr>
      </w:pPr>
      <w:r w:rsidRPr="00947E13">
        <w:rPr>
          <w:b/>
          <w:i/>
          <w:sz w:val="28"/>
          <w:szCs w:val="28"/>
        </w:rPr>
        <w:t>Председательствующий предложил приступить к вопросам.</w:t>
      </w:r>
    </w:p>
    <w:p w:rsidR="00E30BE3" w:rsidRDefault="00E30BE3" w:rsidP="00E30BE3">
      <w:pPr>
        <w:spacing w:line="276" w:lineRule="auto"/>
        <w:ind w:firstLine="709"/>
        <w:jc w:val="both"/>
        <w:rPr>
          <w:sz w:val="28"/>
          <w:szCs w:val="28"/>
        </w:rPr>
      </w:pPr>
      <w:r>
        <w:rPr>
          <w:sz w:val="28"/>
          <w:szCs w:val="28"/>
        </w:rPr>
        <w:t xml:space="preserve">Вопрос от </w:t>
      </w:r>
      <w:r w:rsidR="00536036">
        <w:rPr>
          <w:sz w:val="28"/>
          <w:szCs w:val="28"/>
        </w:rPr>
        <w:t>Н.М</w:t>
      </w:r>
      <w:r>
        <w:rPr>
          <w:sz w:val="28"/>
          <w:szCs w:val="28"/>
        </w:rPr>
        <w:t xml:space="preserve">. </w:t>
      </w:r>
      <w:proofErr w:type="spellStart"/>
      <w:r w:rsidR="00536036">
        <w:rPr>
          <w:sz w:val="28"/>
          <w:szCs w:val="28"/>
        </w:rPr>
        <w:t>Баршевой</w:t>
      </w:r>
      <w:proofErr w:type="spellEnd"/>
      <w:r w:rsidR="00536036">
        <w:rPr>
          <w:sz w:val="28"/>
          <w:szCs w:val="28"/>
        </w:rPr>
        <w:t xml:space="preserve"> и А.А. </w:t>
      </w:r>
      <w:proofErr w:type="spellStart"/>
      <w:r w:rsidR="00536036">
        <w:rPr>
          <w:sz w:val="28"/>
          <w:szCs w:val="28"/>
        </w:rPr>
        <w:t>Миндашвили</w:t>
      </w:r>
      <w:proofErr w:type="spellEnd"/>
      <w:r w:rsidRPr="00C83BDC">
        <w:rPr>
          <w:sz w:val="28"/>
          <w:szCs w:val="28"/>
        </w:rPr>
        <w:t>: «</w:t>
      </w:r>
      <w:r>
        <w:rPr>
          <w:sz w:val="28"/>
          <w:szCs w:val="28"/>
        </w:rPr>
        <w:t xml:space="preserve">Почему </w:t>
      </w:r>
      <w:r w:rsidR="00536036">
        <w:rPr>
          <w:sz w:val="28"/>
          <w:szCs w:val="28"/>
        </w:rPr>
        <w:t>не исполнены муниципальные программы по переселению из аварийного жилья?</w:t>
      </w:r>
      <w:r>
        <w:rPr>
          <w:sz w:val="28"/>
          <w:szCs w:val="28"/>
        </w:rPr>
        <w:t xml:space="preserve">»  </w:t>
      </w:r>
    </w:p>
    <w:p w:rsidR="00E30BE3" w:rsidRDefault="00536036" w:rsidP="00E30BE3">
      <w:pPr>
        <w:ind w:firstLine="709"/>
        <w:jc w:val="both"/>
        <w:rPr>
          <w:sz w:val="28"/>
          <w:szCs w:val="28"/>
        </w:rPr>
      </w:pPr>
      <w:r>
        <w:rPr>
          <w:sz w:val="28"/>
          <w:szCs w:val="28"/>
        </w:rPr>
        <w:t xml:space="preserve">В ответ на вопрос председатель Совета депутатов Дмитровского городского округа М.В. Зернов, предложил заслушать руководителя территориального управления </w:t>
      </w:r>
      <w:r w:rsidR="00FD4551">
        <w:rPr>
          <w:sz w:val="28"/>
          <w:szCs w:val="28"/>
        </w:rPr>
        <w:t xml:space="preserve">№ 3. Присутствующие предложение М.В. Зернова поддержали. </w:t>
      </w:r>
    </w:p>
    <w:p w:rsidR="00FD6735" w:rsidRPr="00317847" w:rsidRDefault="00FD6735" w:rsidP="00FD6735">
      <w:pPr>
        <w:ind w:firstLine="708"/>
        <w:jc w:val="both"/>
        <w:rPr>
          <w:b/>
          <w:sz w:val="28"/>
          <w:szCs w:val="28"/>
        </w:rPr>
      </w:pPr>
      <w:r>
        <w:rPr>
          <w:b/>
          <w:sz w:val="28"/>
          <w:szCs w:val="28"/>
          <w:lang w:val="en-US"/>
        </w:rPr>
        <w:t>II</w:t>
      </w:r>
      <w:r>
        <w:rPr>
          <w:b/>
          <w:sz w:val="28"/>
          <w:szCs w:val="28"/>
          <w:lang w:val="en-US"/>
        </w:rPr>
        <w:t>I</w:t>
      </w:r>
      <w:proofErr w:type="gramStart"/>
      <w:r w:rsidRPr="00317847">
        <w:rPr>
          <w:b/>
          <w:sz w:val="28"/>
          <w:szCs w:val="28"/>
        </w:rPr>
        <w:t>.  «</w:t>
      </w:r>
      <w:proofErr w:type="gramEnd"/>
      <w:r w:rsidRPr="00FD6735">
        <w:rPr>
          <w:b/>
          <w:sz w:val="28"/>
          <w:szCs w:val="28"/>
        </w:rPr>
        <w:t>Об исполнении бюджета городского поселения Дмитров Дмитровского муниципального района Московской области за 2018 год</w:t>
      </w:r>
      <w:r w:rsidRPr="00317847">
        <w:rPr>
          <w:b/>
          <w:sz w:val="28"/>
          <w:szCs w:val="28"/>
        </w:rPr>
        <w:t>», которая доложила основные характеристики бюджета Дмитровского муниципального района Московской области на 2019 год:</w:t>
      </w:r>
    </w:p>
    <w:p w:rsidR="00FD6735" w:rsidRPr="00FD6735" w:rsidRDefault="00FD6735" w:rsidP="00FD6735">
      <w:pPr>
        <w:ind w:firstLine="851"/>
        <w:jc w:val="both"/>
        <w:rPr>
          <w:sz w:val="28"/>
          <w:szCs w:val="28"/>
        </w:rPr>
      </w:pPr>
      <w:r w:rsidRPr="00FD6735">
        <w:rPr>
          <w:b/>
          <w:sz w:val="28"/>
          <w:szCs w:val="28"/>
        </w:rPr>
        <w:t>Доходы бюджета городского поселения Дмитров</w:t>
      </w:r>
      <w:r w:rsidRPr="00FD6735">
        <w:rPr>
          <w:sz w:val="28"/>
          <w:szCs w:val="28"/>
        </w:rPr>
        <w:t xml:space="preserve"> Дмитровского муниципального района Московской области, включая поступления от бюджетов других уровней, на                           1 января 2019 года составили 1 161 669,5 тыс. руб. что соответствует 92,5% к уточненному плану года (1 256 028,4 тыс. руб.), в том числе:</w:t>
      </w:r>
    </w:p>
    <w:p w:rsidR="00FD6735" w:rsidRPr="00FD6735" w:rsidRDefault="00FD6735" w:rsidP="00FD6735">
      <w:pPr>
        <w:ind w:firstLine="851"/>
        <w:jc w:val="both"/>
        <w:rPr>
          <w:sz w:val="28"/>
          <w:szCs w:val="28"/>
        </w:rPr>
      </w:pPr>
      <w:r w:rsidRPr="00FD6735">
        <w:rPr>
          <w:sz w:val="28"/>
          <w:szCs w:val="28"/>
        </w:rPr>
        <w:t>- налоговые и неналоговые доходы 1 010 167,6 тыс. руб., или 87,0% к общему объему доходов,</w:t>
      </w:r>
    </w:p>
    <w:p w:rsidR="00FD6735" w:rsidRPr="00FD6735" w:rsidRDefault="00FD6735" w:rsidP="00FD6735">
      <w:pPr>
        <w:ind w:firstLine="851"/>
        <w:jc w:val="both"/>
        <w:rPr>
          <w:sz w:val="28"/>
          <w:szCs w:val="28"/>
        </w:rPr>
      </w:pPr>
      <w:r w:rsidRPr="00FD6735">
        <w:rPr>
          <w:sz w:val="28"/>
          <w:szCs w:val="28"/>
        </w:rPr>
        <w:t>- безвозмездные поступления 151 501,9 тыс. руб., или 13,0% к общему объему доходов.</w:t>
      </w:r>
    </w:p>
    <w:p w:rsidR="00FD6735" w:rsidRPr="00FD6735" w:rsidRDefault="00FD6735" w:rsidP="00FD6735">
      <w:pPr>
        <w:ind w:firstLine="851"/>
        <w:jc w:val="both"/>
        <w:rPr>
          <w:sz w:val="28"/>
          <w:szCs w:val="28"/>
        </w:rPr>
      </w:pPr>
      <w:r w:rsidRPr="00FD6735">
        <w:rPr>
          <w:sz w:val="28"/>
          <w:szCs w:val="28"/>
        </w:rPr>
        <w:t>К соответствующему периоду прошлого года налоговые и неналоговые доходы составили                                                    +25 443,1 тыс. рублей.</w:t>
      </w:r>
    </w:p>
    <w:p w:rsidR="00FD6735" w:rsidRPr="00FD6735" w:rsidRDefault="00FD6735" w:rsidP="00FD6735">
      <w:pPr>
        <w:jc w:val="both"/>
        <w:rPr>
          <w:sz w:val="28"/>
          <w:szCs w:val="28"/>
        </w:rPr>
      </w:pPr>
      <w:r w:rsidRPr="00FD6735">
        <w:rPr>
          <w:sz w:val="28"/>
          <w:szCs w:val="28"/>
        </w:rPr>
        <w:t xml:space="preserve">             Соотношение налоговых и неналоговых доходов составило 86% и 14%, или </w:t>
      </w:r>
      <w:proofErr w:type="gramStart"/>
      <w:r w:rsidRPr="00FD6735">
        <w:rPr>
          <w:sz w:val="28"/>
          <w:szCs w:val="28"/>
        </w:rPr>
        <w:t>налоговые</w:t>
      </w:r>
      <w:proofErr w:type="gramEnd"/>
      <w:r w:rsidRPr="00FD6735">
        <w:rPr>
          <w:sz w:val="28"/>
          <w:szCs w:val="28"/>
        </w:rPr>
        <w:t xml:space="preserve"> -3, неналоговые +3 процентных пункта к соотношению прошлого года. </w:t>
      </w:r>
    </w:p>
    <w:p w:rsidR="00FD6735" w:rsidRPr="00FD6735" w:rsidRDefault="00FD6735" w:rsidP="00FD6735">
      <w:pPr>
        <w:jc w:val="both"/>
        <w:rPr>
          <w:sz w:val="28"/>
          <w:szCs w:val="28"/>
        </w:rPr>
      </w:pPr>
      <w:r w:rsidRPr="00FD6735">
        <w:rPr>
          <w:sz w:val="28"/>
          <w:szCs w:val="28"/>
        </w:rPr>
        <w:t xml:space="preserve">        Основную долю в сумме налоговых и неналоговых доходов составляют имущественные налоги - 49%, НДФЛ – 35%, доходы от использования имущества – 11%, доходы от реализации имущества – 2%,  прочие – 3%. </w:t>
      </w:r>
    </w:p>
    <w:p w:rsidR="00FD6735" w:rsidRPr="00402EC5" w:rsidRDefault="00FD6735" w:rsidP="00FD6735">
      <w:pPr>
        <w:spacing w:after="120"/>
        <w:jc w:val="center"/>
        <w:rPr>
          <w:highlight w:val="yellow"/>
        </w:rPr>
      </w:pPr>
      <w:r w:rsidRPr="00402EC5">
        <w:rPr>
          <w:b/>
        </w:rPr>
        <w:t>ИСПОЛНЕНИЕ РАСХОДОВ   ЗА   2017 и   2018 годы:</w:t>
      </w:r>
    </w:p>
    <w:p w:rsidR="00FD6735" w:rsidRPr="00402EC5" w:rsidRDefault="00FD6735" w:rsidP="00FD6735">
      <w:pPr>
        <w:ind w:left="6804"/>
        <w:jc w:val="right"/>
        <w:rPr>
          <w:highlight w:val="yellow"/>
        </w:rPr>
      </w:pPr>
      <w:r w:rsidRPr="00402EC5">
        <w:rPr>
          <w:sz w:val="20"/>
          <w:szCs w:val="20"/>
        </w:rPr>
        <w:t>(тыс. руб.)</w:t>
      </w:r>
    </w:p>
    <w:tbl>
      <w:tblPr>
        <w:tblW w:w="10728" w:type="dxa"/>
        <w:tblInd w:w="118" w:type="dxa"/>
        <w:tblLayout w:type="fixed"/>
        <w:tblLook w:val="04A0" w:firstRow="1" w:lastRow="0" w:firstColumn="1" w:lastColumn="0" w:noHBand="0" w:noVBand="1"/>
      </w:tblPr>
      <w:tblGrid>
        <w:gridCol w:w="864"/>
        <w:gridCol w:w="1820"/>
        <w:gridCol w:w="1368"/>
        <w:gridCol w:w="1691"/>
        <w:gridCol w:w="1559"/>
        <w:gridCol w:w="1559"/>
        <w:gridCol w:w="1037"/>
        <w:gridCol w:w="830"/>
      </w:tblGrid>
      <w:tr w:rsidR="00FD6735" w:rsidRPr="00402EC5" w:rsidTr="000353B6">
        <w:trPr>
          <w:trHeight w:val="1040"/>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Код раздела</w:t>
            </w:r>
          </w:p>
        </w:tc>
        <w:tc>
          <w:tcPr>
            <w:tcW w:w="18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Наименование раздела</w:t>
            </w:r>
          </w:p>
        </w:tc>
        <w:tc>
          <w:tcPr>
            <w:tcW w:w="136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Исполнено за 2017 год</w:t>
            </w:r>
          </w:p>
        </w:tc>
        <w:tc>
          <w:tcPr>
            <w:tcW w:w="1691"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Исполнено за 2018 год</w:t>
            </w:r>
          </w:p>
        </w:tc>
        <w:tc>
          <w:tcPr>
            <w:tcW w:w="1559" w:type="dxa"/>
            <w:tcBorders>
              <w:top w:val="single" w:sz="4" w:space="0" w:color="auto"/>
              <w:left w:val="single" w:sz="4" w:space="0" w:color="auto"/>
              <w:bottom w:val="single" w:sz="4" w:space="0" w:color="auto"/>
              <w:right w:val="single" w:sz="4" w:space="0" w:color="auto"/>
            </w:tcBorders>
          </w:tcPr>
          <w:p w:rsidR="00FD6735" w:rsidRPr="00402EC5" w:rsidRDefault="00FD6735" w:rsidP="000353B6">
            <w:pPr>
              <w:jc w:val="center"/>
              <w:rPr>
                <w:i/>
                <w:sz w:val="18"/>
                <w:szCs w:val="18"/>
              </w:rPr>
            </w:pPr>
            <w:r w:rsidRPr="00402EC5">
              <w:rPr>
                <w:i/>
                <w:sz w:val="18"/>
                <w:szCs w:val="18"/>
              </w:rPr>
              <w:t xml:space="preserve">из них средства, переданные бюджету Дмитровского муниципального района </w:t>
            </w:r>
          </w:p>
        </w:tc>
        <w:tc>
          <w:tcPr>
            <w:tcW w:w="1559"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 xml:space="preserve">Отклонение          к </w:t>
            </w:r>
            <w:r>
              <w:rPr>
                <w:sz w:val="20"/>
                <w:szCs w:val="20"/>
              </w:rPr>
              <w:t xml:space="preserve">исполнению за </w:t>
            </w:r>
            <w:r w:rsidRPr="00402EC5">
              <w:rPr>
                <w:sz w:val="20"/>
                <w:szCs w:val="20"/>
              </w:rPr>
              <w:t>2017 год</w:t>
            </w:r>
          </w:p>
        </w:tc>
        <w:tc>
          <w:tcPr>
            <w:tcW w:w="103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 в общем объеме расходов</w:t>
            </w:r>
          </w:p>
        </w:tc>
        <w:tc>
          <w:tcPr>
            <w:tcW w:w="83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 к факту 2017 года</w:t>
            </w:r>
          </w:p>
        </w:tc>
      </w:tr>
      <w:tr w:rsidR="00FD6735" w:rsidRPr="00D1442D" w:rsidTr="000353B6">
        <w:trPr>
          <w:trHeight w:val="52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lastRenderedPageBreak/>
              <w:t>1</w:t>
            </w:r>
          </w:p>
        </w:tc>
        <w:tc>
          <w:tcPr>
            <w:tcW w:w="1820" w:type="dxa"/>
            <w:tcBorders>
              <w:top w:val="nil"/>
              <w:left w:val="nil"/>
              <w:bottom w:val="single" w:sz="8" w:space="0" w:color="auto"/>
              <w:right w:val="single" w:sz="8" w:space="0" w:color="auto"/>
            </w:tcBorders>
            <w:shd w:val="clear" w:color="auto" w:fill="auto"/>
            <w:vAlign w:val="center"/>
            <w:hideMark/>
          </w:tcPr>
          <w:p w:rsidR="00FD6735" w:rsidRPr="00402EC5" w:rsidRDefault="00FD6735" w:rsidP="000353B6">
            <w:pPr>
              <w:rPr>
                <w:sz w:val="20"/>
                <w:szCs w:val="20"/>
              </w:rPr>
            </w:pPr>
            <w:r w:rsidRPr="00402EC5">
              <w:rPr>
                <w:sz w:val="20"/>
                <w:szCs w:val="20"/>
              </w:rPr>
              <w:t>Общегосударственные вопросы</w:t>
            </w:r>
          </w:p>
        </w:tc>
        <w:tc>
          <w:tcPr>
            <w:tcW w:w="1368" w:type="dxa"/>
            <w:tcBorders>
              <w:top w:val="nil"/>
              <w:left w:val="nil"/>
              <w:bottom w:val="single" w:sz="8" w:space="0" w:color="auto"/>
              <w:right w:val="single" w:sz="8" w:space="0" w:color="auto"/>
            </w:tcBorders>
            <w:shd w:val="clear" w:color="auto" w:fill="auto"/>
            <w:vAlign w:val="center"/>
            <w:hideMark/>
          </w:tcPr>
          <w:p w:rsidR="00FD6735" w:rsidRPr="0041012C" w:rsidRDefault="00FD6735" w:rsidP="000353B6">
            <w:pPr>
              <w:jc w:val="center"/>
              <w:rPr>
                <w:sz w:val="20"/>
                <w:szCs w:val="20"/>
              </w:rPr>
            </w:pPr>
            <w:r w:rsidRPr="0041012C">
              <w:rPr>
                <w:sz w:val="20"/>
                <w:szCs w:val="20"/>
              </w:rPr>
              <w:t>74 795,0</w:t>
            </w:r>
          </w:p>
        </w:tc>
        <w:tc>
          <w:tcPr>
            <w:tcW w:w="1691" w:type="dxa"/>
            <w:tcBorders>
              <w:top w:val="nil"/>
              <w:left w:val="nil"/>
              <w:bottom w:val="single" w:sz="8" w:space="0" w:color="auto"/>
              <w:right w:val="single" w:sz="4" w:space="0" w:color="auto"/>
            </w:tcBorders>
            <w:shd w:val="clear" w:color="auto" w:fill="auto"/>
            <w:vAlign w:val="center"/>
          </w:tcPr>
          <w:p w:rsidR="00FD6735" w:rsidRDefault="00FD6735" w:rsidP="000353B6">
            <w:pPr>
              <w:jc w:val="center"/>
              <w:rPr>
                <w:rFonts w:ascii="Arial" w:hAnsi="Arial" w:cs="Arial"/>
                <w:bCs/>
                <w:sz w:val="16"/>
                <w:szCs w:val="16"/>
              </w:rPr>
            </w:pPr>
          </w:p>
          <w:p w:rsidR="00FD6735" w:rsidRPr="00D6493E" w:rsidRDefault="00FD6735" w:rsidP="000353B6">
            <w:pPr>
              <w:jc w:val="center"/>
              <w:rPr>
                <w:sz w:val="20"/>
                <w:szCs w:val="20"/>
              </w:rPr>
            </w:pPr>
            <w:r w:rsidRPr="00D6493E">
              <w:rPr>
                <w:sz w:val="20"/>
                <w:szCs w:val="20"/>
              </w:rPr>
              <w:t>82 605, 40299</w:t>
            </w:r>
          </w:p>
          <w:p w:rsidR="00FD6735" w:rsidRPr="00D1442D" w:rsidRDefault="00FD6735" w:rsidP="000353B6">
            <w:pPr>
              <w:jc w:val="center"/>
              <w:rPr>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6735" w:rsidRPr="00E8780C" w:rsidRDefault="00FD6735" w:rsidP="000353B6">
            <w:pPr>
              <w:jc w:val="center"/>
              <w:rPr>
                <w:rFonts w:ascii="Arial" w:hAnsi="Arial" w:cs="Arial"/>
                <w:bCs/>
                <w:sz w:val="16"/>
                <w:szCs w:val="16"/>
              </w:rPr>
            </w:pPr>
          </w:p>
          <w:p w:rsidR="00FD6735" w:rsidRPr="00E8780C" w:rsidRDefault="00FD6735" w:rsidP="000353B6">
            <w:pPr>
              <w:jc w:val="center"/>
              <w:rPr>
                <w:rFonts w:ascii="Arial" w:hAnsi="Arial" w:cs="Arial"/>
                <w:bCs/>
                <w:sz w:val="16"/>
                <w:szCs w:val="16"/>
              </w:rPr>
            </w:pPr>
            <w:r w:rsidRPr="00E8780C">
              <w:rPr>
                <w:rFonts w:ascii="Arial" w:hAnsi="Arial" w:cs="Arial"/>
                <w:bCs/>
                <w:sz w:val="16"/>
                <w:szCs w:val="16"/>
              </w:rPr>
              <w:t>6</w:t>
            </w:r>
            <w:r>
              <w:rPr>
                <w:rFonts w:ascii="Arial" w:hAnsi="Arial" w:cs="Arial"/>
                <w:bCs/>
                <w:sz w:val="16"/>
                <w:szCs w:val="16"/>
              </w:rPr>
              <w:t>4</w:t>
            </w:r>
            <w:r w:rsidRPr="00E8780C">
              <w:rPr>
                <w:rFonts w:ascii="Arial" w:hAnsi="Arial" w:cs="Arial"/>
                <w:bCs/>
                <w:sz w:val="16"/>
                <w:szCs w:val="16"/>
              </w:rPr>
              <w:t> 147,242</w:t>
            </w:r>
          </w:p>
        </w:tc>
        <w:tc>
          <w:tcPr>
            <w:tcW w:w="1559" w:type="dxa"/>
            <w:tcBorders>
              <w:top w:val="nil"/>
              <w:left w:val="single" w:sz="4" w:space="0" w:color="auto"/>
              <w:bottom w:val="single" w:sz="8" w:space="0" w:color="auto"/>
              <w:right w:val="single" w:sz="8" w:space="0" w:color="auto"/>
            </w:tcBorders>
            <w:shd w:val="clear" w:color="auto" w:fill="auto"/>
            <w:vAlign w:val="center"/>
          </w:tcPr>
          <w:p w:rsidR="00FD6735" w:rsidRPr="00EB0F60" w:rsidRDefault="00FD6735" w:rsidP="000353B6">
            <w:pPr>
              <w:jc w:val="center"/>
              <w:rPr>
                <w:sz w:val="20"/>
                <w:szCs w:val="20"/>
              </w:rPr>
            </w:pPr>
            <w:r w:rsidRPr="00EB0F60">
              <w:rPr>
                <w:sz w:val="20"/>
                <w:szCs w:val="20"/>
              </w:rPr>
              <w:t>+7 810,40299</w:t>
            </w:r>
          </w:p>
        </w:tc>
        <w:tc>
          <w:tcPr>
            <w:tcW w:w="1037" w:type="dxa"/>
            <w:tcBorders>
              <w:top w:val="nil"/>
              <w:left w:val="nil"/>
              <w:bottom w:val="single" w:sz="8" w:space="0" w:color="auto"/>
              <w:right w:val="single" w:sz="8" w:space="0" w:color="auto"/>
            </w:tcBorders>
            <w:shd w:val="clear" w:color="auto" w:fill="auto"/>
            <w:vAlign w:val="center"/>
          </w:tcPr>
          <w:p w:rsidR="00FD6735" w:rsidRPr="00E225A2" w:rsidRDefault="00FD6735" w:rsidP="000353B6">
            <w:pPr>
              <w:jc w:val="center"/>
              <w:rPr>
                <w:sz w:val="20"/>
                <w:szCs w:val="20"/>
              </w:rPr>
            </w:pPr>
            <w:r w:rsidRPr="00E225A2">
              <w:rPr>
                <w:sz w:val="20"/>
                <w:szCs w:val="20"/>
              </w:rPr>
              <w:t>7,6</w:t>
            </w:r>
          </w:p>
        </w:tc>
        <w:tc>
          <w:tcPr>
            <w:tcW w:w="830" w:type="dxa"/>
            <w:tcBorders>
              <w:top w:val="nil"/>
              <w:left w:val="nil"/>
              <w:bottom w:val="single" w:sz="8" w:space="0" w:color="auto"/>
              <w:right w:val="single" w:sz="8" w:space="0" w:color="auto"/>
            </w:tcBorders>
            <w:shd w:val="clear" w:color="auto" w:fill="auto"/>
            <w:vAlign w:val="center"/>
            <w:hideMark/>
          </w:tcPr>
          <w:p w:rsidR="00FD6735" w:rsidRPr="00B12289" w:rsidRDefault="00FD6735" w:rsidP="000353B6">
            <w:pPr>
              <w:jc w:val="center"/>
              <w:rPr>
                <w:sz w:val="20"/>
                <w:szCs w:val="20"/>
              </w:rPr>
            </w:pPr>
            <w:r w:rsidRPr="00B12289">
              <w:rPr>
                <w:sz w:val="20"/>
                <w:szCs w:val="20"/>
              </w:rPr>
              <w:t>свыше 100</w:t>
            </w:r>
          </w:p>
        </w:tc>
      </w:tr>
      <w:tr w:rsidR="00FD6735" w:rsidRPr="00D1442D" w:rsidTr="000353B6">
        <w:trPr>
          <w:trHeight w:val="103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3</w:t>
            </w:r>
          </w:p>
        </w:tc>
        <w:tc>
          <w:tcPr>
            <w:tcW w:w="1820" w:type="dxa"/>
            <w:tcBorders>
              <w:top w:val="nil"/>
              <w:left w:val="nil"/>
              <w:bottom w:val="single" w:sz="8" w:space="0" w:color="auto"/>
              <w:right w:val="single" w:sz="8" w:space="0" w:color="auto"/>
            </w:tcBorders>
            <w:shd w:val="clear" w:color="auto" w:fill="auto"/>
            <w:vAlign w:val="center"/>
            <w:hideMark/>
          </w:tcPr>
          <w:p w:rsidR="00FD6735" w:rsidRPr="00402EC5" w:rsidRDefault="00FD6735" w:rsidP="000353B6">
            <w:pPr>
              <w:rPr>
                <w:sz w:val="20"/>
                <w:szCs w:val="20"/>
              </w:rPr>
            </w:pPr>
            <w:r w:rsidRPr="00402EC5">
              <w:rPr>
                <w:sz w:val="20"/>
                <w:szCs w:val="20"/>
              </w:rPr>
              <w:t>Национальная безопасность и правоохранительная деятельность</w:t>
            </w:r>
          </w:p>
        </w:tc>
        <w:tc>
          <w:tcPr>
            <w:tcW w:w="1368" w:type="dxa"/>
            <w:tcBorders>
              <w:top w:val="nil"/>
              <w:left w:val="nil"/>
              <w:bottom w:val="single" w:sz="8" w:space="0" w:color="auto"/>
              <w:right w:val="single" w:sz="8" w:space="0" w:color="auto"/>
            </w:tcBorders>
            <w:shd w:val="clear" w:color="auto" w:fill="auto"/>
            <w:vAlign w:val="center"/>
            <w:hideMark/>
          </w:tcPr>
          <w:p w:rsidR="00FD6735" w:rsidRPr="0041012C" w:rsidRDefault="00FD6735" w:rsidP="000353B6">
            <w:pPr>
              <w:jc w:val="center"/>
              <w:rPr>
                <w:sz w:val="20"/>
                <w:szCs w:val="20"/>
              </w:rPr>
            </w:pPr>
            <w:r w:rsidRPr="0041012C">
              <w:rPr>
                <w:sz w:val="20"/>
                <w:szCs w:val="20"/>
              </w:rPr>
              <w:t>32 815,6</w:t>
            </w:r>
          </w:p>
        </w:tc>
        <w:tc>
          <w:tcPr>
            <w:tcW w:w="1691" w:type="dxa"/>
            <w:tcBorders>
              <w:top w:val="nil"/>
              <w:left w:val="nil"/>
              <w:bottom w:val="single" w:sz="8" w:space="0" w:color="auto"/>
              <w:right w:val="single" w:sz="4" w:space="0" w:color="auto"/>
            </w:tcBorders>
            <w:shd w:val="clear" w:color="auto" w:fill="auto"/>
            <w:vAlign w:val="center"/>
          </w:tcPr>
          <w:p w:rsidR="00FD6735" w:rsidRPr="00D6493E" w:rsidRDefault="00FD6735" w:rsidP="000353B6">
            <w:pPr>
              <w:jc w:val="center"/>
              <w:rPr>
                <w:sz w:val="20"/>
                <w:szCs w:val="20"/>
              </w:rPr>
            </w:pPr>
            <w:r>
              <w:rPr>
                <w:sz w:val="20"/>
                <w:szCs w:val="20"/>
              </w:rPr>
              <w:t>17 184,12404</w:t>
            </w:r>
          </w:p>
        </w:tc>
        <w:tc>
          <w:tcPr>
            <w:tcW w:w="1559" w:type="dxa"/>
            <w:tcBorders>
              <w:top w:val="single" w:sz="4" w:space="0" w:color="auto"/>
              <w:left w:val="single" w:sz="4" w:space="0" w:color="auto"/>
              <w:bottom w:val="single" w:sz="4" w:space="0" w:color="auto"/>
              <w:right w:val="single" w:sz="4" w:space="0" w:color="auto"/>
            </w:tcBorders>
          </w:tcPr>
          <w:p w:rsidR="00FD6735" w:rsidRPr="00E8780C" w:rsidRDefault="00FD6735" w:rsidP="000353B6">
            <w:pPr>
              <w:jc w:val="center"/>
              <w:rPr>
                <w:rFonts w:ascii="Arial" w:hAnsi="Arial" w:cs="Arial"/>
                <w:bCs/>
                <w:sz w:val="16"/>
                <w:szCs w:val="16"/>
              </w:rPr>
            </w:pPr>
          </w:p>
          <w:p w:rsidR="00FD6735" w:rsidRPr="00E8780C" w:rsidRDefault="00FD6735" w:rsidP="000353B6">
            <w:pPr>
              <w:jc w:val="center"/>
              <w:rPr>
                <w:rFonts w:ascii="Arial" w:hAnsi="Arial" w:cs="Arial"/>
                <w:bCs/>
                <w:sz w:val="16"/>
                <w:szCs w:val="16"/>
              </w:rPr>
            </w:pPr>
          </w:p>
          <w:p w:rsidR="00FD6735" w:rsidRPr="00E8780C" w:rsidRDefault="00FD6735" w:rsidP="000353B6">
            <w:pPr>
              <w:jc w:val="center"/>
              <w:rPr>
                <w:rFonts w:ascii="Arial" w:hAnsi="Arial" w:cs="Arial"/>
                <w:bCs/>
                <w:sz w:val="16"/>
                <w:szCs w:val="16"/>
              </w:rPr>
            </w:pPr>
            <w:r w:rsidRPr="00E8780C">
              <w:rPr>
                <w:rFonts w:ascii="Arial" w:hAnsi="Arial" w:cs="Arial"/>
                <w:bCs/>
                <w:sz w:val="16"/>
                <w:szCs w:val="16"/>
              </w:rPr>
              <w:t>17 184,12404</w:t>
            </w:r>
          </w:p>
        </w:tc>
        <w:tc>
          <w:tcPr>
            <w:tcW w:w="1559" w:type="dxa"/>
            <w:tcBorders>
              <w:top w:val="nil"/>
              <w:left w:val="single" w:sz="4" w:space="0" w:color="auto"/>
              <w:bottom w:val="single" w:sz="8" w:space="0" w:color="auto"/>
              <w:right w:val="single" w:sz="8" w:space="0" w:color="auto"/>
            </w:tcBorders>
            <w:shd w:val="clear" w:color="auto" w:fill="auto"/>
            <w:vAlign w:val="center"/>
          </w:tcPr>
          <w:p w:rsidR="00FD6735" w:rsidRPr="00EB0F60" w:rsidRDefault="00FD6735" w:rsidP="000353B6">
            <w:pPr>
              <w:jc w:val="center"/>
              <w:rPr>
                <w:sz w:val="20"/>
                <w:szCs w:val="20"/>
              </w:rPr>
            </w:pPr>
            <w:r w:rsidRPr="00EB0F60">
              <w:rPr>
                <w:sz w:val="20"/>
                <w:szCs w:val="20"/>
              </w:rPr>
              <w:t>-15 631,47596</w:t>
            </w:r>
          </w:p>
        </w:tc>
        <w:tc>
          <w:tcPr>
            <w:tcW w:w="1037" w:type="dxa"/>
            <w:tcBorders>
              <w:top w:val="nil"/>
              <w:left w:val="nil"/>
              <w:bottom w:val="single" w:sz="8" w:space="0" w:color="auto"/>
              <w:right w:val="single" w:sz="8" w:space="0" w:color="auto"/>
            </w:tcBorders>
            <w:shd w:val="clear" w:color="auto" w:fill="auto"/>
            <w:vAlign w:val="center"/>
          </w:tcPr>
          <w:p w:rsidR="00FD6735" w:rsidRPr="00E225A2" w:rsidRDefault="00FD6735" w:rsidP="000353B6">
            <w:pPr>
              <w:jc w:val="center"/>
              <w:rPr>
                <w:sz w:val="20"/>
                <w:szCs w:val="20"/>
              </w:rPr>
            </w:pPr>
            <w:r w:rsidRPr="00E225A2">
              <w:rPr>
                <w:sz w:val="20"/>
                <w:szCs w:val="20"/>
              </w:rPr>
              <w:t>1,6</w:t>
            </w:r>
          </w:p>
        </w:tc>
        <w:tc>
          <w:tcPr>
            <w:tcW w:w="830" w:type="dxa"/>
            <w:tcBorders>
              <w:top w:val="nil"/>
              <w:left w:val="nil"/>
              <w:bottom w:val="single" w:sz="8" w:space="0" w:color="auto"/>
              <w:right w:val="single" w:sz="8" w:space="0" w:color="auto"/>
            </w:tcBorders>
            <w:shd w:val="clear" w:color="auto" w:fill="auto"/>
            <w:vAlign w:val="center"/>
            <w:hideMark/>
          </w:tcPr>
          <w:p w:rsidR="00FD6735" w:rsidRPr="00B12289" w:rsidRDefault="00FD6735" w:rsidP="000353B6">
            <w:pPr>
              <w:jc w:val="center"/>
              <w:rPr>
                <w:sz w:val="20"/>
                <w:szCs w:val="20"/>
              </w:rPr>
            </w:pPr>
            <w:r w:rsidRPr="00B12289">
              <w:rPr>
                <w:sz w:val="20"/>
                <w:szCs w:val="20"/>
              </w:rPr>
              <w:t>52,4</w:t>
            </w:r>
          </w:p>
        </w:tc>
      </w:tr>
      <w:tr w:rsidR="00FD6735" w:rsidRPr="00D1442D" w:rsidTr="000353B6">
        <w:trPr>
          <w:trHeight w:val="52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4</w:t>
            </w:r>
          </w:p>
        </w:tc>
        <w:tc>
          <w:tcPr>
            <w:tcW w:w="1820" w:type="dxa"/>
            <w:tcBorders>
              <w:top w:val="nil"/>
              <w:left w:val="nil"/>
              <w:bottom w:val="single" w:sz="8" w:space="0" w:color="auto"/>
              <w:right w:val="single" w:sz="8" w:space="0" w:color="auto"/>
            </w:tcBorders>
            <w:shd w:val="clear" w:color="auto" w:fill="auto"/>
            <w:vAlign w:val="center"/>
            <w:hideMark/>
          </w:tcPr>
          <w:p w:rsidR="00FD6735" w:rsidRPr="00402EC5" w:rsidRDefault="00FD6735" w:rsidP="000353B6">
            <w:pPr>
              <w:rPr>
                <w:sz w:val="20"/>
                <w:szCs w:val="20"/>
              </w:rPr>
            </w:pPr>
            <w:r w:rsidRPr="00402EC5">
              <w:rPr>
                <w:sz w:val="20"/>
                <w:szCs w:val="20"/>
              </w:rPr>
              <w:t>Национальная экономика</w:t>
            </w:r>
          </w:p>
        </w:tc>
        <w:tc>
          <w:tcPr>
            <w:tcW w:w="1368" w:type="dxa"/>
            <w:tcBorders>
              <w:top w:val="nil"/>
              <w:left w:val="nil"/>
              <w:bottom w:val="single" w:sz="8" w:space="0" w:color="auto"/>
              <w:right w:val="single" w:sz="8" w:space="0" w:color="auto"/>
            </w:tcBorders>
            <w:shd w:val="clear" w:color="auto" w:fill="auto"/>
            <w:vAlign w:val="center"/>
            <w:hideMark/>
          </w:tcPr>
          <w:p w:rsidR="00FD6735" w:rsidRPr="0041012C" w:rsidRDefault="00FD6735" w:rsidP="000353B6">
            <w:pPr>
              <w:jc w:val="center"/>
              <w:rPr>
                <w:sz w:val="20"/>
                <w:szCs w:val="20"/>
              </w:rPr>
            </w:pPr>
            <w:r w:rsidRPr="0041012C">
              <w:rPr>
                <w:sz w:val="20"/>
                <w:szCs w:val="20"/>
              </w:rPr>
              <w:t>134 207,4</w:t>
            </w:r>
          </w:p>
        </w:tc>
        <w:tc>
          <w:tcPr>
            <w:tcW w:w="1691" w:type="dxa"/>
            <w:tcBorders>
              <w:top w:val="nil"/>
              <w:left w:val="nil"/>
              <w:bottom w:val="single" w:sz="8" w:space="0" w:color="auto"/>
              <w:right w:val="single" w:sz="4" w:space="0" w:color="auto"/>
            </w:tcBorders>
            <w:shd w:val="clear" w:color="auto" w:fill="auto"/>
            <w:vAlign w:val="center"/>
          </w:tcPr>
          <w:p w:rsidR="00FD6735" w:rsidRPr="00D6493E" w:rsidRDefault="00FD6735" w:rsidP="000353B6">
            <w:pPr>
              <w:jc w:val="center"/>
              <w:rPr>
                <w:sz w:val="20"/>
                <w:szCs w:val="20"/>
              </w:rPr>
            </w:pPr>
            <w:r>
              <w:rPr>
                <w:sz w:val="20"/>
                <w:szCs w:val="20"/>
              </w:rPr>
              <w:t>129 901,50642</w:t>
            </w:r>
          </w:p>
        </w:tc>
        <w:tc>
          <w:tcPr>
            <w:tcW w:w="1559" w:type="dxa"/>
            <w:tcBorders>
              <w:top w:val="single" w:sz="4" w:space="0" w:color="auto"/>
              <w:left w:val="single" w:sz="4" w:space="0" w:color="auto"/>
              <w:bottom w:val="single" w:sz="4" w:space="0" w:color="auto"/>
              <w:right w:val="single" w:sz="4" w:space="0" w:color="auto"/>
            </w:tcBorders>
          </w:tcPr>
          <w:p w:rsidR="00FD6735" w:rsidRPr="00E8780C" w:rsidRDefault="00FD6735" w:rsidP="000353B6">
            <w:pPr>
              <w:jc w:val="center"/>
              <w:rPr>
                <w:rFonts w:ascii="Arial" w:hAnsi="Arial" w:cs="Arial"/>
                <w:bCs/>
                <w:sz w:val="16"/>
                <w:szCs w:val="16"/>
              </w:rPr>
            </w:pPr>
          </w:p>
          <w:p w:rsidR="00FD6735" w:rsidRPr="00E8780C" w:rsidRDefault="00FD6735" w:rsidP="000353B6">
            <w:pPr>
              <w:jc w:val="center"/>
              <w:rPr>
                <w:rFonts w:ascii="Arial" w:hAnsi="Arial" w:cs="Arial"/>
                <w:bCs/>
                <w:sz w:val="16"/>
                <w:szCs w:val="16"/>
              </w:rPr>
            </w:pPr>
            <w:r w:rsidRPr="00E8780C">
              <w:rPr>
                <w:rFonts w:ascii="Arial" w:hAnsi="Arial" w:cs="Arial"/>
                <w:bCs/>
                <w:sz w:val="16"/>
                <w:szCs w:val="16"/>
              </w:rPr>
              <w:t>126 439,39247</w:t>
            </w:r>
          </w:p>
        </w:tc>
        <w:tc>
          <w:tcPr>
            <w:tcW w:w="1559" w:type="dxa"/>
            <w:tcBorders>
              <w:top w:val="nil"/>
              <w:left w:val="single" w:sz="4" w:space="0" w:color="auto"/>
              <w:bottom w:val="single" w:sz="8" w:space="0" w:color="auto"/>
              <w:right w:val="single" w:sz="8" w:space="0" w:color="auto"/>
            </w:tcBorders>
            <w:shd w:val="clear" w:color="auto" w:fill="auto"/>
            <w:vAlign w:val="center"/>
          </w:tcPr>
          <w:p w:rsidR="00FD6735" w:rsidRPr="00EB0F60" w:rsidRDefault="00FD6735" w:rsidP="000353B6">
            <w:pPr>
              <w:jc w:val="center"/>
              <w:rPr>
                <w:sz w:val="20"/>
                <w:szCs w:val="20"/>
              </w:rPr>
            </w:pPr>
            <w:r w:rsidRPr="00EB0F60">
              <w:rPr>
                <w:sz w:val="20"/>
                <w:szCs w:val="20"/>
              </w:rPr>
              <w:t>-4 305,89358</w:t>
            </w:r>
          </w:p>
        </w:tc>
        <w:tc>
          <w:tcPr>
            <w:tcW w:w="1037" w:type="dxa"/>
            <w:tcBorders>
              <w:top w:val="nil"/>
              <w:left w:val="nil"/>
              <w:bottom w:val="single" w:sz="8" w:space="0" w:color="auto"/>
              <w:right w:val="single" w:sz="8" w:space="0" w:color="auto"/>
            </w:tcBorders>
            <w:shd w:val="clear" w:color="auto" w:fill="auto"/>
            <w:vAlign w:val="center"/>
          </w:tcPr>
          <w:p w:rsidR="00FD6735" w:rsidRPr="00E225A2" w:rsidRDefault="00FD6735" w:rsidP="000353B6">
            <w:pPr>
              <w:jc w:val="center"/>
              <w:rPr>
                <w:sz w:val="20"/>
                <w:szCs w:val="20"/>
              </w:rPr>
            </w:pPr>
            <w:r w:rsidRPr="00E225A2">
              <w:rPr>
                <w:sz w:val="20"/>
                <w:szCs w:val="20"/>
              </w:rPr>
              <w:t>11,9</w:t>
            </w:r>
          </w:p>
        </w:tc>
        <w:tc>
          <w:tcPr>
            <w:tcW w:w="830" w:type="dxa"/>
            <w:tcBorders>
              <w:top w:val="nil"/>
              <w:left w:val="nil"/>
              <w:bottom w:val="single" w:sz="8" w:space="0" w:color="auto"/>
              <w:right w:val="single" w:sz="8" w:space="0" w:color="auto"/>
            </w:tcBorders>
            <w:shd w:val="clear" w:color="auto" w:fill="auto"/>
            <w:vAlign w:val="center"/>
            <w:hideMark/>
          </w:tcPr>
          <w:p w:rsidR="00FD6735" w:rsidRPr="00B12289" w:rsidRDefault="00FD6735" w:rsidP="000353B6">
            <w:pPr>
              <w:jc w:val="center"/>
              <w:rPr>
                <w:sz w:val="20"/>
                <w:szCs w:val="20"/>
              </w:rPr>
            </w:pPr>
            <w:r w:rsidRPr="00B12289">
              <w:rPr>
                <w:sz w:val="20"/>
                <w:szCs w:val="20"/>
              </w:rPr>
              <w:t>96,8</w:t>
            </w:r>
          </w:p>
        </w:tc>
      </w:tr>
      <w:tr w:rsidR="00FD6735" w:rsidRPr="00D1442D" w:rsidTr="000353B6">
        <w:trPr>
          <w:trHeight w:val="78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5</w:t>
            </w:r>
          </w:p>
        </w:tc>
        <w:tc>
          <w:tcPr>
            <w:tcW w:w="1820" w:type="dxa"/>
            <w:tcBorders>
              <w:top w:val="nil"/>
              <w:left w:val="nil"/>
              <w:bottom w:val="single" w:sz="8" w:space="0" w:color="auto"/>
              <w:right w:val="single" w:sz="8" w:space="0" w:color="auto"/>
            </w:tcBorders>
            <w:shd w:val="clear" w:color="auto" w:fill="auto"/>
            <w:vAlign w:val="center"/>
            <w:hideMark/>
          </w:tcPr>
          <w:p w:rsidR="00FD6735" w:rsidRPr="00402EC5" w:rsidRDefault="00FD6735" w:rsidP="000353B6">
            <w:pPr>
              <w:rPr>
                <w:sz w:val="20"/>
                <w:szCs w:val="20"/>
              </w:rPr>
            </w:pPr>
            <w:r w:rsidRPr="00402EC5">
              <w:rPr>
                <w:sz w:val="20"/>
                <w:szCs w:val="20"/>
              </w:rPr>
              <w:t>Жилищно-коммунальное хозяйство</w:t>
            </w:r>
          </w:p>
        </w:tc>
        <w:tc>
          <w:tcPr>
            <w:tcW w:w="1368" w:type="dxa"/>
            <w:tcBorders>
              <w:top w:val="nil"/>
              <w:left w:val="nil"/>
              <w:bottom w:val="single" w:sz="8" w:space="0" w:color="auto"/>
              <w:right w:val="single" w:sz="8" w:space="0" w:color="auto"/>
            </w:tcBorders>
            <w:shd w:val="clear" w:color="auto" w:fill="auto"/>
            <w:vAlign w:val="center"/>
            <w:hideMark/>
          </w:tcPr>
          <w:p w:rsidR="00FD6735" w:rsidRPr="0041012C" w:rsidRDefault="00FD6735" w:rsidP="000353B6">
            <w:pPr>
              <w:jc w:val="center"/>
              <w:rPr>
                <w:sz w:val="20"/>
                <w:szCs w:val="20"/>
              </w:rPr>
            </w:pPr>
            <w:r w:rsidRPr="0041012C">
              <w:rPr>
                <w:sz w:val="20"/>
                <w:szCs w:val="20"/>
              </w:rPr>
              <w:t>423 884,3</w:t>
            </w:r>
          </w:p>
        </w:tc>
        <w:tc>
          <w:tcPr>
            <w:tcW w:w="1691" w:type="dxa"/>
            <w:tcBorders>
              <w:top w:val="nil"/>
              <w:left w:val="nil"/>
              <w:bottom w:val="single" w:sz="8" w:space="0" w:color="auto"/>
              <w:right w:val="single" w:sz="4" w:space="0" w:color="auto"/>
            </w:tcBorders>
            <w:shd w:val="clear" w:color="auto" w:fill="auto"/>
            <w:vAlign w:val="center"/>
          </w:tcPr>
          <w:p w:rsidR="00FD6735" w:rsidRPr="00D6493E" w:rsidRDefault="00FD6735" w:rsidP="000353B6">
            <w:pPr>
              <w:jc w:val="center"/>
              <w:rPr>
                <w:sz w:val="20"/>
                <w:szCs w:val="20"/>
              </w:rPr>
            </w:pPr>
            <w:r>
              <w:rPr>
                <w:sz w:val="20"/>
                <w:szCs w:val="20"/>
              </w:rPr>
              <w:t>345 790,40342</w:t>
            </w:r>
          </w:p>
        </w:tc>
        <w:tc>
          <w:tcPr>
            <w:tcW w:w="1559" w:type="dxa"/>
            <w:tcBorders>
              <w:top w:val="single" w:sz="4" w:space="0" w:color="auto"/>
              <w:left w:val="single" w:sz="4" w:space="0" w:color="auto"/>
              <w:bottom w:val="single" w:sz="4" w:space="0" w:color="auto"/>
              <w:right w:val="single" w:sz="4" w:space="0" w:color="auto"/>
            </w:tcBorders>
          </w:tcPr>
          <w:p w:rsidR="00FD6735" w:rsidRPr="001C236D" w:rsidRDefault="00FD6735" w:rsidP="000353B6">
            <w:pPr>
              <w:jc w:val="center"/>
              <w:rPr>
                <w:sz w:val="20"/>
                <w:szCs w:val="20"/>
              </w:rPr>
            </w:pPr>
          </w:p>
          <w:p w:rsidR="00FD6735" w:rsidRPr="001C236D" w:rsidRDefault="00FD6735" w:rsidP="000353B6">
            <w:pPr>
              <w:jc w:val="center"/>
              <w:rPr>
                <w:sz w:val="20"/>
                <w:szCs w:val="20"/>
              </w:rPr>
            </w:pPr>
            <w:r w:rsidRPr="001C236D">
              <w:rPr>
                <w:sz w:val="20"/>
                <w:szCs w:val="20"/>
              </w:rPr>
              <w:t>306 085,55280</w:t>
            </w:r>
          </w:p>
        </w:tc>
        <w:tc>
          <w:tcPr>
            <w:tcW w:w="1559" w:type="dxa"/>
            <w:tcBorders>
              <w:top w:val="nil"/>
              <w:left w:val="single" w:sz="4" w:space="0" w:color="auto"/>
              <w:bottom w:val="single" w:sz="8" w:space="0" w:color="auto"/>
              <w:right w:val="single" w:sz="8" w:space="0" w:color="auto"/>
            </w:tcBorders>
            <w:shd w:val="clear" w:color="auto" w:fill="auto"/>
            <w:vAlign w:val="center"/>
          </w:tcPr>
          <w:p w:rsidR="00FD6735" w:rsidRPr="00EB0F60" w:rsidRDefault="00FD6735" w:rsidP="000353B6">
            <w:pPr>
              <w:jc w:val="center"/>
              <w:rPr>
                <w:sz w:val="20"/>
                <w:szCs w:val="20"/>
              </w:rPr>
            </w:pPr>
            <w:r w:rsidRPr="00EB0F60">
              <w:rPr>
                <w:sz w:val="20"/>
                <w:szCs w:val="20"/>
              </w:rPr>
              <w:t>-78 093,89658</w:t>
            </w:r>
          </w:p>
        </w:tc>
        <w:tc>
          <w:tcPr>
            <w:tcW w:w="1037" w:type="dxa"/>
            <w:tcBorders>
              <w:top w:val="nil"/>
              <w:left w:val="nil"/>
              <w:bottom w:val="single" w:sz="8" w:space="0" w:color="auto"/>
              <w:right w:val="single" w:sz="8" w:space="0" w:color="auto"/>
            </w:tcBorders>
            <w:shd w:val="clear" w:color="auto" w:fill="auto"/>
            <w:vAlign w:val="center"/>
          </w:tcPr>
          <w:p w:rsidR="00FD6735" w:rsidRPr="00E225A2" w:rsidRDefault="00FD6735" w:rsidP="000353B6">
            <w:pPr>
              <w:jc w:val="center"/>
              <w:rPr>
                <w:sz w:val="20"/>
                <w:szCs w:val="20"/>
              </w:rPr>
            </w:pPr>
            <w:r w:rsidRPr="00E225A2">
              <w:rPr>
                <w:sz w:val="20"/>
                <w:szCs w:val="20"/>
              </w:rPr>
              <w:t>31,8</w:t>
            </w:r>
          </w:p>
        </w:tc>
        <w:tc>
          <w:tcPr>
            <w:tcW w:w="830" w:type="dxa"/>
            <w:tcBorders>
              <w:top w:val="nil"/>
              <w:left w:val="nil"/>
              <w:bottom w:val="single" w:sz="8" w:space="0" w:color="auto"/>
              <w:right w:val="single" w:sz="8" w:space="0" w:color="auto"/>
            </w:tcBorders>
            <w:shd w:val="clear" w:color="auto" w:fill="auto"/>
            <w:vAlign w:val="center"/>
            <w:hideMark/>
          </w:tcPr>
          <w:p w:rsidR="00FD6735" w:rsidRPr="00B12289" w:rsidRDefault="00FD6735" w:rsidP="000353B6">
            <w:pPr>
              <w:jc w:val="center"/>
              <w:rPr>
                <w:sz w:val="20"/>
                <w:szCs w:val="20"/>
              </w:rPr>
            </w:pPr>
            <w:r w:rsidRPr="00B12289">
              <w:rPr>
                <w:sz w:val="20"/>
                <w:szCs w:val="20"/>
              </w:rPr>
              <w:t>81,6</w:t>
            </w:r>
          </w:p>
        </w:tc>
      </w:tr>
      <w:tr w:rsidR="00FD6735" w:rsidRPr="00D1442D" w:rsidTr="000353B6">
        <w:trPr>
          <w:trHeight w:val="315"/>
        </w:trPr>
        <w:tc>
          <w:tcPr>
            <w:tcW w:w="864" w:type="dxa"/>
            <w:tcBorders>
              <w:top w:val="nil"/>
              <w:left w:val="single" w:sz="8" w:space="0" w:color="auto"/>
              <w:bottom w:val="single" w:sz="8" w:space="0" w:color="auto"/>
              <w:right w:val="single" w:sz="8" w:space="0" w:color="auto"/>
            </w:tcBorders>
            <w:shd w:val="clear" w:color="auto" w:fill="auto"/>
            <w:vAlign w:val="center"/>
          </w:tcPr>
          <w:p w:rsidR="00FD6735" w:rsidRPr="00402EC5" w:rsidRDefault="00FD6735" w:rsidP="000353B6">
            <w:pPr>
              <w:jc w:val="center"/>
              <w:rPr>
                <w:sz w:val="20"/>
                <w:szCs w:val="20"/>
              </w:rPr>
            </w:pPr>
            <w:r w:rsidRPr="00402EC5">
              <w:rPr>
                <w:sz w:val="20"/>
                <w:szCs w:val="20"/>
              </w:rPr>
              <w:t>6</w:t>
            </w:r>
          </w:p>
        </w:tc>
        <w:tc>
          <w:tcPr>
            <w:tcW w:w="1820" w:type="dxa"/>
            <w:tcBorders>
              <w:top w:val="nil"/>
              <w:left w:val="nil"/>
              <w:bottom w:val="single" w:sz="8" w:space="0" w:color="auto"/>
              <w:right w:val="single" w:sz="8" w:space="0" w:color="auto"/>
            </w:tcBorders>
            <w:shd w:val="clear" w:color="auto" w:fill="auto"/>
            <w:vAlign w:val="center"/>
          </w:tcPr>
          <w:p w:rsidR="00FD6735" w:rsidRPr="00402EC5" w:rsidRDefault="00FD6735" w:rsidP="000353B6">
            <w:pPr>
              <w:rPr>
                <w:sz w:val="20"/>
                <w:szCs w:val="20"/>
              </w:rPr>
            </w:pPr>
            <w:r w:rsidRPr="00402EC5">
              <w:rPr>
                <w:sz w:val="20"/>
                <w:szCs w:val="20"/>
              </w:rPr>
              <w:t>Охрана окружающей среды</w:t>
            </w:r>
          </w:p>
        </w:tc>
        <w:tc>
          <w:tcPr>
            <w:tcW w:w="1368" w:type="dxa"/>
            <w:tcBorders>
              <w:top w:val="nil"/>
              <w:left w:val="nil"/>
              <w:bottom w:val="single" w:sz="8" w:space="0" w:color="auto"/>
              <w:right w:val="single" w:sz="8" w:space="0" w:color="auto"/>
            </w:tcBorders>
            <w:shd w:val="clear" w:color="auto" w:fill="auto"/>
            <w:vAlign w:val="center"/>
          </w:tcPr>
          <w:p w:rsidR="00FD6735" w:rsidRPr="0041012C" w:rsidRDefault="00FD6735" w:rsidP="000353B6">
            <w:pPr>
              <w:jc w:val="center"/>
              <w:rPr>
                <w:sz w:val="20"/>
                <w:szCs w:val="20"/>
              </w:rPr>
            </w:pPr>
            <w:r w:rsidRPr="0041012C">
              <w:rPr>
                <w:sz w:val="20"/>
                <w:szCs w:val="20"/>
              </w:rPr>
              <w:t>634,0</w:t>
            </w:r>
          </w:p>
        </w:tc>
        <w:tc>
          <w:tcPr>
            <w:tcW w:w="1691" w:type="dxa"/>
            <w:tcBorders>
              <w:top w:val="nil"/>
              <w:left w:val="nil"/>
              <w:bottom w:val="single" w:sz="8" w:space="0" w:color="auto"/>
              <w:right w:val="single" w:sz="4" w:space="0" w:color="auto"/>
            </w:tcBorders>
            <w:shd w:val="clear" w:color="auto" w:fill="auto"/>
            <w:vAlign w:val="center"/>
          </w:tcPr>
          <w:p w:rsidR="00FD6735" w:rsidRPr="00D6493E" w:rsidRDefault="00FD6735" w:rsidP="000353B6">
            <w:pPr>
              <w:jc w:val="center"/>
              <w:rPr>
                <w:sz w:val="20"/>
                <w:szCs w:val="20"/>
              </w:rPr>
            </w:pPr>
            <w:r>
              <w:rPr>
                <w:sz w:val="20"/>
                <w:szCs w:val="20"/>
              </w:rPr>
              <w:t>697,24</w:t>
            </w:r>
          </w:p>
        </w:tc>
        <w:tc>
          <w:tcPr>
            <w:tcW w:w="1559" w:type="dxa"/>
            <w:tcBorders>
              <w:top w:val="single" w:sz="4" w:space="0" w:color="auto"/>
              <w:left w:val="single" w:sz="4" w:space="0" w:color="auto"/>
              <w:bottom w:val="single" w:sz="4" w:space="0" w:color="auto"/>
              <w:right w:val="single" w:sz="4" w:space="0" w:color="auto"/>
            </w:tcBorders>
          </w:tcPr>
          <w:p w:rsidR="00FD6735" w:rsidRPr="001C236D" w:rsidRDefault="00FD6735" w:rsidP="000353B6">
            <w:pPr>
              <w:jc w:val="center"/>
              <w:rPr>
                <w:sz w:val="20"/>
                <w:szCs w:val="20"/>
              </w:rPr>
            </w:pPr>
          </w:p>
          <w:p w:rsidR="00FD6735" w:rsidRPr="001C236D" w:rsidRDefault="00FD6735" w:rsidP="000353B6">
            <w:pPr>
              <w:jc w:val="right"/>
              <w:rPr>
                <w:sz w:val="20"/>
                <w:szCs w:val="20"/>
              </w:rPr>
            </w:pPr>
            <w:r w:rsidRPr="001C236D">
              <w:rPr>
                <w:sz w:val="20"/>
                <w:szCs w:val="20"/>
              </w:rPr>
              <w:t>-</w:t>
            </w:r>
          </w:p>
        </w:tc>
        <w:tc>
          <w:tcPr>
            <w:tcW w:w="1559" w:type="dxa"/>
            <w:tcBorders>
              <w:top w:val="nil"/>
              <w:left w:val="single" w:sz="4" w:space="0" w:color="auto"/>
              <w:bottom w:val="single" w:sz="8" w:space="0" w:color="auto"/>
              <w:right w:val="single" w:sz="8" w:space="0" w:color="auto"/>
            </w:tcBorders>
            <w:shd w:val="clear" w:color="auto" w:fill="auto"/>
            <w:vAlign w:val="center"/>
          </w:tcPr>
          <w:p w:rsidR="00FD6735" w:rsidRPr="00EB0F60" w:rsidRDefault="00FD6735" w:rsidP="000353B6">
            <w:pPr>
              <w:rPr>
                <w:sz w:val="20"/>
                <w:szCs w:val="20"/>
              </w:rPr>
            </w:pPr>
            <w:r w:rsidRPr="00EB0F60">
              <w:rPr>
                <w:sz w:val="20"/>
                <w:szCs w:val="20"/>
              </w:rPr>
              <w:t xml:space="preserve">      +63,24</w:t>
            </w:r>
          </w:p>
        </w:tc>
        <w:tc>
          <w:tcPr>
            <w:tcW w:w="1037" w:type="dxa"/>
            <w:tcBorders>
              <w:top w:val="nil"/>
              <w:left w:val="nil"/>
              <w:bottom w:val="single" w:sz="8" w:space="0" w:color="auto"/>
              <w:right w:val="single" w:sz="8" w:space="0" w:color="auto"/>
            </w:tcBorders>
            <w:shd w:val="clear" w:color="auto" w:fill="auto"/>
            <w:vAlign w:val="center"/>
          </w:tcPr>
          <w:p w:rsidR="00FD6735" w:rsidRPr="00E225A2" w:rsidRDefault="00FD6735" w:rsidP="000353B6">
            <w:pPr>
              <w:jc w:val="center"/>
              <w:rPr>
                <w:sz w:val="20"/>
                <w:szCs w:val="20"/>
              </w:rPr>
            </w:pPr>
            <w:r w:rsidRPr="00E225A2">
              <w:rPr>
                <w:sz w:val="20"/>
                <w:szCs w:val="20"/>
              </w:rPr>
              <w:t>0,1</w:t>
            </w:r>
          </w:p>
        </w:tc>
        <w:tc>
          <w:tcPr>
            <w:tcW w:w="830" w:type="dxa"/>
            <w:tcBorders>
              <w:top w:val="nil"/>
              <w:left w:val="nil"/>
              <w:bottom w:val="single" w:sz="8" w:space="0" w:color="auto"/>
              <w:right w:val="single" w:sz="8" w:space="0" w:color="auto"/>
            </w:tcBorders>
            <w:shd w:val="clear" w:color="auto" w:fill="auto"/>
            <w:vAlign w:val="center"/>
          </w:tcPr>
          <w:p w:rsidR="00FD6735" w:rsidRPr="00B12289" w:rsidRDefault="00FD6735" w:rsidP="000353B6">
            <w:pPr>
              <w:jc w:val="center"/>
              <w:rPr>
                <w:sz w:val="20"/>
                <w:szCs w:val="20"/>
              </w:rPr>
            </w:pPr>
            <w:r w:rsidRPr="00B12289">
              <w:rPr>
                <w:sz w:val="20"/>
                <w:szCs w:val="20"/>
              </w:rPr>
              <w:t>свыше 100</w:t>
            </w:r>
          </w:p>
        </w:tc>
      </w:tr>
      <w:tr w:rsidR="00FD6735" w:rsidRPr="00D1442D" w:rsidTr="000353B6">
        <w:trPr>
          <w:trHeight w:val="31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7</w:t>
            </w:r>
          </w:p>
        </w:tc>
        <w:tc>
          <w:tcPr>
            <w:tcW w:w="1820" w:type="dxa"/>
            <w:tcBorders>
              <w:top w:val="nil"/>
              <w:left w:val="nil"/>
              <w:bottom w:val="single" w:sz="8" w:space="0" w:color="auto"/>
              <w:right w:val="single" w:sz="8" w:space="0" w:color="auto"/>
            </w:tcBorders>
            <w:shd w:val="clear" w:color="auto" w:fill="auto"/>
            <w:vAlign w:val="center"/>
            <w:hideMark/>
          </w:tcPr>
          <w:p w:rsidR="00FD6735" w:rsidRPr="00402EC5" w:rsidRDefault="00FD6735" w:rsidP="000353B6">
            <w:pPr>
              <w:rPr>
                <w:sz w:val="20"/>
                <w:szCs w:val="20"/>
              </w:rPr>
            </w:pPr>
            <w:r w:rsidRPr="00402EC5">
              <w:rPr>
                <w:sz w:val="20"/>
                <w:szCs w:val="20"/>
              </w:rPr>
              <w:t>Образование</w:t>
            </w:r>
          </w:p>
        </w:tc>
        <w:tc>
          <w:tcPr>
            <w:tcW w:w="1368" w:type="dxa"/>
            <w:tcBorders>
              <w:top w:val="nil"/>
              <w:left w:val="nil"/>
              <w:bottom w:val="single" w:sz="8" w:space="0" w:color="auto"/>
              <w:right w:val="single" w:sz="8" w:space="0" w:color="auto"/>
            </w:tcBorders>
            <w:shd w:val="clear" w:color="auto" w:fill="auto"/>
            <w:vAlign w:val="center"/>
            <w:hideMark/>
          </w:tcPr>
          <w:p w:rsidR="00FD6735" w:rsidRPr="0041012C" w:rsidRDefault="00FD6735" w:rsidP="000353B6">
            <w:pPr>
              <w:jc w:val="center"/>
              <w:rPr>
                <w:sz w:val="20"/>
                <w:szCs w:val="20"/>
              </w:rPr>
            </w:pPr>
            <w:r w:rsidRPr="0041012C">
              <w:rPr>
                <w:sz w:val="20"/>
                <w:szCs w:val="20"/>
              </w:rPr>
              <w:t>36 698,5</w:t>
            </w:r>
          </w:p>
        </w:tc>
        <w:tc>
          <w:tcPr>
            <w:tcW w:w="1691" w:type="dxa"/>
            <w:tcBorders>
              <w:top w:val="nil"/>
              <w:left w:val="nil"/>
              <w:bottom w:val="single" w:sz="8" w:space="0" w:color="auto"/>
              <w:right w:val="single" w:sz="4" w:space="0" w:color="auto"/>
            </w:tcBorders>
            <w:shd w:val="clear" w:color="auto" w:fill="auto"/>
            <w:vAlign w:val="center"/>
          </w:tcPr>
          <w:p w:rsidR="00FD6735" w:rsidRPr="00D6493E" w:rsidRDefault="00FD6735" w:rsidP="000353B6">
            <w:pPr>
              <w:jc w:val="center"/>
              <w:rPr>
                <w:sz w:val="20"/>
                <w:szCs w:val="20"/>
              </w:rPr>
            </w:pPr>
            <w:r>
              <w:rPr>
                <w:sz w:val="20"/>
                <w:szCs w:val="20"/>
              </w:rPr>
              <w:t>25 462,96651</w:t>
            </w:r>
          </w:p>
        </w:tc>
        <w:tc>
          <w:tcPr>
            <w:tcW w:w="1559" w:type="dxa"/>
            <w:tcBorders>
              <w:top w:val="single" w:sz="4" w:space="0" w:color="auto"/>
              <w:left w:val="single" w:sz="4" w:space="0" w:color="auto"/>
              <w:bottom w:val="single" w:sz="4" w:space="0" w:color="auto"/>
              <w:right w:val="single" w:sz="4" w:space="0" w:color="auto"/>
            </w:tcBorders>
          </w:tcPr>
          <w:p w:rsidR="00FD6735" w:rsidRPr="001C236D" w:rsidRDefault="00FD6735" w:rsidP="000353B6">
            <w:pPr>
              <w:jc w:val="center"/>
              <w:rPr>
                <w:sz w:val="20"/>
                <w:szCs w:val="20"/>
              </w:rPr>
            </w:pPr>
          </w:p>
          <w:p w:rsidR="00FD6735" w:rsidRPr="001C236D" w:rsidRDefault="00FD6735" w:rsidP="000353B6">
            <w:pPr>
              <w:jc w:val="center"/>
              <w:rPr>
                <w:sz w:val="20"/>
                <w:szCs w:val="20"/>
              </w:rPr>
            </w:pPr>
            <w:r w:rsidRPr="001C236D">
              <w:rPr>
                <w:sz w:val="20"/>
                <w:szCs w:val="20"/>
              </w:rPr>
              <w:t>4 314,69997</w:t>
            </w:r>
          </w:p>
        </w:tc>
        <w:tc>
          <w:tcPr>
            <w:tcW w:w="1559" w:type="dxa"/>
            <w:tcBorders>
              <w:top w:val="nil"/>
              <w:left w:val="single" w:sz="4" w:space="0" w:color="auto"/>
              <w:bottom w:val="single" w:sz="8" w:space="0" w:color="auto"/>
              <w:right w:val="single" w:sz="8" w:space="0" w:color="auto"/>
            </w:tcBorders>
            <w:shd w:val="clear" w:color="auto" w:fill="auto"/>
            <w:vAlign w:val="center"/>
          </w:tcPr>
          <w:p w:rsidR="00FD6735" w:rsidRPr="00EB0F60" w:rsidRDefault="00FD6735" w:rsidP="000353B6">
            <w:pPr>
              <w:jc w:val="center"/>
              <w:rPr>
                <w:sz w:val="20"/>
                <w:szCs w:val="20"/>
              </w:rPr>
            </w:pPr>
            <w:r w:rsidRPr="00EB0F60">
              <w:rPr>
                <w:sz w:val="20"/>
                <w:szCs w:val="20"/>
              </w:rPr>
              <w:t>- 11 235,53349</w:t>
            </w:r>
          </w:p>
        </w:tc>
        <w:tc>
          <w:tcPr>
            <w:tcW w:w="1037" w:type="dxa"/>
            <w:tcBorders>
              <w:top w:val="nil"/>
              <w:left w:val="nil"/>
              <w:bottom w:val="single" w:sz="8" w:space="0" w:color="auto"/>
              <w:right w:val="single" w:sz="8" w:space="0" w:color="auto"/>
            </w:tcBorders>
            <w:shd w:val="clear" w:color="auto" w:fill="auto"/>
            <w:vAlign w:val="center"/>
          </w:tcPr>
          <w:p w:rsidR="00FD6735" w:rsidRPr="00E225A2" w:rsidRDefault="00FD6735" w:rsidP="000353B6">
            <w:pPr>
              <w:jc w:val="center"/>
              <w:rPr>
                <w:sz w:val="20"/>
                <w:szCs w:val="20"/>
              </w:rPr>
            </w:pPr>
          </w:p>
          <w:p w:rsidR="00FD6735" w:rsidRPr="00E225A2" w:rsidRDefault="00FD6735" w:rsidP="000353B6">
            <w:pPr>
              <w:jc w:val="center"/>
              <w:rPr>
                <w:sz w:val="20"/>
                <w:szCs w:val="20"/>
              </w:rPr>
            </w:pPr>
            <w:r w:rsidRPr="00E225A2">
              <w:rPr>
                <w:sz w:val="20"/>
                <w:szCs w:val="20"/>
              </w:rPr>
              <w:t>2,3</w:t>
            </w:r>
          </w:p>
          <w:p w:rsidR="00FD6735" w:rsidRPr="00E225A2" w:rsidRDefault="00FD6735" w:rsidP="000353B6">
            <w:pPr>
              <w:jc w:val="center"/>
              <w:rPr>
                <w:sz w:val="20"/>
                <w:szCs w:val="20"/>
              </w:rPr>
            </w:pPr>
          </w:p>
        </w:tc>
        <w:tc>
          <w:tcPr>
            <w:tcW w:w="830" w:type="dxa"/>
            <w:tcBorders>
              <w:top w:val="nil"/>
              <w:left w:val="nil"/>
              <w:bottom w:val="single" w:sz="8" w:space="0" w:color="auto"/>
              <w:right w:val="single" w:sz="8" w:space="0" w:color="auto"/>
            </w:tcBorders>
            <w:shd w:val="clear" w:color="auto" w:fill="auto"/>
            <w:vAlign w:val="center"/>
          </w:tcPr>
          <w:p w:rsidR="00FD6735" w:rsidRPr="00B12289" w:rsidRDefault="00FD6735" w:rsidP="000353B6">
            <w:pPr>
              <w:jc w:val="center"/>
              <w:rPr>
                <w:sz w:val="20"/>
                <w:szCs w:val="20"/>
              </w:rPr>
            </w:pPr>
            <w:r w:rsidRPr="00B12289">
              <w:rPr>
                <w:sz w:val="20"/>
                <w:szCs w:val="20"/>
              </w:rPr>
              <w:t>69,4</w:t>
            </w:r>
          </w:p>
        </w:tc>
      </w:tr>
      <w:tr w:rsidR="00FD6735" w:rsidRPr="00D1442D" w:rsidTr="000353B6">
        <w:trPr>
          <w:trHeight w:val="52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8</w:t>
            </w:r>
          </w:p>
        </w:tc>
        <w:tc>
          <w:tcPr>
            <w:tcW w:w="1820" w:type="dxa"/>
            <w:tcBorders>
              <w:top w:val="nil"/>
              <w:left w:val="nil"/>
              <w:bottom w:val="single" w:sz="8" w:space="0" w:color="auto"/>
              <w:right w:val="single" w:sz="8" w:space="0" w:color="auto"/>
            </w:tcBorders>
            <w:shd w:val="clear" w:color="auto" w:fill="auto"/>
            <w:vAlign w:val="center"/>
            <w:hideMark/>
          </w:tcPr>
          <w:p w:rsidR="00FD6735" w:rsidRPr="00402EC5" w:rsidRDefault="00FD6735" w:rsidP="000353B6">
            <w:pPr>
              <w:rPr>
                <w:sz w:val="20"/>
                <w:szCs w:val="20"/>
              </w:rPr>
            </w:pPr>
            <w:r w:rsidRPr="00402EC5">
              <w:rPr>
                <w:sz w:val="20"/>
                <w:szCs w:val="20"/>
              </w:rPr>
              <w:t>Культура и кинематография</w:t>
            </w:r>
          </w:p>
        </w:tc>
        <w:tc>
          <w:tcPr>
            <w:tcW w:w="1368" w:type="dxa"/>
            <w:tcBorders>
              <w:top w:val="nil"/>
              <w:left w:val="nil"/>
              <w:bottom w:val="single" w:sz="8" w:space="0" w:color="auto"/>
              <w:right w:val="single" w:sz="8" w:space="0" w:color="auto"/>
            </w:tcBorders>
            <w:shd w:val="clear" w:color="auto" w:fill="auto"/>
            <w:vAlign w:val="center"/>
            <w:hideMark/>
          </w:tcPr>
          <w:p w:rsidR="00FD6735" w:rsidRPr="0041012C" w:rsidRDefault="00FD6735" w:rsidP="000353B6">
            <w:pPr>
              <w:jc w:val="center"/>
              <w:rPr>
                <w:sz w:val="20"/>
                <w:szCs w:val="20"/>
              </w:rPr>
            </w:pPr>
            <w:r w:rsidRPr="0041012C">
              <w:rPr>
                <w:sz w:val="20"/>
                <w:szCs w:val="20"/>
              </w:rPr>
              <w:t>285 185,1</w:t>
            </w:r>
          </w:p>
        </w:tc>
        <w:tc>
          <w:tcPr>
            <w:tcW w:w="1691" w:type="dxa"/>
            <w:tcBorders>
              <w:top w:val="nil"/>
              <w:left w:val="nil"/>
              <w:bottom w:val="single" w:sz="8" w:space="0" w:color="auto"/>
              <w:right w:val="single" w:sz="4" w:space="0" w:color="auto"/>
            </w:tcBorders>
            <w:shd w:val="clear" w:color="auto" w:fill="auto"/>
            <w:vAlign w:val="center"/>
          </w:tcPr>
          <w:p w:rsidR="00FD6735" w:rsidRPr="00D6493E" w:rsidRDefault="00FD6735" w:rsidP="000353B6">
            <w:pPr>
              <w:jc w:val="center"/>
              <w:rPr>
                <w:sz w:val="20"/>
                <w:szCs w:val="20"/>
              </w:rPr>
            </w:pPr>
            <w:r>
              <w:rPr>
                <w:sz w:val="20"/>
                <w:szCs w:val="20"/>
              </w:rPr>
              <w:t>299 870,31205</w:t>
            </w:r>
          </w:p>
        </w:tc>
        <w:tc>
          <w:tcPr>
            <w:tcW w:w="1559" w:type="dxa"/>
            <w:tcBorders>
              <w:top w:val="single" w:sz="4" w:space="0" w:color="auto"/>
              <w:left w:val="single" w:sz="4" w:space="0" w:color="auto"/>
              <w:bottom w:val="single" w:sz="4" w:space="0" w:color="auto"/>
              <w:right w:val="single" w:sz="4" w:space="0" w:color="auto"/>
            </w:tcBorders>
          </w:tcPr>
          <w:p w:rsidR="00FD6735" w:rsidRPr="001C236D" w:rsidRDefault="00FD6735" w:rsidP="000353B6">
            <w:pPr>
              <w:jc w:val="center"/>
              <w:rPr>
                <w:sz w:val="20"/>
                <w:szCs w:val="20"/>
              </w:rPr>
            </w:pPr>
          </w:p>
          <w:p w:rsidR="00FD6735" w:rsidRPr="001C236D" w:rsidRDefault="00FD6735" w:rsidP="000353B6">
            <w:pPr>
              <w:jc w:val="center"/>
              <w:rPr>
                <w:sz w:val="20"/>
                <w:szCs w:val="20"/>
              </w:rPr>
            </w:pPr>
            <w:r w:rsidRPr="001C236D">
              <w:rPr>
                <w:sz w:val="20"/>
                <w:szCs w:val="20"/>
              </w:rPr>
              <w:t>37 722,80795</w:t>
            </w:r>
          </w:p>
        </w:tc>
        <w:tc>
          <w:tcPr>
            <w:tcW w:w="1559" w:type="dxa"/>
            <w:tcBorders>
              <w:top w:val="nil"/>
              <w:left w:val="single" w:sz="4" w:space="0" w:color="auto"/>
              <w:bottom w:val="single" w:sz="8" w:space="0" w:color="auto"/>
              <w:right w:val="single" w:sz="8" w:space="0" w:color="auto"/>
            </w:tcBorders>
            <w:shd w:val="clear" w:color="auto" w:fill="auto"/>
            <w:vAlign w:val="center"/>
          </w:tcPr>
          <w:p w:rsidR="00FD6735" w:rsidRPr="00EB0F60" w:rsidRDefault="00FD6735" w:rsidP="000353B6">
            <w:pPr>
              <w:jc w:val="center"/>
              <w:rPr>
                <w:sz w:val="20"/>
                <w:szCs w:val="20"/>
              </w:rPr>
            </w:pPr>
            <w:r w:rsidRPr="00EB0F60">
              <w:rPr>
                <w:sz w:val="20"/>
                <w:szCs w:val="20"/>
              </w:rPr>
              <w:t>+14 685,21205</w:t>
            </w:r>
          </w:p>
        </w:tc>
        <w:tc>
          <w:tcPr>
            <w:tcW w:w="1037" w:type="dxa"/>
            <w:tcBorders>
              <w:top w:val="nil"/>
              <w:left w:val="nil"/>
              <w:bottom w:val="single" w:sz="8" w:space="0" w:color="auto"/>
              <w:right w:val="single" w:sz="8" w:space="0" w:color="auto"/>
            </w:tcBorders>
            <w:shd w:val="clear" w:color="auto" w:fill="auto"/>
            <w:vAlign w:val="center"/>
          </w:tcPr>
          <w:p w:rsidR="00FD6735" w:rsidRPr="00E225A2" w:rsidRDefault="00FD6735" w:rsidP="000353B6">
            <w:pPr>
              <w:jc w:val="center"/>
              <w:rPr>
                <w:sz w:val="20"/>
                <w:szCs w:val="20"/>
              </w:rPr>
            </w:pPr>
            <w:r w:rsidRPr="00E225A2">
              <w:rPr>
                <w:sz w:val="20"/>
                <w:szCs w:val="20"/>
              </w:rPr>
              <w:t>27,6</w:t>
            </w:r>
          </w:p>
        </w:tc>
        <w:tc>
          <w:tcPr>
            <w:tcW w:w="830" w:type="dxa"/>
            <w:tcBorders>
              <w:top w:val="nil"/>
              <w:left w:val="nil"/>
              <w:bottom w:val="single" w:sz="8" w:space="0" w:color="auto"/>
              <w:right w:val="single" w:sz="8" w:space="0" w:color="auto"/>
            </w:tcBorders>
            <w:shd w:val="clear" w:color="auto" w:fill="auto"/>
            <w:vAlign w:val="center"/>
            <w:hideMark/>
          </w:tcPr>
          <w:p w:rsidR="00FD6735" w:rsidRPr="00B12289" w:rsidRDefault="00FD6735" w:rsidP="000353B6">
            <w:pPr>
              <w:jc w:val="center"/>
              <w:rPr>
                <w:sz w:val="20"/>
                <w:szCs w:val="20"/>
              </w:rPr>
            </w:pPr>
            <w:r w:rsidRPr="00B12289">
              <w:rPr>
                <w:sz w:val="20"/>
                <w:szCs w:val="20"/>
              </w:rPr>
              <w:t>свыше 100</w:t>
            </w:r>
          </w:p>
        </w:tc>
      </w:tr>
      <w:tr w:rsidR="00FD6735" w:rsidRPr="00D1442D" w:rsidTr="000353B6">
        <w:trPr>
          <w:trHeight w:val="315"/>
        </w:trPr>
        <w:tc>
          <w:tcPr>
            <w:tcW w:w="864" w:type="dxa"/>
            <w:tcBorders>
              <w:top w:val="nil"/>
              <w:left w:val="single" w:sz="8" w:space="0" w:color="auto"/>
              <w:bottom w:val="single" w:sz="4" w:space="0" w:color="auto"/>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10</w:t>
            </w:r>
          </w:p>
        </w:tc>
        <w:tc>
          <w:tcPr>
            <w:tcW w:w="1820" w:type="dxa"/>
            <w:tcBorders>
              <w:top w:val="nil"/>
              <w:left w:val="nil"/>
              <w:bottom w:val="single" w:sz="4" w:space="0" w:color="auto"/>
              <w:right w:val="single" w:sz="8" w:space="0" w:color="auto"/>
            </w:tcBorders>
            <w:shd w:val="clear" w:color="auto" w:fill="auto"/>
            <w:vAlign w:val="center"/>
            <w:hideMark/>
          </w:tcPr>
          <w:p w:rsidR="00FD6735" w:rsidRPr="00402EC5" w:rsidRDefault="00FD6735" w:rsidP="000353B6">
            <w:pPr>
              <w:rPr>
                <w:sz w:val="20"/>
                <w:szCs w:val="20"/>
              </w:rPr>
            </w:pPr>
            <w:r w:rsidRPr="00402EC5">
              <w:rPr>
                <w:sz w:val="20"/>
                <w:szCs w:val="20"/>
              </w:rPr>
              <w:t>Социальная политика</w:t>
            </w:r>
          </w:p>
        </w:tc>
        <w:tc>
          <w:tcPr>
            <w:tcW w:w="1368" w:type="dxa"/>
            <w:tcBorders>
              <w:top w:val="nil"/>
              <w:left w:val="nil"/>
              <w:bottom w:val="single" w:sz="4" w:space="0" w:color="auto"/>
              <w:right w:val="single" w:sz="8" w:space="0" w:color="auto"/>
            </w:tcBorders>
            <w:shd w:val="clear" w:color="auto" w:fill="auto"/>
            <w:vAlign w:val="center"/>
            <w:hideMark/>
          </w:tcPr>
          <w:p w:rsidR="00FD6735" w:rsidRPr="0041012C" w:rsidRDefault="00FD6735" w:rsidP="000353B6">
            <w:pPr>
              <w:jc w:val="center"/>
              <w:rPr>
                <w:sz w:val="20"/>
                <w:szCs w:val="20"/>
              </w:rPr>
            </w:pPr>
            <w:r w:rsidRPr="0041012C">
              <w:rPr>
                <w:sz w:val="20"/>
                <w:szCs w:val="20"/>
              </w:rPr>
              <w:t>4 032,7</w:t>
            </w:r>
          </w:p>
        </w:tc>
        <w:tc>
          <w:tcPr>
            <w:tcW w:w="1691" w:type="dxa"/>
            <w:tcBorders>
              <w:top w:val="nil"/>
              <w:left w:val="nil"/>
              <w:bottom w:val="single" w:sz="4" w:space="0" w:color="auto"/>
              <w:right w:val="single" w:sz="4" w:space="0" w:color="auto"/>
            </w:tcBorders>
            <w:shd w:val="clear" w:color="auto" w:fill="auto"/>
            <w:vAlign w:val="center"/>
          </w:tcPr>
          <w:p w:rsidR="00FD6735" w:rsidRPr="00D6493E" w:rsidRDefault="00FD6735" w:rsidP="000353B6">
            <w:pPr>
              <w:jc w:val="center"/>
              <w:rPr>
                <w:sz w:val="20"/>
                <w:szCs w:val="20"/>
              </w:rPr>
            </w:pPr>
            <w:r>
              <w:rPr>
                <w:sz w:val="20"/>
                <w:szCs w:val="20"/>
              </w:rPr>
              <w:t>13 588,97960</w:t>
            </w:r>
          </w:p>
        </w:tc>
        <w:tc>
          <w:tcPr>
            <w:tcW w:w="1559" w:type="dxa"/>
            <w:tcBorders>
              <w:top w:val="single" w:sz="4" w:space="0" w:color="auto"/>
              <w:left w:val="single" w:sz="4" w:space="0" w:color="auto"/>
              <w:bottom w:val="single" w:sz="4" w:space="0" w:color="auto"/>
              <w:right w:val="single" w:sz="4" w:space="0" w:color="auto"/>
            </w:tcBorders>
          </w:tcPr>
          <w:p w:rsidR="00FD6735" w:rsidRPr="00E8780C" w:rsidRDefault="00FD6735" w:rsidP="000353B6">
            <w:pPr>
              <w:jc w:val="center"/>
              <w:rPr>
                <w:rFonts w:ascii="Arial" w:hAnsi="Arial" w:cs="Arial"/>
                <w:bCs/>
                <w:sz w:val="16"/>
                <w:szCs w:val="16"/>
              </w:rPr>
            </w:pPr>
            <w:r>
              <w:rPr>
                <w:rFonts w:ascii="Arial" w:hAnsi="Arial" w:cs="Arial"/>
                <w:bCs/>
                <w:sz w:val="16"/>
                <w:szCs w:val="16"/>
              </w:rPr>
              <w:t>-</w:t>
            </w:r>
          </w:p>
        </w:tc>
        <w:tc>
          <w:tcPr>
            <w:tcW w:w="1559" w:type="dxa"/>
            <w:tcBorders>
              <w:top w:val="nil"/>
              <w:left w:val="single" w:sz="4" w:space="0" w:color="auto"/>
              <w:bottom w:val="single" w:sz="4" w:space="0" w:color="auto"/>
              <w:right w:val="single" w:sz="8" w:space="0" w:color="auto"/>
            </w:tcBorders>
            <w:shd w:val="clear" w:color="auto" w:fill="auto"/>
            <w:vAlign w:val="center"/>
          </w:tcPr>
          <w:p w:rsidR="00FD6735" w:rsidRPr="00EB0F60" w:rsidRDefault="00FD6735" w:rsidP="000353B6">
            <w:pPr>
              <w:jc w:val="center"/>
              <w:rPr>
                <w:sz w:val="20"/>
                <w:szCs w:val="20"/>
              </w:rPr>
            </w:pPr>
            <w:r w:rsidRPr="00EB0F60">
              <w:rPr>
                <w:sz w:val="20"/>
                <w:szCs w:val="20"/>
              </w:rPr>
              <w:t>+9 556,2796</w:t>
            </w:r>
          </w:p>
        </w:tc>
        <w:tc>
          <w:tcPr>
            <w:tcW w:w="1037" w:type="dxa"/>
            <w:tcBorders>
              <w:top w:val="nil"/>
              <w:left w:val="nil"/>
              <w:bottom w:val="single" w:sz="4" w:space="0" w:color="auto"/>
              <w:right w:val="single" w:sz="8" w:space="0" w:color="auto"/>
            </w:tcBorders>
            <w:shd w:val="clear" w:color="auto" w:fill="auto"/>
            <w:vAlign w:val="center"/>
          </w:tcPr>
          <w:p w:rsidR="00FD6735" w:rsidRPr="00E225A2" w:rsidRDefault="00FD6735" w:rsidP="000353B6">
            <w:pPr>
              <w:jc w:val="center"/>
              <w:rPr>
                <w:sz w:val="20"/>
                <w:szCs w:val="20"/>
              </w:rPr>
            </w:pPr>
            <w:r w:rsidRPr="00E225A2">
              <w:rPr>
                <w:sz w:val="20"/>
                <w:szCs w:val="20"/>
              </w:rPr>
              <w:t>1,2</w:t>
            </w:r>
          </w:p>
        </w:tc>
        <w:tc>
          <w:tcPr>
            <w:tcW w:w="830" w:type="dxa"/>
            <w:tcBorders>
              <w:top w:val="nil"/>
              <w:left w:val="nil"/>
              <w:bottom w:val="single" w:sz="4" w:space="0" w:color="auto"/>
              <w:right w:val="single" w:sz="8" w:space="0" w:color="auto"/>
            </w:tcBorders>
            <w:shd w:val="clear" w:color="auto" w:fill="auto"/>
            <w:vAlign w:val="center"/>
            <w:hideMark/>
          </w:tcPr>
          <w:p w:rsidR="00FD6735" w:rsidRPr="00B12289" w:rsidRDefault="00FD6735" w:rsidP="000353B6">
            <w:pPr>
              <w:jc w:val="center"/>
              <w:rPr>
                <w:sz w:val="20"/>
                <w:szCs w:val="20"/>
              </w:rPr>
            </w:pPr>
            <w:r w:rsidRPr="00B12289">
              <w:rPr>
                <w:sz w:val="20"/>
                <w:szCs w:val="20"/>
              </w:rPr>
              <w:t>свыше 100</w:t>
            </w:r>
          </w:p>
        </w:tc>
      </w:tr>
      <w:tr w:rsidR="00FD6735" w:rsidRPr="00D1442D" w:rsidTr="000353B6">
        <w:trPr>
          <w:trHeight w:val="52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735" w:rsidRPr="00402EC5" w:rsidRDefault="00FD6735" w:rsidP="000353B6">
            <w:pPr>
              <w:rPr>
                <w:sz w:val="20"/>
                <w:szCs w:val="20"/>
              </w:rPr>
            </w:pPr>
            <w:r w:rsidRPr="00402EC5">
              <w:rPr>
                <w:sz w:val="20"/>
                <w:szCs w:val="20"/>
              </w:rPr>
              <w:t>Физическая культура и спорт</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735" w:rsidRPr="0041012C" w:rsidRDefault="00FD6735" w:rsidP="000353B6">
            <w:pPr>
              <w:jc w:val="center"/>
              <w:rPr>
                <w:sz w:val="20"/>
                <w:szCs w:val="20"/>
              </w:rPr>
            </w:pPr>
            <w:r w:rsidRPr="0041012C">
              <w:rPr>
                <w:sz w:val="20"/>
                <w:szCs w:val="20"/>
              </w:rPr>
              <w:t>177 545,5</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FD6735" w:rsidRPr="00D6493E" w:rsidRDefault="00FD6735" w:rsidP="000353B6">
            <w:pPr>
              <w:jc w:val="center"/>
              <w:rPr>
                <w:sz w:val="20"/>
                <w:szCs w:val="20"/>
              </w:rPr>
            </w:pPr>
            <w:r>
              <w:rPr>
                <w:sz w:val="20"/>
                <w:szCs w:val="20"/>
              </w:rPr>
              <w:t>166 989,58937</w:t>
            </w:r>
          </w:p>
        </w:tc>
        <w:tc>
          <w:tcPr>
            <w:tcW w:w="1559" w:type="dxa"/>
            <w:tcBorders>
              <w:top w:val="single" w:sz="4" w:space="0" w:color="auto"/>
              <w:left w:val="single" w:sz="4" w:space="0" w:color="auto"/>
              <w:bottom w:val="single" w:sz="4" w:space="0" w:color="auto"/>
              <w:right w:val="single" w:sz="4" w:space="0" w:color="auto"/>
            </w:tcBorders>
          </w:tcPr>
          <w:p w:rsidR="00FD6735" w:rsidRPr="001C236D" w:rsidRDefault="00FD6735" w:rsidP="000353B6">
            <w:pPr>
              <w:jc w:val="center"/>
              <w:rPr>
                <w:sz w:val="20"/>
                <w:szCs w:val="20"/>
              </w:rPr>
            </w:pPr>
          </w:p>
          <w:p w:rsidR="00FD6735" w:rsidRPr="001C236D" w:rsidRDefault="00FD6735" w:rsidP="000353B6">
            <w:pPr>
              <w:jc w:val="center"/>
              <w:rPr>
                <w:sz w:val="20"/>
                <w:szCs w:val="20"/>
              </w:rPr>
            </w:pPr>
            <w:r w:rsidRPr="001C236D">
              <w:rPr>
                <w:sz w:val="20"/>
                <w:szCs w:val="20"/>
              </w:rPr>
              <w:t>2 503,28608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735" w:rsidRPr="00EB0F60" w:rsidRDefault="00FD6735" w:rsidP="000353B6">
            <w:pPr>
              <w:jc w:val="center"/>
              <w:rPr>
                <w:sz w:val="20"/>
                <w:szCs w:val="20"/>
              </w:rPr>
            </w:pPr>
            <w:r w:rsidRPr="00EB0F60">
              <w:rPr>
                <w:sz w:val="20"/>
                <w:szCs w:val="20"/>
              </w:rPr>
              <w:t>- 10 555,91063</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D6735" w:rsidRPr="00E225A2" w:rsidRDefault="00FD6735" w:rsidP="000353B6">
            <w:pPr>
              <w:jc w:val="center"/>
              <w:rPr>
                <w:sz w:val="20"/>
                <w:szCs w:val="20"/>
              </w:rPr>
            </w:pPr>
            <w:r w:rsidRPr="00E225A2">
              <w:rPr>
                <w:sz w:val="20"/>
                <w:szCs w:val="20"/>
              </w:rPr>
              <w:t>15,4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735" w:rsidRPr="00B12289" w:rsidRDefault="00FD6735" w:rsidP="000353B6">
            <w:pPr>
              <w:jc w:val="center"/>
              <w:rPr>
                <w:sz w:val="20"/>
                <w:szCs w:val="20"/>
              </w:rPr>
            </w:pPr>
            <w:r w:rsidRPr="00B12289">
              <w:rPr>
                <w:sz w:val="20"/>
                <w:szCs w:val="20"/>
              </w:rPr>
              <w:t>94,1</w:t>
            </w:r>
          </w:p>
        </w:tc>
      </w:tr>
      <w:tr w:rsidR="00FD6735" w:rsidRPr="00D1442D" w:rsidTr="000353B6">
        <w:trPr>
          <w:trHeight w:val="525"/>
        </w:trPr>
        <w:tc>
          <w:tcPr>
            <w:tcW w:w="86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12</w:t>
            </w:r>
          </w:p>
        </w:tc>
        <w:tc>
          <w:tcPr>
            <w:tcW w:w="1820" w:type="dxa"/>
            <w:tcBorders>
              <w:top w:val="single" w:sz="4" w:space="0" w:color="auto"/>
              <w:left w:val="nil"/>
              <w:bottom w:val="single" w:sz="8" w:space="0" w:color="auto"/>
              <w:right w:val="single" w:sz="8" w:space="0" w:color="auto"/>
            </w:tcBorders>
            <w:shd w:val="clear" w:color="auto" w:fill="auto"/>
            <w:vAlign w:val="center"/>
            <w:hideMark/>
          </w:tcPr>
          <w:p w:rsidR="00FD6735" w:rsidRPr="00402EC5" w:rsidRDefault="00FD6735" w:rsidP="000353B6">
            <w:pPr>
              <w:rPr>
                <w:sz w:val="20"/>
                <w:szCs w:val="20"/>
              </w:rPr>
            </w:pPr>
            <w:r w:rsidRPr="00402EC5">
              <w:rPr>
                <w:sz w:val="20"/>
                <w:szCs w:val="20"/>
              </w:rPr>
              <w:t>Средства массовой информации</w:t>
            </w:r>
          </w:p>
        </w:tc>
        <w:tc>
          <w:tcPr>
            <w:tcW w:w="1368" w:type="dxa"/>
            <w:tcBorders>
              <w:top w:val="single" w:sz="4" w:space="0" w:color="auto"/>
              <w:left w:val="nil"/>
              <w:bottom w:val="single" w:sz="8" w:space="0" w:color="auto"/>
              <w:right w:val="single" w:sz="8" w:space="0" w:color="auto"/>
            </w:tcBorders>
            <w:shd w:val="clear" w:color="auto" w:fill="auto"/>
            <w:vAlign w:val="center"/>
            <w:hideMark/>
          </w:tcPr>
          <w:p w:rsidR="00FD6735" w:rsidRPr="0041012C" w:rsidRDefault="00FD6735" w:rsidP="000353B6">
            <w:pPr>
              <w:jc w:val="center"/>
              <w:rPr>
                <w:sz w:val="20"/>
                <w:szCs w:val="20"/>
              </w:rPr>
            </w:pPr>
            <w:r w:rsidRPr="0041012C">
              <w:rPr>
                <w:sz w:val="20"/>
                <w:szCs w:val="20"/>
              </w:rPr>
              <w:t>5 378,0</w:t>
            </w:r>
          </w:p>
        </w:tc>
        <w:tc>
          <w:tcPr>
            <w:tcW w:w="1691" w:type="dxa"/>
            <w:tcBorders>
              <w:top w:val="single" w:sz="4" w:space="0" w:color="auto"/>
              <w:left w:val="nil"/>
              <w:bottom w:val="single" w:sz="8" w:space="0" w:color="auto"/>
              <w:right w:val="single" w:sz="4" w:space="0" w:color="auto"/>
            </w:tcBorders>
            <w:shd w:val="clear" w:color="auto" w:fill="auto"/>
            <w:vAlign w:val="center"/>
          </w:tcPr>
          <w:p w:rsidR="00FD6735" w:rsidRPr="00D6493E" w:rsidRDefault="00FD6735" w:rsidP="000353B6">
            <w:pPr>
              <w:jc w:val="center"/>
              <w:rPr>
                <w:sz w:val="20"/>
                <w:szCs w:val="20"/>
              </w:rPr>
            </w:pPr>
            <w:r>
              <w:rPr>
                <w:sz w:val="20"/>
                <w:szCs w:val="20"/>
              </w:rPr>
              <w:t>5 245,0</w:t>
            </w:r>
          </w:p>
        </w:tc>
        <w:tc>
          <w:tcPr>
            <w:tcW w:w="1559" w:type="dxa"/>
            <w:tcBorders>
              <w:top w:val="single" w:sz="4" w:space="0" w:color="auto"/>
              <w:left w:val="single" w:sz="4" w:space="0" w:color="auto"/>
              <w:bottom w:val="single" w:sz="4" w:space="0" w:color="auto"/>
              <w:right w:val="single" w:sz="4" w:space="0" w:color="auto"/>
            </w:tcBorders>
          </w:tcPr>
          <w:p w:rsidR="00FD6735" w:rsidRPr="00E8780C" w:rsidRDefault="00FD6735" w:rsidP="000353B6">
            <w:pPr>
              <w:jc w:val="center"/>
              <w:rPr>
                <w:rFonts w:ascii="Arial" w:hAnsi="Arial" w:cs="Arial"/>
                <w:bCs/>
                <w:sz w:val="16"/>
                <w:szCs w:val="16"/>
              </w:rPr>
            </w:pPr>
          </w:p>
          <w:p w:rsidR="00FD6735" w:rsidRPr="00E8780C" w:rsidRDefault="00FD6735" w:rsidP="000353B6">
            <w:pPr>
              <w:jc w:val="center"/>
              <w:rPr>
                <w:rFonts w:ascii="Arial" w:hAnsi="Arial" w:cs="Arial"/>
                <w:bCs/>
                <w:sz w:val="16"/>
                <w:szCs w:val="16"/>
              </w:rPr>
            </w:pPr>
            <w:r w:rsidRPr="00E8780C">
              <w:rPr>
                <w:rFonts w:ascii="Arial" w:hAnsi="Arial" w:cs="Arial"/>
                <w:bCs/>
                <w:sz w:val="16"/>
                <w:szCs w:val="16"/>
              </w:rPr>
              <w:t>-</w:t>
            </w:r>
          </w:p>
        </w:tc>
        <w:tc>
          <w:tcPr>
            <w:tcW w:w="1559" w:type="dxa"/>
            <w:tcBorders>
              <w:top w:val="single" w:sz="4" w:space="0" w:color="auto"/>
              <w:left w:val="single" w:sz="4" w:space="0" w:color="auto"/>
              <w:bottom w:val="single" w:sz="8" w:space="0" w:color="auto"/>
              <w:right w:val="single" w:sz="8" w:space="0" w:color="auto"/>
            </w:tcBorders>
            <w:shd w:val="clear" w:color="auto" w:fill="auto"/>
            <w:vAlign w:val="center"/>
          </w:tcPr>
          <w:p w:rsidR="00FD6735" w:rsidRPr="00EB0F60" w:rsidRDefault="00FD6735" w:rsidP="000353B6">
            <w:pPr>
              <w:jc w:val="center"/>
              <w:rPr>
                <w:sz w:val="20"/>
                <w:szCs w:val="20"/>
              </w:rPr>
            </w:pPr>
            <w:r w:rsidRPr="00EB0F60">
              <w:rPr>
                <w:sz w:val="20"/>
                <w:szCs w:val="20"/>
              </w:rPr>
              <w:t>- 133,0</w:t>
            </w:r>
          </w:p>
        </w:tc>
        <w:tc>
          <w:tcPr>
            <w:tcW w:w="1037" w:type="dxa"/>
            <w:tcBorders>
              <w:top w:val="single" w:sz="4" w:space="0" w:color="auto"/>
              <w:left w:val="nil"/>
              <w:bottom w:val="single" w:sz="8" w:space="0" w:color="auto"/>
              <w:right w:val="single" w:sz="8" w:space="0" w:color="auto"/>
            </w:tcBorders>
            <w:shd w:val="clear" w:color="auto" w:fill="auto"/>
            <w:vAlign w:val="center"/>
          </w:tcPr>
          <w:p w:rsidR="00FD6735" w:rsidRPr="00E225A2" w:rsidRDefault="00FD6735" w:rsidP="000353B6">
            <w:pPr>
              <w:jc w:val="center"/>
              <w:rPr>
                <w:sz w:val="20"/>
                <w:szCs w:val="20"/>
              </w:rPr>
            </w:pPr>
            <w:r w:rsidRPr="00E225A2">
              <w:rPr>
                <w:sz w:val="20"/>
                <w:szCs w:val="20"/>
              </w:rPr>
              <w:t>0,5</w:t>
            </w:r>
          </w:p>
        </w:tc>
        <w:tc>
          <w:tcPr>
            <w:tcW w:w="830" w:type="dxa"/>
            <w:tcBorders>
              <w:top w:val="single" w:sz="4" w:space="0" w:color="auto"/>
              <w:left w:val="nil"/>
              <w:bottom w:val="single" w:sz="8" w:space="0" w:color="auto"/>
              <w:right w:val="single" w:sz="8" w:space="0" w:color="auto"/>
            </w:tcBorders>
            <w:shd w:val="clear" w:color="auto" w:fill="auto"/>
            <w:vAlign w:val="center"/>
            <w:hideMark/>
          </w:tcPr>
          <w:p w:rsidR="00FD6735" w:rsidRPr="00B12289" w:rsidRDefault="00FD6735" w:rsidP="000353B6">
            <w:pPr>
              <w:jc w:val="center"/>
              <w:rPr>
                <w:sz w:val="20"/>
                <w:szCs w:val="20"/>
              </w:rPr>
            </w:pPr>
            <w:r w:rsidRPr="00B12289">
              <w:rPr>
                <w:sz w:val="20"/>
                <w:szCs w:val="20"/>
              </w:rPr>
              <w:t>97,5</w:t>
            </w:r>
          </w:p>
        </w:tc>
      </w:tr>
      <w:tr w:rsidR="00FD6735" w:rsidRPr="00D1442D" w:rsidTr="000353B6">
        <w:trPr>
          <w:trHeight w:val="525"/>
        </w:trPr>
        <w:tc>
          <w:tcPr>
            <w:tcW w:w="864" w:type="dxa"/>
            <w:tcBorders>
              <w:top w:val="nil"/>
              <w:left w:val="single" w:sz="8" w:space="0" w:color="auto"/>
              <w:bottom w:val="single" w:sz="8" w:space="0" w:color="auto"/>
              <w:right w:val="single" w:sz="8" w:space="0" w:color="auto"/>
            </w:tcBorders>
            <w:shd w:val="clear" w:color="auto" w:fill="auto"/>
            <w:vAlign w:val="center"/>
          </w:tcPr>
          <w:p w:rsidR="00FD6735" w:rsidRPr="00402EC5" w:rsidRDefault="00FD6735" w:rsidP="000353B6">
            <w:pPr>
              <w:jc w:val="center"/>
              <w:rPr>
                <w:sz w:val="20"/>
                <w:szCs w:val="20"/>
              </w:rPr>
            </w:pPr>
            <w:r w:rsidRPr="00402EC5">
              <w:rPr>
                <w:sz w:val="20"/>
                <w:szCs w:val="20"/>
              </w:rPr>
              <w:t>13</w:t>
            </w:r>
          </w:p>
        </w:tc>
        <w:tc>
          <w:tcPr>
            <w:tcW w:w="1820" w:type="dxa"/>
            <w:tcBorders>
              <w:top w:val="nil"/>
              <w:left w:val="nil"/>
              <w:bottom w:val="single" w:sz="8" w:space="0" w:color="auto"/>
              <w:right w:val="single" w:sz="8" w:space="0" w:color="auto"/>
            </w:tcBorders>
            <w:shd w:val="clear" w:color="auto" w:fill="auto"/>
            <w:vAlign w:val="center"/>
          </w:tcPr>
          <w:p w:rsidR="00FD6735" w:rsidRPr="00402EC5" w:rsidRDefault="00FD6735" w:rsidP="000353B6">
            <w:pPr>
              <w:rPr>
                <w:sz w:val="20"/>
                <w:szCs w:val="20"/>
              </w:rPr>
            </w:pPr>
            <w:r w:rsidRPr="00402EC5">
              <w:rPr>
                <w:sz w:val="20"/>
                <w:szCs w:val="20"/>
              </w:rPr>
              <w:t>Обслуживание государственного и муниципального долга</w:t>
            </w:r>
          </w:p>
        </w:tc>
        <w:tc>
          <w:tcPr>
            <w:tcW w:w="1368" w:type="dxa"/>
            <w:tcBorders>
              <w:top w:val="nil"/>
              <w:left w:val="nil"/>
              <w:bottom w:val="single" w:sz="8" w:space="0" w:color="auto"/>
              <w:right w:val="single" w:sz="8" w:space="0" w:color="auto"/>
            </w:tcBorders>
            <w:shd w:val="clear" w:color="auto" w:fill="auto"/>
            <w:vAlign w:val="center"/>
          </w:tcPr>
          <w:p w:rsidR="00FD6735" w:rsidRPr="0041012C" w:rsidRDefault="00FD6735" w:rsidP="000353B6">
            <w:pPr>
              <w:jc w:val="center"/>
              <w:rPr>
                <w:sz w:val="20"/>
                <w:szCs w:val="20"/>
              </w:rPr>
            </w:pPr>
            <w:r w:rsidRPr="0041012C">
              <w:rPr>
                <w:sz w:val="20"/>
                <w:szCs w:val="20"/>
              </w:rPr>
              <w:t>452,4</w:t>
            </w:r>
          </w:p>
        </w:tc>
        <w:tc>
          <w:tcPr>
            <w:tcW w:w="1691" w:type="dxa"/>
            <w:tcBorders>
              <w:top w:val="nil"/>
              <w:left w:val="nil"/>
              <w:bottom w:val="single" w:sz="8" w:space="0" w:color="auto"/>
              <w:right w:val="single" w:sz="4" w:space="0" w:color="auto"/>
            </w:tcBorders>
            <w:shd w:val="clear" w:color="auto" w:fill="auto"/>
            <w:vAlign w:val="center"/>
          </w:tcPr>
          <w:p w:rsidR="00FD6735" w:rsidRPr="00D6493E" w:rsidRDefault="00FD6735" w:rsidP="000353B6">
            <w:pPr>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FD6735" w:rsidRPr="00E8780C" w:rsidRDefault="00FD6735" w:rsidP="000353B6">
            <w:pPr>
              <w:jc w:val="center"/>
              <w:rPr>
                <w:rFonts w:ascii="Arial" w:hAnsi="Arial" w:cs="Arial"/>
                <w:bCs/>
                <w:sz w:val="16"/>
                <w:szCs w:val="16"/>
              </w:rPr>
            </w:pPr>
          </w:p>
          <w:p w:rsidR="00FD6735" w:rsidRPr="00E8780C" w:rsidRDefault="00FD6735" w:rsidP="000353B6">
            <w:pPr>
              <w:jc w:val="center"/>
              <w:rPr>
                <w:rFonts w:ascii="Arial" w:hAnsi="Arial" w:cs="Arial"/>
                <w:bCs/>
                <w:sz w:val="16"/>
                <w:szCs w:val="16"/>
              </w:rPr>
            </w:pPr>
          </w:p>
          <w:p w:rsidR="00FD6735" w:rsidRPr="00E8780C" w:rsidRDefault="00FD6735" w:rsidP="000353B6">
            <w:pPr>
              <w:jc w:val="center"/>
              <w:rPr>
                <w:rFonts w:ascii="Arial" w:hAnsi="Arial" w:cs="Arial"/>
                <w:bCs/>
                <w:sz w:val="16"/>
                <w:szCs w:val="16"/>
              </w:rPr>
            </w:pPr>
            <w:r w:rsidRPr="00E8780C">
              <w:rPr>
                <w:rFonts w:ascii="Arial" w:hAnsi="Arial" w:cs="Arial"/>
                <w:bCs/>
                <w:sz w:val="16"/>
                <w:szCs w:val="16"/>
              </w:rPr>
              <w:t>-</w:t>
            </w:r>
          </w:p>
          <w:p w:rsidR="00FD6735" w:rsidRPr="00E8780C" w:rsidRDefault="00FD6735" w:rsidP="000353B6">
            <w:pPr>
              <w:jc w:val="center"/>
              <w:rPr>
                <w:rFonts w:ascii="Arial" w:hAnsi="Arial" w:cs="Arial"/>
                <w:bCs/>
                <w:sz w:val="16"/>
                <w:szCs w:val="16"/>
              </w:rPr>
            </w:pPr>
          </w:p>
          <w:p w:rsidR="00FD6735" w:rsidRPr="00E8780C" w:rsidRDefault="00FD6735" w:rsidP="000353B6">
            <w:pPr>
              <w:jc w:val="center"/>
              <w:rPr>
                <w:rFonts w:ascii="Arial" w:hAnsi="Arial" w:cs="Arial"/>
                <w:bCs/>
                <w:sz w:val="16"/>
                <w:szCs w:val="16"/>
              </w:rPr>
            </w:pPr>
          </w:p>
        </w:tc>
        <w:tc>
          <w:tcPr>
            <w:tcW w:w="1559" w:type="dxa"/>
            <w:tcBorders>
              <w:top w:val="nil"/>
              <w:left w:val="single" w:sz="4" w:space="0" w:color="auto"/>
              <w:bottom w:val="single" w:sz="8" w:space="0" w:color="auto"/>
              <w:right w:val="single" w:sz="8" w:space="0" w:color="auto"/>
            </w:tcBorders>
            <w:shd w:val="clear" w:color="auto" w:fill="auto"/>
            <w:vAlign w:val="center"/>
          </w:tcPr>
          <w:p w:rsidR="00FD6735" w:rsidRPr="00EB0F60" w:rsidRDefault="00FD6735" w:rsidP="000353B6">
            <w:pPr>
              <w:jc w:val="center"/>
              <w:rPr>
                <w:sz w:val="20"/>
                <w:szCs w:val="20"/>
              </w:rPr>
            </w:pPr>
            <w:r w:rsidRPr="00EB0F60">
              <w:rPr>
                <w:sz w:val="20"/>
                <w:szCs w:val="20"/>
              </w:rPr>
              <w:t>- 452,4</w:t>
            </w:r>
          </w:p>
        </w:tc>
        <w:tc>
          <w:tcPr>
            <w:tcW w:w="1037" w:type="dxa"/>
            <w:tcBorders>
              <w:top w:val="nil"/>
              <w:left w:val="nil"/>
              <w:bottom w:val="single" w:sz="8" w:space="0" w:color="auto"/>
              <w:right w:val="single" w:sz="8" w:space="0" w:color="auto"/>
            </w:tcBorders>
            <w:shd w:val="clear" w:color="auto" w:fill="auto"/>
            <w:vAlign w:val="center"/>
          </w:tcPr>
          <w:p w:rsidR="00FD6735" w:rsidRPr="00E225A2" w:rsidRDefault="00FD6735" w:rsidP="000353B6">
            <w:pPr>
              <w:jc w:val="center"/>
              <w:rPr>
                <w:sz w:val="20"/>
                <w:szCs w:val="20"/>
              </w:rPr>
            </w:pPr>
            <w:r w:rsidRPr="00E225A2">
              <w:rPr>
                <w:sz w:val="20"/>
                <w:szCs w:val="20"/>
              </w:rPr>
              <w:t>-</w:t>
            </w:r>
          </w:p>
        </w:tc>
        <w:tc>
          <w:tcPr>
            <w:tcW w:w="830" w:type="dxa"/>
            <w:tcBorders>
              <w:top w:val="nil"/>
              <w:left w:val="nil"/>
              <w:bottom w:val="single" w:sz="8" w:space="0" w:color="auto"/>
              <w:right w:val="single" w:sz="8" w:space="0" w:color="auto"/>
            </w:tcBorders>
            <w:shd w:val="clear" w:color="auto" w:fill="auto"/>
            <w:vAlign w:val="center"/>
          </w:tcPr>
          <w:p w:rsidR="00FD6735" w:rsidRPr="00B12289" w:rsidRDefault="00FD6735" w:rsidP="000353B6">
            <w:pPr>
              <w:jc w:val="center"/>
              <w:rPr>
                <w:sz w:val="20"/>
                <w:szCs w:val="20"/>
              </w:rPr>
            </w:pPr>
            <w:r w:rsidRPr="00B12289">
              <w:rPr>
                <w:sz w:val="20"/>
                <w:szCs w:val="20"/>
              </w:rPr>
              <w:t>-</w:t>
            </w:r>
          </w:p>
        </w:tc>
      </w:tr>
      <w:tr w:rsidR="00FD6735" w:rsidRPr="00D1442D" w:rsidTr="000353B6">
        <w:trPr>
          <w:trHeight w:val="52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14</w:t>
            </w:r>
          </w:p>
        </w:tc>
        <w:tc>
          <w:tcPr>
            <w:tcW w:w="1820" w:type="dxa"/>
            <w:tcBorders>
              <w:top w:val="nil"/>
              <w:left w:val="nil"/>
              <w:bottom w:val="single" w:sz="8" w:space="0" w:color="auto"/>
              <w:right w:val="single" w:sz="8" w:space="0" w:color="auto"/>
            </w:tcBorders>
            <w:shd w:val="clear" w:color="auto" w:fill="auto"/>
            <w:vAlign w:val="center"/>
            <w:hideMark/>
          </w:tcPr>
          <w:p w:rsidR="00FD6735" w:rsidRPr="00402EC5" w:rsidRDefault="00FD6735" w:rsidP="000353B6">
            <w:pPr>
              <w:rPr>
                <w:sz w:val="20"/>
                <w:szCs w:val="20"/>
              </w:rPr>
            </w:pPr>
            <w:r w:rsidRPr="00402EC5">
              <w:rPr>
                <w:sz w:val="20"/>
                <w:szCs w:val="20"/>
              </w:rPr>
              <w:t>Межбюджетные трансферты</w:t>
            </w:r>
          </w:p>
        </w:tc>
        <w:tc>
          <w:tcPr>
            <w:tcW w:w="1368" w:type="dxa"/>
            <w:tcBorders>
              <w:top w:val="nil"/>
              <w:left w:val="nil"/>
              <w:bottom w:val="single" w:sz="8" w:space="0" w:color="auto"/>
              <w:right w:val="single" w:sz="8" w:space="0" w:color="auto"/>
            </w:tcBorders>
            <w:shd w:val="clear" w:color="auto" w:fill="auto"/>
            <w:vAlign w:val="center"/>
            <w:hideMark/>
          </w:tcPr>
          <w:p w:rsidR="00FD6735" w:rsidRPr="0041012C" w:rsidRDefault="00FD6735" w:rsidP="000353B6">
            <w:pPr>
              <w:jc w:val="center"/>
              <w:rPr>
                <w:sz w:val="20"/>
                <w:szCs w:val="20"/>
              </w:rPr>
            </w:pPr>
            <w:r w:rsidRPr="0041012C">
              <w:rPr>
                <w:sz w:val="20"/>
                <w:szCs w:val="20"/>
              </w:rPr>
              <w:t>-</w:t>
            </w:r>
          </w:p>
        </w:tc>
        <w:tc>
          <w:tcPr>
            <w:tcW w:w="1691" w:type="dxa"/>
            <w:tcBorders>
              <w:top w:val="nil"/>
              <w:left w:val="nil"/>
              <w:bottom w:val="single" w:sz="8" w:space="0" w:color="auto"/>
              <w:right w:val="single" w:sz="4" w:space="0" w:color="auto"/>
            </w:tcBorders>
            <w:shd w:val="clear" w:color="auto" w:fill="auto"/>
            <w:vAlign w:val="center"/>
          </w:tcPr>
          <w:p w:rsidR="00FD6735" w:rsidRPr="00D6493E" w:rsidRDefault="00FD6735" w:rsidP="000353B6">
            <w:pPr>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FD6735" w:rsidRPr="00E8780C" w:rsidRDefault="00FD6735" w:rsidP="000353B6">
            <w:pPr>
              <w:jc w:val="center"/>
              <w:rPr>
                <w:rFonts w:ascii="Arial" w:hAnsi="Arial" w:cs="Arial"/>
                <w:bCs/>
                <w:sz w:val="16"/>
                <w:szCs w:val="16"/>
              </w:rPr>
            </w:pPr>
          </w:p>
          <w:p w:rsidR="00FD6735" w:rsidRPr="00E8780C" w:rsidRDefault="00FD6735" w:rsidP="000353B6">
            <w:pPr>
              <w:jc w:val="center"/>
              <w:rPr>
                <w:rFonts w:ascii="Arial" w:hAnsi="Arial" w:cs="Arial"/>
                <w:bCs/>
                <w:sz w:val="16"/>
                <w:szCs w:val="16"/>
              </w:rPr>
            </w:pPr>
            <w:r w:rsidRPr="00E8780C">
              <w:rPr>
                <w:rFonts w:ascii="Arial" w:hAnsi="Arial" w:cs="Arial"/>
                <w:bCs/>
                <w:sz w:val="16"/>
                <w:szCs w:val="16"/>
              </w:rPr>
              <w:t>-</w:t>
            </w:r>
          </w:p>
        </w:tc>
        <w:tc>
          <w:tcPr>
            <w:tcW w:w="1559" w:type="dxa"/>
            <w:tcBorders>
              <w:top w:val="nil"/>
              <w:left w:val="single" w:sz="4" w:space="0" w:color="auto"/>
              <w:bottom w:val="single" w:sz="8" w:space="0" w:color="auto"/>
              <w:right w:val="single" w:sz="8" w:space="0" w:color="auto"/>
            </w:tcBorders>
            <w:shd w:val="clear" w:color="auto" w:fill="auto"/>
            <w:vAlign w:val="center"/>
          </w:tcPr>
          <w:p w:rsidR="00FD6735" w:rsidRPr="00EB0F60" w:rsidRDefault="00FD6735" w:rsidP="000353B6">
            <w:pPr>
              <w:jc w:val="center"/>
              <w:rPr>
                <w:sz w:val="20"/>
                <w:szCs w:val="20"/>
              </w:rPr>
            </w:pPr>
            <w:r w:rsidRPr="00EB0F60">
              <w:rPr>
                <w:sz w:val="20"/>
                <w:szCs w:val="20"/>
              </w:rPr>
              <w:t>-</w:t>
            </w:r>
          </w:p>
        </w:tc>
        <w:tc>
          <w:tcPr>
            <w:tcW w:w="1037" w:type="dxa"/>
            <w:tcBorders>
              <w:top w:val="nil"/>
              <w:left w:val="nil"/>
              <w:bottom w:val="single" w:sz="8" w:space="0" w:color="auto"/>
              <w:right w:val="single" w:sz="8" w:space="0" w:color="auto"/>
            </w:tcBorders>
            <w:shd w:val="clear" w:color="auto" w:fill="auto"/>
            <w:vAlign w:val="center"/>
          </w:tcPr>
          <w:p w:rsidR="00FD6735" w:rsidRPr="00E225A2" w:rsidRDefault="00FD6735" w:rsidP="000353B6">
            <w:pPr>
              <w:jc w:val="center"/>
              <w:rPr>
                <w:sz w:val="20"/>
                <w:szCs w:val="20"/>
              </w:rPr>
            </w:pPr>
            <w:r w:rsidRPr="00E225A2">
              <w:rPr>
                <w:sz w:val="20"/>
                <w:szCs w:val="20"/>
              </w:rPr>
              <w:t>-</w:t>
            </w:r>
          </w:p>
        </w:tc>
        <w:tc>
          <w:tcPr>
            <w:tcW w:w="830" w:type="dxa"/>
            <w:tcBorders>
              <w:top w:val="nil"/>
              <w:left w:val="nil"/>
              <w:bottom w:val="single" w:sz="8" w:space="0" w:color="auto"/>
              <w:right w:val="single" w:sz="8" w:space="0" w:color="auto"/>
            </w:tcBorders>
            <w:shd w:val="clear" w:color="auto" w:fill="auto"/>
            <w:vAlign w:val="center"/>
            <w:hideMark/>
          </w:tcPr>
          <w:p w:rsidR="00FD6735" w:rsidRPr="00B12289" w:rsidRDefault="00FD6735" w:rsidP="000353B6">
            <w:pPr>
              <w:jc w:val="center"/>
              <w:rPr>
                <w:sz w:val="20"/>
                <w:szCs w:val="20"/>
              </w:rPr>
            </w:pPr>
            <w:r w:rsidRPr="00B12289">
              <w:rPr>
                <w:sz w:val="20"/>
                <w:szCs w:val="20"/>
              </w:rPr>
              <w:t>-</w:t>
            </w:r>
          </w:p>
        </w:tc>
      </w:tr>
      <w:tr w:rsidR="00FD6735" w:rsidRPr="00D1442D" w:rsidTr="000353B6">
        <w:trPr>
          <w:trHeight w:val="61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FD6735" w:rsidRPr="00402EC5" w:rsidRDefault="00FD6735" w:rsidP="000353B6">
            <w:pPr>
              <w:jc w:val="center"/>
              <w:rPr>
                <w:sz w:val="20"/>
                <w:szCs w:val="20"/>
              </w:rPr>
            </w:pPr>
            <w:r w:rsidRPr="00402EC5">
              <w:rPr>
                <w:sz w:val="20"/>
                <w:szCs w:val="20"/>
              </w:rPr>
              <w:t> </w:t>
            </w:r>
          </w:p>
        </w:tc>
        <w:tc>
          <w:tcPr>
            <w:tcW w:w="1820" w:type="dxa"/>
            <w:tcBorders>
              <w:top w:val="nil"/>
              <w:left w:val="nil"/>
              <w:bottom w:val="single" w:sz="8" w:space="0" w:color="auto"/>
              <w:right w:val="single" w:sz="8" w:space="0" w:color="auto"/>
            </w:tcBorders>
            <w:shd w:val="clear" w:color="auto" w:fill="auto"/>
            <w:vAlign w:val="center"/>
            <w:hideMark/>
          </w:tcPr>
          <w:p w:rsidR="00FD6735" w:rsidRPr="00402EC5" w:rsidRDefault="00FD6735" w:rsidP="000353B6">
            <w:pPr>
              <w:jc w:val="center"/>
              <w:rPr>
                <w:b/>
                <w:sz w:val="22"/>
                <w:szCs w:val="22"/>
              </w:rPr>
            </w:pPr>
            <w:r w:rsidRPr="00402EC5">
              <w:rPr>
                <w:b/>
                <w:sz w:val="22"/>
                <w:szCs w:val="22"/>
              </w:rPr>
              <w:t>ВСЕГО   РАСХОДОВ:</w:t>
            </w:r>
          </w:p>
        </w:tc>
        <w:tc>
          <w:tcPr>
            <w:tcW w:w="1368" w:type="dxa"/>
            <w:tcBorders>
              <w:top w:val="nil"/>
              <w:left w:val="nil"/>
              <w:bottom w:val="single" w:sz="8" w:space="0" w:color="auto"/>
              <w:right w:val="single" w:sz="8" w:space="0" w:color="auto"/>
            </w:tcBorders>
            <w:shd w:val="clear" w:color="auto" w:fill="auto"/>
            <w:vAlign w:val="center"/>
            <w:hideMark/>
          </w:tcPr>
          <w:p w:rsidR="00FD6735" w:rsidRPr="0041012C" w:rsidRDefault="00FD6735" w:rsidP="000353B6">
            <w:pPr>
              <w:jc w:val="center"/>
              <w:rPr>
                <w:b/>
                <w:sz w:val="22"/>
                <w:szCs w:val="22"/>
              </w:rPr>
            </w:pPr>
            <w:r w:rsidRPr="0041012C">
              <w:rPr>
                <w:b/>
                <w:sz w:val="22"/>
                <w:szCs w:val="22"/>
              </w:rPr>
              <w:t>1 175 628,5</w:t>
            </w:r>
          </w:p>
        </w:tc>
        <w:tc>
          <w:tcPr>
            <w:tcW w:w="1691" w:type="dxa"/>
            <w:tcBorders>
              <w:top w:val="nil"/>
              <w:left w:val="nil"/>
              <w:bottom w:val="single" w:sz="8" w:space="0" w:color="auto"/>
              <w:right w:val="single" w:sz="4" w:space="0" w:color="auto"/>
            </w:tcBorders>
            <w:shd w:val="clear" w:color="auto" w:fill="auto"/>
            <w:vAlign w:val="center"/>
          </w:tcPr>
          <w:p w:rsidR="00FD6735" w:rsidRPr="00D6493E" w:rsidRDefault="00FD6735" w:rsidP="000353B6">
            <w:pPr>
              <w:jc w:val="center"/>
              <w:rPr>
                <w:b/>
                <w:sz w:val="22"/>
                <w:szCs w:val="22"/>
              </w:rPr>
            </w:pPr>
            <w:r w:rsidRPr="00D6493E">
              <w:rPr>
                <w:b/>
                <w:sz w:val="22"/>
                <w:szCs w:val="22"/>
              </w:rPr>
              <w:t>1 087 335,5244</w:t>
            </w:r>
          </w:p>
        </w:tc>
        <w:tc>
          <w:tcPr>
            <w:tcW w:w="1559" w:type="dxa"/>
            <w:tcBorders>
              <w:top w:val="single" w:sz="4" w:space="0" w:color="auto"/>
              <w:left w:val="single" w:sz="4" w:space="0" w:color="auto"/>
              <w:bottom w:val="single" w:sz="4" w:space="0" w:color="auto"/>
              <w:right w:val="single" w:sz="4" w:space="0" w:color="auto"/>
            </w:tcBorders>
          </w:tcPr>
          <w:p w:rsidR="00FD6735" w:rsidRPr="00E8780C" w:rsidRDefault="00FD6735" w:rsidP="000353B6">
            <w:pPr>
              <w:jc w:val="center"/>
              <w:rPr>
                <w:b/>
                <w:sz w:val="22"/>
                <w:szCs w:val="22"/>
              </w:rPr>
            </w:pPr>
          </w:p>
          <w:p w:rsidR="00FD6735" w:rsidRPr="00E8780C" w:rsidRDefault="00FD6735" w:rsidP="000353B6">
            <w:pPr>
              <w:jc w:val="center"/>
              <w:rPr>
                <w:b/>
                <w:sz w:val="22"/>
                <w:szCs w:val="22"/>
              </w:rPr>
            </w:pPr>
            <w:r>
              <w:rPr>
                <w:b/>
                <w:sz w:val="22"/>
                <w:szCs w:val="22"/>
              </w:rPr>
              <w:t>558 397,10531</w:t>
            </w:r>
          </w:p>
        </w:tc>
        <w:tc>
          <w:tcPr>
            <w:tcW w:w="1559" w:type="dxa"/>
            <w:tcBorders>
              <w:top w:val="nil"/>
              <w:left w:val="single" w:sz="4" w:space="0" w:color="auto"/>
              <w:bottom w:val="single" w:sz="8" w:space="0" w:color="auto"/>
              <w:right w:val="single" w:sz="8" w:space="0" w:color="auto"/>
            </w:tcBorders>
            <w:shd w:val="clear" w:color="auto" w:fill="auto"/>
            <w:vAlign w:val="center"/>
          </w:tcPr>
          <w:p w:rsidR="00FD6735" w:rsidRPr="00EB0F60" w:rsidRDefault="00FD6735" w:rsidP="000353B6">
            <w:pPr>
              <w:jc w:val="center"/>
              <w:rPr>
                <w:b/>
                <w:sz w:val="22"/>
                <w:szCs w:val="22"/>
              </w:rPr>
            </w:pPr>
            <w:r w:rsidRPr="00EB0F60">
              <w:rPr>
                <w:b/>
                <w:sz w:val="22"/>
                <w:szCs w:val="22"/>
              </w:rPr>
              <w:t>- 88 292,9756</w:t>
            </w:r>
          </w:p>
        </w:tc>
        <w:tc>
          <w:tcPr>
            <w:tcW w:w="1037" w:type="dxa"/>
            <w:tcBorders>
              <w:top w:val="nil"/>
              <w:left w:val="nil"/>
              <w:bottom w:val="single" w:sz="8" w:space="0" w:color="auto"/>
              <w:right w:val="single" w:sz="8" w:space="0" w:color="auto"/>
            </w:tcBorders>
            <w:shd w:val="clear" w:color="auto" w:fill="auto"/>
            <w:vAlign w:val="center"/>
            <w:hideMark/>
          </w:tcPr>
          <w:p w:rsidR="00FD6735" w:rsidRPr="00E225A2" w:rsidRDefault="00FD6735" w:rsidP="000353B6">
            <w:pPr>
              <w:jc w:val="center"/>
              <w:rPr>
                <w:b/>
                <w:sz w:val="20"/>
                <w:szCs w:val="20"/>
              </w:rPr>
            </w:pPr>
            <w:r w:rsidRPr="00E225A2">
              <w:rPr>
                <w:b/>
                <w:sz w:val="20"/>
                <w:szCs w:val="20"/>
              </w:rPr>
              <w:t>100,0</w:t>
            </w:r>
          </w:p>
        </w:tc>
        <w:tc>
          <w:tcPr>
            <w:tcW w:w="830" w:type="dxa"/>
            <w:tcBorders>
              <w:top w:val="nil"/>
              <w:left w:val="nil"/>
              <w:bottom w:val="single" w:sz="8" w:space="0" w:color="auto"/>
              <w:right w:val="single" w:sz="8" w:space="0" w:color="auto"/>
            </w:tcBorders>
            <w:shd w:val="clear" w:color="auto" w:fill="auto"/>
            <w:vAlign w:val="center"/>
            <w:hideMark/>
          </w:tcPr>
          <w:p w:rsidR="00FD6735" w:rsidRPr="00B12289" w:rsidRDefault="00FD6735" w:rsidP="000353B6">
            <w:pPr>
              <w:jc w:val="center"/>
              <w:rPr>
                <w:b/>
                <w:sz w:val="20"/>
                <w:szCs w:val="20"/>
              </w:rPr>
            </w:pPr>
            <w:r>
              <w:rPr>
                <w:b/>
                <w:sz w:val="20"/>
                <w:szCs w:val="20"/>
              </w:rPr>
              <w:t>92,5</w:t>
            </w:r>
          </w:p>
        </w:tc>
      </w:tr>
    </w:tbl>
    <w:p w:rsidR="00FD6735" w:rsidRPr="00FD4551" w:rsidRDefault="00FD6735" w:rsidP="00B6172F">
      <w:pPr>
        <w:ind w:firstLine="709"/>
        <w:jc w:val="both"/>
        <w:rPr>
          <w:sz w:val="28"/>
          <w:szCs w:val="28"/>
        </w:rPr>
      </w:pPr>
      <w:r w:rsidRPr="00FD4551">
        <w:rPr>
          <w:i/>
          <w:sz w:val="28"/>
          <w:szCs w:val="28"/>
        </w:rPr>
        <w:t>Председательствующий предоставил слово Тарасовой Светлане Юрьевне</w:t>
      </w:r>
      <w:r w:rsidRPr="00FD4551">
        <w:rPr>
          <w:sz w:val="28"/>
          <w:szCs w:val="28"/>
        </w:rPr>
        <w:t xml:space="preserve"> – начальнику контрольно-счетной палаты  Дмитровского городского округа Московской области.</w:t>
      </w:r>
    </w:p>
    <w:p w:rsidR="00FD4551" w:rsidRPr="00B6172F" w:rsidRDefault="00FD4551" w:rsidP="00B6172F">
      <w:pPr>
        <w:pStyle w:val="ConsTitle"/>
        <w:tabs>
          <w:tab w:val="left" w:pos="0"/>
        </w:tabs>
        <w:ind w:firstLine="567"/>
        <w:jc w:val="both"/>
        <w:outlineLvl w:val="0"/>
        <w:rPr>
          <w:rFonts w:ascii="Times New Roman" w:hAnsi="Times New Roman" w:cs="Times New Roman"/>
          <w:b w:val="0"/>
          <w:sz w:val="28"/>
          <w:szCs w:val="28"/>
        </w:rPr>
      </w:pPr>
      <w:r w:rsidRPr="00B6172F">
        <w:rPr>
          <w:rFonts w:ascii="Times New Roman" w:hAnsi="Times New Roman" w:cs="Times New Roman"/>
          <w:b w:val="0"/>
          <w:sz w:val="28"/>
          <w:szCs w:val="28"/>
        </w:rPr>
        <w:t xml:space="preserve">Бюджет городского поселения Дмитров Дмитровского муниципального района Московской области на 2018 год и на плановый период 2019 и 2020 годов утвержден решением Совета депутатов городского поселения Дмитров Дмитровского муниципального района Московской от </w:t>
      </w:r>
      <w:proofErr w:type="spellStart"/>
      <w:proofErr w:type="gramStart"/>
      <w:r w:rsidRPr="00B6172F">
        <w:rPr>
          <w:rFonts w:ascii="Times New Roman" w:hAnsi="Times New Roman" w:cs="Times New Roman"/>
          <w:b w:val="0"/>
          <w:sz w:val="28"/>
          <w:szCs w:val="28"/>
        </w:rPr>
        <w:t>от</w:t>
      </w:r>
      <w:proofErr w:type="spellEnd"/>
      <w:proofErr w:type="gramEnd"/>
      <w:r w:rsidRPr="00B6172F">
        <w:rPr>
          <w:rFonts w:ascii="Times New Roman" w:hAnsi="Times New Roman" w:cs="Times New Roman"/>
          <w:b w:val="0"/>
          <w:sz w:val="28"/>
          <w:szCs w:val="28"/>
        </w:rPr>
        <w:t xml:space="preserve"> 25.12.2017г. № 401/78 «Об утверждении бюджета городского поселения Дмитров Дмитровского муниципального района Московской области на 2018 год и на плановый период 2019 и 2020 годов» в </w:t>
      </w:r>
      <w:proofErr w:type="gramStart"/>
      <w:r w:rsidRPr="00B6172F">
        <w:rPr>
          <w:rFonts w:ascii="Times New Roman" w:hAnsi="Times New Roman" w:cs="Times New Roman"/>
          <w:b w:val="0"/>
          <w:sz w:val="28"/>
          <w:szCs w:val="28"/>
        </w:rPr>
        <w:t>соответствии</w:t>
      </w:r>
      <w:proofErr w:type="gramEnd"/>
      <w:r w:rsidRPr="00B6172F">
        <w:rPr>
          <w:rFonts w:ascii="Times New Roman" w:hAnsi="Times New Roman" w:cs="Times New Roman"/>
          <w:b w:val="0"/>
          <w:sz w:val="28"/>
          <w:szCs w:val="28"/>
        </w:rPr>
        <w:t xml:space="preserve"> со статьей 187 БК РФ:</w:t>
      </w:r>
    </w:p>
    <w:p w:rsidR="00FD4551" w:rsidRPr="00B6172F" w:rsidRDefault="00FD4551" w:rsidP="00FD4551">
      <w:pPr>
        <w:tabs>
          <w:tab w:val="left" w:pos="0"/>
        </w:tabs>
        <w:ind w:firstLine="567"/>
        <w:jc w:val="both"/>
        <w:rPr>
          <w:sz w:val="28"/>
          <w:szCs w:val="28"/>
        </w:rPr>
      </w:pPr>
      <w:r w:rsidRPr="00B6172F">
        <w:rPr>
          <w:sz w:val="28"/>
          <w:szCs w:val="28"/>
        </w:rPr>
        <w:t>по доходам в сумме 991 743,00 тыс. рублей;</w:t>
      </w:r>
    </w:p>
    <w:p w:rsidR="00FD4551" w:rsidRPr="00B6172F" w:rsidRDefault="00FD4551" w:rsidP="00FD4551">
      <w:pPr>
        <w:pStyle w:val="ConsNormal"/>
        <w:tabs>
          <w:tab w:val="left" w:pos="0"/>
        </w:tabs>
        <w:suppressAutoHyphens/>
        <w:ind w:firstLine="567"/>
        <w:jc w:val="both"/>
        <w:rPr>
          <w:rFonts w:ascii="Times New Roman" w:hAnsi="Times New Roman" w:cs="Times New Roman"/>
          <w:sz w:val="28"/>
          <w:szCs w:val="28"/>
        </w:rPr>
      </w:pPr>
      <w:r w:rsidRPr="00B6172F">
        <w:rPr>
          <w:rFonts w:ascii="Times New Roman" w:hAnsi="Times New Roman" w:cs="Times New Roman"/>
          <w:sz w:val="28"/>
          <w:szCs w:val="28"/>
        </w:rPr>
        <w:t>по расходам в сумме 991 743,00 тыс. рублей.</w:t>
      </w:r>
    </w:p>
    <w:p w:rsidR="00FD4551" w:rsidRPr="00B6172F" w:rsidRDefault="00FD4551" w:rsidP="00FD4551">
      <w:pPr>
        <w:tabs>
          <w:tab w:val="left" w:pos="0"/>
          <w:tab w:val="left" w:pos="567"/>
        </w:tabs>
        <w:ind w:firstLine="567"/>
        <w:jc w:val="both"/>
        <w:rPr>
          <w:sz w:val="28"/>
          <w:szCs w:val="28"/>
        </w:rPr>
      </w:pPr>
      <w:proofErr w:type="gramStart"/>
      <w:r w:rsidRPr="00B6172F">
        <w:rPr>
          <w:sz w:val="28"/>
          <w:szCs w:val="28"/>
        </w:rPr>
        <w:t>В течение 2018 года в утвержденный бюджет изменения вносились одиннадцать раз решениями Совета депутатов городского поселения Дмитров Дмитровского муниципального района Московской области от 31.01.2018 № 403/79, от 03.05.2018 № 416/84, от 18.05.2018 № 419/85, решениями Совета депутатов Дмитровского муниципального района Московской области от 02.07.2018 № 461/58, от 18.07.2018 № 91/60, от 24.08.2018 № 505/61, от 28.09.2018 № 520/63, от 26.10.2018</w:t>
      </w:r>
      <w:proofErr w:type="gramEnd"/>
      <w:r w:rsidRPr="00B6172F">
        <w:rPr>
          <w:sz w:val="28"/>
          <w:szCs w:val="28"/>
        </w:rPr>
        <w:t xml:space="preserve"> № 593/65 и решениями Совета депутатов Дмитровского городского округа Московской области 30.11.2018 № 635/68, от 13.12.2018 № 648-69, от </w:t>
      </w:r>
      <w:r w:rsidRPr="00B6172F">
        <w:rPr>
          <w:sz w:val="28"/>
          <w:szCs w:val="28"/>
        </w:rPr>
        <w:lastRenderedPageBreak/>
        <w:t>21.12.2018 № 670/70, в результате чего бюджет городского поселения Дмитров Дмитровского муниципального района Московской области утвержден:</w:t>
      </w:r>
    </w:p>
    <w:p w:rsidR="00FD4551" w:rsidRPr="00B6172F" w:rsidRDefault="00FD4551" w:rsidP="00FD4551">
      <w:pPr>
        <w:tabs>
          <w:tab w:val="left" w:pos="0"/>
        </w:tabs>
        <w:ind w:firstLine="567"/>
        <w:jc w:val="both"/>
        <w:rPr>
          <w:sz w:val="28"/>
          <w:szCs w:val="28"/>
        </w:rPr>
      </w:pPr>
      <w:r w:rsidRPr="00B6172F">
        <w:rPr>
          <w:sz w:val="28"/>
          <w:szCs w:val="28"/>
        </w:rPr>
        <w:t>по доходам в сумме 1 256 028,38933 тыс. рублей (увеличение на 26,65 % к первоначально утвержденному плану);</w:t>
      </w:r>
    </w:p>
    <w:p w:rsidR="00FD4551" w:rsidRPr="00B6172F" w:rsidRDefault="00FD4551" w:rsidP="00FD4551">
      <w:pPr>
        <w:pStyle w:val="ConsNormal"/>
        <w:tabs>
          <w:tab w:val="left" w:pos="0"/>
        </w:tabs>
        <w:suppressAutoHyphens/>
        <w:ind w:firstLine="567"/>
        <w:jc w:val="both"/>
        <w:rPr>
          <w:rFonts w:ascii="Times New Roman" w:hAnsi="Times New Roman" w:cs="Times New Roman"/>
          <w:sz w:val="28"/>
          <w:szCs w:val="28"/>
        </w:rPr>
      </w:pPr>
      <w:r w:rsidRPr="00B6172F">
        <w:rPr>
          <w:rFonts w:ascii="Times New Roman" w:hAnsi="Times New Roman" w:cs="Times New Roman"/>
          <w:sz w:val="28"/>
          <w:szCs w:val="28"/>
        </w:rPr>
        <w:t>по расходам в сумме 1 288 623,20333 тыс. рублей</w:t>
      </w:r>
      <w:r w:rsidRPr="00B6172F">
        <w:rPr>
          <w:sz w:val="28"/>
          <w:szCs w:val="28"/>
        </w:rPr>
        <w:t xml:space="preserve"> (</w:t>
      </w:r>
      <w:r w:rsidRPr="00B6172F">
        <w:rPr>
          <w:rFonts w:ascii="Times New Roman" w:hAnsi="Times New Roman" w:cs="Times New Roman"/>
          <w:sz w:val="28"/>
          <w:szCs w:val="28"/>
        </w:rPr>
        <w:t>увеличение на 29,94 % к первоначально утвержденному плану);</w:t>
      </w:r>
    </w:p>
    <w:p w:rsidR="00FD4551" w:rsidRPr="00B6172F" w:rsidRDefault="00FD4551" w:rsidP="00FD4551">
      <w:pPr>
        <w:pStyle w:val="ConsNormal"/>
        <w:tabs>
          <w:tab w:val="left" w:pos="0"/>
        </w:tabs>
        <w:suppressAutoHyphens/>
        <w:ind w:firstLine="567"/>
        <w:jc w:val="both"/>
        <w:rPr>
          <w:rFonts w:ascii="Times New Roman" w:hAnsi="Times New Roman" w:cs="Times New Roman"/>
          <w:sz w:val="28"/>
          <w:szCs w:val="28"/>
        </w:rPr>
      </w:pPr>
      <w:proofErr w:type="gramStart"/>
      <w:r w:rsidRPr="00B6172F">
        <w:rPr>
          <w:rFonts w:ascii="Times New Roman" w:hAnsi="Times New Roman" w:cs="Times New Roman"/>
          <w:sz w:val="28"/>
          <w:szCs w:val="28"/>
        </w:rPr>
        <w:t xml:space="preserve">с дефицитом 32 594,814 тыс. рублей, в </w:t>
      </w:r>
      <w:proofErr w:type="spellStart"/>
      <w:r w:rsidRPr="00B6172F">
        <w:rPr>
          <w:rFonts w:ascii="Times New Roman" w:hAnsi="Times New Roman" w:cs="Times New Roman"/>
          <w:sz w:val="28"/>
          <w:szCs w:val="28"/>
        </w:rPr>
        <w:t>т.ч</w:t>
      </w:r>
      <w:proofErr w:type="spellEnd"/>
      <w:r w:rsidRPr="00B6172F">
        <w:rPr>
          <w:rFonts w:ascii="Times New Roman" w:hAnsi="Times New Roman" w:cs="Times New Roman"/>
          <w:sz w:val="28"/>
          <w:szCs w:val="28"/>
        </w:rPr>
        <w:t>. за счет снижения остатка на счете по учету средств бюджета городского поселения Дмитров по состоянию на 01.01.2018 в сумме 32 594,814 тыс. рублей, что соответствует ограничениям, установленным пунктом 3 статьи 92.1 БК РФ, согласно которому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w:t>
      </w:r>
      <w:proofErr w:type="gramEnd"/>
      <w:r w:rsidRPr="00B6172F">
        <w:rPr>
          <w:rFonts w:ascii="Times New Roman" w:hAnsi="Times New Roman" w:cs="Times New Roman"/>
          <w:sz w:val="28"/>
          <w:szCs w:val="28"/>
        </w:rPr>
        <w:t xml:space="preserve">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этим пунктом, в пределах суммы указанных поступлений и снижения остатков средств на счетах по учету средств местного бюджета.</w:t>
      </w:r>
    </w:p>
    <w:p w:rsidR="00FD4551" w:rsidRPr="00B6172F" w:rsidRDefault="00FD4551" w:rsidP="00B6172F">
      <w:pPr>
        <w:tabs>
          <w:tab w:val="left" w:pos="540"/>
        </w:tabs>
        <w:ind w:firstLine="567"/>
        <w:jc w:val="both"/>
        <w:rPr>
          <w:bCs/>
          <w:sz w:val="28"/>
          <w:szCs w:val="28"/>
        </w:rPr>
      </w:pPr>
      <w:r w:rsidRPr="00B6172F">
        <w:rPr>
          <w:bCs/>
          <w:sz w:val="28"/>
          <w:szCs w:val="28"/>
        </w:rPr>
        <w:t>Всего в течение отчетного периода доходы бюджета городского поселения Дмитров увеличены на 264 285,38933 тыс. рублей или 26,65 %, расходы увеличены на 296 880,20333 тыс. рублей или 29,94 %.</w:t>
      </w:r>
    </w:p>
    <w:p w:rsidR="00FD4551" w:rsidRPr="00065D74" w:rsidRDefault="00FD4551" w:rsidP="00B6172F">
      <w:pPr>
        <w:ind w:firstLine="709"/>
        <w:jc w:val="both"/>
        <w:rPr>
          <w:color w:val="FF0000"/>
          <w:sz w:val="28"/>
          <w:szCs w:val="28"/>
        </w:rPr>
      </w:pPr>
      <w:r w:rsidRPr="00065D74">
        <w:rPr>
          <w:sz w:val="28"/>
          <w:szCs w:val="28"/>
        </w:rPr>
        <w:t>Установлено, что в приложении 1 к проекту решения Совета депутатов Дмитровского городского округа Московской области «Об исполнении бюджета городского поселения Дмитров Дмитровского муниципального района Московской области за 2018 год» имеет место недостоверное отражение данных в графе 5 «Исполнение бюджета за 2018 год».</w:t>
      </w:r>
    </w:p>
    <w:p w:rsidR="00FD4551" w:rsidRPr="00065D74" w:rsidRDefault="00B6172F" w:rsidP="00B6172F">
      <w:pPr>
        <w:ind w:firstLine="709"/>
        <w:jc w:val="both"/>
        <w:rPr>
          <w:sz w:val="28"/>
          <w:szCs w:val="28"/>
        </w:rPr>
      </w:pPr>
      <w:r w:rsidRPr="00065D74">
        <w:rPr>
          <w:sz w:val="28"/>
          <w:szCs w:val="28"/>
        </w:rPr>
        <w:t>Установлено, что в приложении 1 к проекту решения Совета депутатов Дмитровского городского округа Московской области «Об исполнении бюджета городского поселения Дмитров Дмитровского муниципального района Московской области за 2018 год» имеет место недостоверное отражение данных в графе 4 «Уточненный план на 2018 год».</w:t>
      </w:r>
    </w:p>
    <w:p w:rsidR="00B6172F" w:rsidRPr="00065D74" w:rsidRDefault="00B6172F" w:rsidP="00B6172F">
      <w:pPr>
        <w:ind w:firstLine="567"/>
        <w:jc w:val="both"/>
        <w:rPr>
          <w:sz w:val="28"/>
          <w:szCs w:val="28"/>
        </w:rPr>
      </w:pPr>
      <w:proofErr w:type="gramStart"/>
      <w:r w:rsidRPr="00065D74">
        <w:rPr>
          <w:sz w:val="28"/>
          <w:szCs w:val="28"/>
        </w:rPr>
        <w:t xml:space="preserve">В приложении 1 к проекту решения Совета депутатов Дмитровского городского округа Московской области «Об исполнении бюджета городского поселения Дмитров Дмитровского муниципального района Московской области за 2018 год» по аналогичным КБК допущено недостоверное отражение информации в графе 3 «Утвержденный план на 2018 год», что повлекло к несоответствию с бюджетными ассигнованиями, утвержденными Решением о бюджете. </w:t>
      </w:r>
      <w:proofErr w:type="gramEnd"/>
    </w:p>
    <w:p w:rsidR="00B6172F" w:rsidRPr="00065D74" w:rsidRDefault="00B6172F" w:rsidP="00B6172F">
      <w:pPr>
        <w:ind w:firstLine="567"/>
        <w:jc w:val="both"/>
        <w:rPr>
          <w:sz w:val="28"/>
          <w:szCs w:val="28"/>
        </w:rPr>
      </w:pPr>
      <w:r w:rsidRPr="00065D74">
        <w:rPr>
          <w:sz w:val="28"/>
          <w:szCs w:val="28"/>
        </w:rPr>
        <w:t>Установлено, что Решением о бюджете (приложение 20) утверждены прочие межбюджетные трансферты, передаваемые бюджетам городских поселений в размере 1 500,0 тыс. рублей, которые не отражены в приложении 10 «Исполнение иных межбюджетных трансфертов, предоставляемых из бюджета Московской области бюджету городского поселения Дмитров Дмитровского муниципального   района   Московской области на 2018 год».</w:t>
      </w:r>
    </w:p>
    <w:p w:rsidR="00B6172F" w:rsidRPr="00065D74" w:rsidRDefault="00B6172F" w:rsidP="00B6172F">
      <w:pPr>
        <w:pStyle w:val="ae"/>
        <w:spacing w:after="0" w:line="240" w:lineRule="auto"/>
        <w:ind w:left="0" w:firstLine="567"/>
        <w:jc w:val="both"/>
        <w:rPr>
          <w:rFonts w:ascii="Times New Roman" w:hAnsi="Times New Roman"/>
          <w:sz w:val="28"/>
          <w:szCs w:val="28"/>
        </w:rPr>
      </w:pPr>
      <w:r w:rsidRPr="00065D74">
        <w:rPr>
          <w:rFonts w:ascii="Times New Roman" w:hAnsi="Times New Roman"/>
          <w:sz w:val="28"/>
          <w:szCs w:val="28"/>
        </w:rPr>
        <w:t xml:space="preserve">Установлено нарушение п. 3 ст. 217 БК РФ в части несоответствия утвержденных показателей сводной бюджетной росписи Решению о бюджете </w:t>
      </w:r>
      <w:proofErr w:type="gramStart"/>
      <w:r w:rsidRPr="00065D74">
        <w:rPr>
          <w:rFonts w:ascii="Times New Roman" w:hAnsi="Times New Roman"/>
          <w:sz w:val="28"/>
          <w:szCs w:val="28"/>
        </w:rPr>
        <w:t>по</w:t>
      </w:r>
      <w:proofErr w:type="gramEnd"/>
      <w:r w:rsidRPr="00065D74">
        <w:rPr>
          <w:rFonts w:ascii="Times New Roman" w:hAnsi="Times New Roman"/>
          <w:sz w:val="28"/>
          <w:szCs w:val="28"/>
        </w:rPr>
        <w:t xml:space="preserve"> следующим КБК:</w:t>
      </w:r>
    </w:p>
    <w:p w:rsidR="00B6172F" w:rsidRPr="00065D74" w:rsidRDefault="00B6172F" w:rsidP="00B6172F">
      <w:pPr>
        <w:pStyle w:val="ae"/>
        <w:spacing w:after="0" w:line="240" w:lineRule="auto"/>
        <w:ind w:left="0" w:firstLine="567"/>
        <w:jc w:val="both"/>
        <w:rPr>
          <w:rFonts w:ascii="Times New Roman" w:hAnsi="Times New Roman"/>
          <w:sz w:val="28"/>
          <w:szCs w:val="28"/>
        </w:rPr>
      </w:pPr>
      <w:r w:rsidRPr="00065D74">
        <w:rPr>
          <w:rFonts w:ascii="Times New Roman" w:hAnsi="Times New Roman"/>
          <w:sz w:val="28"/>
          <w:szCs w:val="28"/>
        </w:rPr>
        <w:t>с КБК 0104 95 0 00 01Ц00 321 «Пособия, компенсации и иные социальные выплаты гражданам, кроме публичных нормативных обязательств» направлены 45,50 тыс. рублей на КБК 0104 95 0 00 01Ц00 121 «Фонд оплаты труда государственных (муниципальных) органов» (вид расходов),</w:t>
      </w:r>
    </w:p>
    <w:p w:rsidR="00B6172F" w:rsidRPr="00065D74" w:rsidRDefault="00B6172F" w:rsidP="00B6172F">
      <w:pPr>
        <w:pStyle w:val="ae"/>
        <w:spacing w:after="0" w:line="240" w:lineRule="auto"/>
        <w:ind w:left="0" w:firstLine="567"/>
        <w:jc w:val="both"/>
        <w:rPr>
          <w:rFonts w:ascii="Times New Roman" w:hAnsi="Times New Roman"/>
          <w:sz w:val="28"/>
          <w:szCs w:val="28"/>
        </w:rPr>
      </w:pPr>
      <w:r w:rsidRPr="00065D74">
        <w:rPr>
          <w:rFonts w:ascii="Times New Roman" w:hAnsi="Times New Roman"/>
          <w:sz w:val="28"/>
          <w:szCs w:val="28"/>
        </w:rPr>
        <w:lastRenderedPageBreak/>
        <w:t>с КБК 0113 99 0 00 05200 244 «Прочая закупка товаров, работ и услуг» направлены 0,00900 тыс. рублей на КБК 0113 99 0 00 05200 321 «Пособия, компенсации и иные социальные выплаты гражданам, кроме публичных нормативных обязательств» (вид расходов).</w:t>
      </w:r>
    </w:p>
    <w:p w:rsidR="00B6172F" w:rsidRPr="00B6172F" w:rsidRDefault="00B6172F" w:rsidP="00B6172F">
      <w:pPr>
        <w:pStyle w:val="ae"/>
        <w:spacing w:after="0" w:line="240" w:lineRule="auto"/>
        <w:ind w:left="0" w:firstLine="567"/>
        <w:jc w:val="both"/>
        <w:rPr>
          <w:rFonts w:ascii="Times New Roman" w:hAnsi="Times New Roman"/>
          <w:sz w:val="28"/>
          <w:szCs w:val="28"/>
        </w:rPr>
      </w:pPr>
      <w:r w:rsidRPr="00B6172F">
        <w:rPr>
          <w:rFonts w:ascii="Times New Roman" w:hAnsi="Times New Roman"/>
          <w:sz w:val="28"/>
          <w:szCs w:val="28"/>
        </w:rPr>
        <w:t>Отмечено низкое исполнение бюджета городского поселения Дмитров по расходам (менее 95 %) в том числе по разделам:</w:t>
      </w:r>
    </w:p>
    <w:p w:rsidR="00B6172F" w:rsidRPr="00B6172F" w:rsidRDefault="00B6172F" w:rsidP="00B6172F">
      <w:pPr>
        <w:pStyle w:val="ae"/>
        <w:spacing w:after="0" w:line="240" w:lineRule="auto"/>
        <w:ind w:left="0" w:firstLine="567"/>
        <w:jc w:val="both"/>
        <w:rPr>
          <w:rFonts w:ascii="Times New Roman" w:hAnsi="Times New Roman"/>
          <w:sz w:val="28"/>
          <w:szCs w:val="28"/>
        </w:rPr>
      </w:pPr>
      <w:r w:rsidRPr="00B6172F">
        <w:rPr>
          <w:rFonts w:ascii="Times New Roman" w:hAnsi="Times New Roman"/>
          <w:sz w:val="28"/>
          <w:szCs w:val="28"/>
        </w:rPr>
        <w:t>01 «Общегосударственные вопросы» - 92,84 %;</w:t>
      </w:r>
    </w:p>
    <w:p w:rsidR="00B6172F" w:rsidRPr="00B6172F" w:rsidRDefault="00B6172F" w:rsidP="00B6172F">
      <w:pPr>
        <w:pStyle w:val="ae"/>
        <w:spacing w:after="0" w:line="240" w:lineRule="auto"/>
        <w:ind w:left="0" w:firstLine="567"/>
        <w:jc w:val="both"/>
        <w:rPr>
          <w:rFonts w:ascii="Times New Roman" w:hAnsi="Times New Roman"/>
          <w:sz w:val="28"/>
          <w:szCs w:val="28"/>
        </w:rPr>
      </w:pPr>
      <w:r w:rsidRPr="00B6172F">
        <w:rPr>
          <w:rFonts w:ascii="Times New Roman" w:hAnsi="Times New Roman"/>
          <w:sz w:val="28"/>
          <w:szCs w:val="28"/>
        </w:rPr>
        <w:t>03 «Национальная безопасность и правоохранительная деятельность» - 87,28 %;</w:t>
      </w:r>
    </w:p>
    <w:p w:rsidR="00B6172F" w:rsidRPr="00B6172F" w:rsidRDefault="00B6172F" w:rsidP="00B6172F">
      <w:pPr>
        <w:pStyle w:val="ae"/>
        <w:spacing w:after="0" w:line="240" w:lineRule="auto"/>
        <w:ind w:left="0" w:firstLine="567"/>
        <w:jc w:val="both"/>
        <w:rPr>
          <w:rFonts w:ascii="Times New Roman" w:hAnsi="Times New Roman"/>
          <w:sz w:val="28"/>
          <w:szCs w:val="28"/>
        </w:rPr>
      </w:pPr>
      <w:r w:rsidRPr="00B6172F">
        <w:rPr>
          <w:rFonts w:ascii="Times New Roman" w:hAnsi="Times New Roman"/>
          <w:sz w:val="28"/>
          <w:szCs w:val="28"/>
        </w:rPr>
        <w:t>04 «Национальная экономика» - 93,69 %;</w:t>
      </w:r>
    </w:p>
    <w:p w:rsidR="00B6172F" w:rsidRPr="00B6172F" w:rsidRDefault="00B6172F" w:rsidP="00B6172F">
      <w:pPr>
        <w:pStyle w:val="ae"/>
        <w:spacing w:after="0" w:line="240" w:lineRule="auto"/>
        <w:ind w:left="0" w:firstLine="567"/>
        <w:jc w:val="both"/>
        <w:rPr>
          <w:rFonts w:ascii="Times New Roman" w:hAnsi="Times New Roman"/>
          <w:sz w:val="28"/>
          <w:szCs w:val="28"/>
        </w:rPr>
      </w:pPr>
      <w:r w:rsidRPr="00B6172F">
        <w:rPr>
          <w:rFonts w:ascii="Times New Roman" w:hAnsi="Times New Roman"/>
          <w:sz w:val="28"/>
          <w:szCs w:val="28"/>
        </w:rPr>
        <w:t>05 «Жилищно-коммунальное хозяйство» - 70,74 %;</w:t>
      </w:r>
    </w:p>
    <w:p w:rsidR="00B6172F" w:rsidRPr="00B6172F" w:rsidRDefault="00B6172F" w:rsidP="00B6172F">
      <w:pPr>
        <w:pStyle w:val="ae"/>
        <w:spacing w:after="0" w:line="240" w:lineRule="auto"/>
        <w:ind w:left="0" w:firstLine="567"/>
        <w:jc w:val="both"/>
        <w:rPr>
          <w:rFonts w:ascii="Times New Roman" w:hAnsi="Times New Roman"/>
          <w:sz w:val="28"/>
          <w:szCs w:val="28"/>
        </w:rPr>
      </w:pPr>
      <w:r w:rsidRPr="00B6172F">
        <w:rPr>
          <w:rFonts w:ascii="Times New Roman" w:hAnsi="Times New Roman"/>
          <w:sz w:val="28"/>
          <w:szCs w:val="28"/>
        </w:rPr>
        <w:t>06 «Охрана окружающей среды» - 93,46 %;</w:t>
      </w:r>
    </w:p>
    <w:p w:rsidR="00B6172F" w:rsidRPr="00B6172F" w:rsidRDefault="00B6172F" w:rsidP="00B6172F">
      <w:pPr>
        <w:pStyle w:val="ae"/>
        <w:spacing w:after="0" w:line="240" w:lineRule="auto"/>
        <w:ind w:left="0" w:firstLine="567"/>
        <w:jc w:val="both"/>
        <w:rPr>
          <w:rFonts w:ascii="Times New Roman" w:hAnsi="Times New Roman"/>
          <w:sz w:val="28"/>
          <w:szCs w:val="28"/>
        </w:rPr>
      </w:pPr>
      <w:r w:rsidRPr="00B6172F">
        <w:rPr>
          <w:rFonts w:ascii="Times New Roman" w:hAnsi="Times New Roman"/>
          <w:sz w:val="28"/>
          <w:szCs w:val="28"/>
        </w:rPr>
        <w:t>10 «Социальная политика» - 58,93 %;</w:t>
      </w:r>
    </w:p>
    <w:p w:rsidR="00B6172F" w:rsidRPr="00B6172F" w:rsidRDefault="00B6172F" w:rsidP="00B6172F">
      <w:pPr>
        <w:pStyle w:val="ae"/>
        <w:spacing w:after="0" w:line="240" w:lineRule="auto"/>
        <w:ind w:left="0" w:firstLine="567"/>
        <w:jc w:val="both"/>
        <w:rPr>
          <w:rFonts w:ascii="Times New Roman" w:hAnsi="Times New Roman"/>
          <w:sz w:val="28"/>
          <w:szCs w:val="28"/>
        </w:rPr>
      </w:pPr>
      <w:r w:rsidRPr="00B6172F">
        <w:rPr>
          <w:rFonts w:ascii="Times New Roman" w:hAnsi="Times New Roman"/>
          <w:sz w:val="28"/>
          <w:szCs w:val="28"/>
        </w:rPr>
        <w:t>11 «Физическая культура и спорт» - 94,08 %</w:t>
      </w:r>
    </w:p>
    <w:p w:rsidR="00B6172F" w:rsidRPr="00B6172F" w:rsidRDefault="00B6172F" w:rsidP="00B6172F">
      <w:pPr>
        <w:pStyle w:val="ae"/>
        <w:spacing w:after="0" w:line="240" w:lineRule="auto"/>
        <w:ind w:left="0" w:firstLine="567"/>
        <w:jc w:val="both"/>
        <w:rPr>
          <w:rFonts w:ascii="Times New Roman" w:hAnsi="Times New Roman"/>
          <w:sz w:val="28"/>
          <w:szCs w:val="28"/>
        </w:rPr>
      </w:pPr>
      <w:r w:rsidRPr="00B6172F">
        <w:rPr>
          <w:rFonts w:ascii="Times New Roman" w:hAnsi="Times New Roman"/>
          <w:sz w:val="28"/>
          <w:szCs w:val="28"/>
        </w:rPr>
        <w:t>13 «Обслуживание государственного и муниципального долга» - 0,00 %.</w:t>
      </w:r>
    </w:p>
    <w:p w:rsidR="00B6172F" w:rsidRPr="00065D74" w:rsidRDefault="00B6172F" w:rsidP="00B6172F">
      <w:pPr>
        <w:tabs>
          <w:tab w:val="left" w:pos="0"/>
        </w:tabs>
        <w:ind w:firstLine="567"/>
        <w:jc w:val="both"/>
        <w:rPr>
          <w:sz w:val="28"/>
          <w:szCs w:val="28"/>
        </w:rPr>
      </w:pPr>
      <w:r w:rsidRPr="00065D74">
        <w:rPr>
          <w:sz w:val="28"/>
          <w:szCs w:val="28"/>
        </w:rPr>
        <w:t>В приложениях 3 и 4 к проекту решения Совета депутатов Дмитровского городского округа Московской области «Об исполнении бюджета городского поселения Дмитров Дмитровского муниципального района Московской области за 2018 год» допущена ошибка в части отражения бюджетных ассигнований в графе «Утвержденный план на 2018 год»:</w:t>
      </w:r>
    </w:p>
    <w:p w:rsidR="00B6172F" w:rsidRPr="00065D74" w:rsidRDefault="00B6172F" w:rsidP="00B6172F">
      <w:pPr>
        <w:tabs>
          <w:tab w:val="left" w:pos="0"/>
        </w:tabs>
        <w:ind w:firstLine="567"/>
        <w:jc w:val="both"/>
        <w:rPr>
          <w:sz w:val="28"/>
          <w:szCs w:val="28"/>
        </w:rPr>
      </w:pPr>
      <w:r w:rsidRPr="00065D74">
        <w:rPr>
          <w:sz w:val="28"/>
          <w:szCs w:val="28"/>
        </w:rPr>
        <w:t xml:space="preserve"> по КБК 0501 9900001500 243 «Закупка товаров, работ, услуг в целях капитального ремонта государственного (муниципального) имущества» отражена сумма в размере 2 390,3 тыс. рублей, в то время как Решением о бюджете утверждено 0,0 тыс. рублей;</w:t>
      </w:r>
    </w:p>
    <w:p w:rsidR="00B6172F" w:rsidRPr="00065D74" w:rsidRDefault="00B6172F" w:rsidP="00B6172F">
      <w:pPr>
        <w:tabs>
          <w:tab w:val="left" w:pos="0"/>
        </w:tabs>
        <w:ind w:firstLine="567"/>
        <w:jc w:val="both"/>
        <w:rPr>
          <w:sz w:val="28"/>
          <w:szCs w:val="28"/>
        </w:rPr>
      </w:pPr>
      <w:r w:rsidRPr="00065D74">
        <w:rPr>
          <w:sz w:val="28"/>
          <w:szCs w:val="28"/>
        </w:rPr>
        <w:t>КБК 05</w:t>
      </w:r>
      <w:r w:rsidRPr="00065D74">
        <w:rPr>
          <w:sz w:val="28"/>
          <w:szCs w:val="28"/>
        </w:rPr>
        <w:tab/>
        <w:t>01 99 0 00 01500 540 «Иные межбюджетные трансферты» отражена сумма в размере 0,0 тыс. рублей, в то время как Решением о бюджете утверждено 2 390,3 тыс. рублей.</w:t>
      </w:r>
    </w:p>
    <w:p w:rsidR="00B6172F" w:rsidRPr="00065D74" w:rsidRDefault="00B6172F" w:rsidP="00B6172F">
      <w:pPr>
        <w:tabs>
          <w:tab w:val="left" w:pos="0"/>
        </w:tabs>
        <w:ind w:firstLine="567"/>
        <w:jc w:val="both"/>
        <w:rPr>
          <w:sz w:val="28"/>
          <w:szCs w:val="28"/>
        </w:rPr>
      </w:pPr>
      <w:proofErr w:type="gramStart"/>
      <w:r w:rsidRPr="00065D74">
        <w:rPr>
          <w:sz w:val="28"/>
          <w:szCs w:val="28"/>
        </w:rPr>
        <w:t>Установлено, что в приложениях 3 и 4 к проекту решения Совета депутатов Дмитровского городского округа Московской области «Об исполнении бюджета городского поселения Дмитров Дмитровского муниципального района Московской области за 2018 год» имеет место недостоверное отражение данных в графе «Утвержденный план на 2018 год», а именно по КБК 0410 9900060940 242 «Закупка товаров, работ, услуг в сфере информационно-коммуникационных технологий» отражена сумма</w:t>
      </w:r>
      <w:proofErr w:type="gramEnd"/>
      <w:r w:rsidRPr="00065D74">
        <w:rPr>
          <w:sz w:val="28"/>
          <w:szCs w:val="28"/>
        </w:rPr>
        <w:t xml:space="preserve"> </w:t>
      </w:r>
      <w:proofErr w:type="gramStart"/>
      <w:r w:rsidRPr="00065D74">
        <w:rPr>
          <w:sz w:val="28"/>
          <w:szCs w:val="28"/>
        </w:rPr>
        <w:t>в размере 293,0 тыс. рублей со знаком минус, однако, согласно Решению о бюджете по данному КБК утверждена сумма в размере 294,00 тыс. рублей со знаком плюс.</w:t>
      </w:r>
      <w:proofErr w:type="gramEnd"/>
      <w:r w:rsidRPr="00065D74">
        <w:rPr>
          <w:sz w:val="28"/>
          <w:szCs w:val="28"/>
        </w:rPr>
        <w:t xml:space="preserve"> Данная ошибка не повлияла на итоговые значения.</w:t>
      </w:r>
    </w:p>
    <w:p w:rsidR="00B6172F" w:rsidRPr="00065D74" w:rsidRDefault="00B6172F" w:rsidP="00B6172F">
      <w:pPr>
        <w:ind w:firstLine="567"/>
        <w:jc w:val="both"/>
        <w:rPr>
          <w:sz w:val="28"/>
          <w:szCs w:val="28"/>
        </w:rPr>
      </w:pPr>
      <w:r w:rsidRPr="00065D74">
        <w:rPr>
          <w:sz w:val="28"/>
          <w:szCs w:val="28"/>
        </w:rPr>
        <w:t>Установлено, что отчет об использовании бюджетных ассигнований резервного фонда не является приложением к проекту решения Совета депутатов Дмитровского городского округа Московской области «Об исполнении бюджета городского поселения Дмитров Дмитровского муниципального района Московской области за 2018 год», что повлекло несоблюдение п. 7 ст. 81 БК РФ.</w:t>
      </w:r>
    </w:p>
    <w:p w:rsidR="00B6172F" w:rsidRPr="00065D74" w:rsidRDefault="00B6172F" w:rsidP="00B6172F">
      <w:pPr>
        <w:tabs>
          <w:tab w:val="left" w:pos="0"/>
        </w:tabs>
        <w:ind w:firstLine="567"/>
        <w:jc w:val="both"/>
        <w:rPr>
          <w:sz w:val="28"/>
          <w:szCs w:val="28"/>
        </w:rPr>
      </w:pPr>
      <w:r w:rsidRPr="00065D74">
        <w:rPr>
          <w:sz w:val="28"/>
          <w:szCs w:val="28"/>
        </w:rPr>
        <w:t>Установлено, что отчет об использовании бюджетных ассигнований резервного фонда отсутствуют плановые показатели, утвержденные Решением о бюджете, а также не отражен процент исполнения бюджетных ассигнований.</w:t>
      </w:r>
    </w:p>
    <w:p w:rsidR="00B6172F" w:rsidRPr="00065D74" w:rsidRDefault="00B6172F" w:rsidP="00B6172F">
      <w:pPr>
        <w:tabs>
          <w:tab w:val="left" w:pos="0"/>
        </w:tabs>
        <w:ind w:firstLine="567"/>
        <w:jc w:val="both"/>
        <w:rPr>
          <w:sz w:val="28"/>
          <w:szCs w:val="28"/>
        </w:rPr>
      </w:pPr>
      <w:r w:rsidRPr="00065D74">
        <w:rPr>
          <w:sz w:val="28"/>
          <w:szCs w:val="28"/>
        </w:rPr>
        <w:t xml:space="preserve">Информация, отраженная в графе «Сумма 2018 год» приложения 8 «Источники внутреннего финансирования дефицита бюджета городского поселения Дмитров Дмитровского муниципального района Московской области на 2018 год» не соответствует Решению о бюджете по КБК 000 01 00 00 00 00 0000 000 «Источники внутреннего финансирования дефицитов бюджетов»; 000 01 05 00 00 00 0000 000 </w:t>
      </w:r>
      <w:r w:rsidRPr="00065D74">
        <w:rPr>
          <w:sz w:val="28"/>
          <w:szCs w:val="28"/>
        </w:rPr>
        <w:lastRenderedPageBreak/>
        <w:t>«Изменение остатка средств на счетах по учету средств бюджета»; 034 01 05 02 01 13 0000 610 «Уменьшение прочих остатков денежных средств бюджетов городских поселений».</w:t>
      </w:r>
    </w:p>
    <w:p w:rsidR="00B6172F" w:rsidRPr="00065D74" w:rsidRDefault="00B6172F" w:rsidP="00B6172F">
      <w:pPr>
        <w:tabs>
          <w:tab w:val="left" w:pos="0"/>
        </w:tabs>
        <w:ind w:firstLine="567"/>
        <w:jc w:val="both"/>
        <w:rPr>
          <w:sz w:val="28"/>
          <w:szCs w:val="28"/>
        </w:rPr>
      </w:pPr>
      <w:r w:rsidRPr="00065D74">
        <w:rPr>
          <w:sz w:val="28"/>
          <w:szCs w:val="28"/>
        </w:rPr>
        <w:t>Приложение 11 не содержит полные сведения о численности работников муниципальных учреждений городского поселения Дмитров и затраты на их денежное содержание за 2018 год. Например, в приложении 11 отсутствует информация по МАУ «Русские парные».</w:t>
      </w:r>
    </w:p>
    <w:p w:rsidR="00B6172F" w:rsidRPr="00B6172F" w:rsidRDefault="00B6172F" w:rsidP="00B6172F">
      <w:pPr>
        <w:tabs>
          <w:tab w:val="left" w:pos="0"/>
        </w:tabs>
        <w:ind w:firstLine="540"/>
        <w:jc w:val="both"/>
        <w:rPr>
          <w:bCs/>
          <w:sz w:val="28"/>
          <w:szCs w:val="28"/>
        </w:rPr>
      </w:pPr>
      <w:r w:rsidRPr="00B6172F">
        <w:rPr>
          <w:bCs/>
          <w:sz w:val="28"/>
          <w:szCs w:val="28"/>
        </w:rPr>
        <w:t>Предложенный на экспертизу проект решения Совета депутатов Дмитровского городского округа Московской области «Об исполнении бюджета городского поселения Дмитров Дмитровского муниципального района Московской области за 2018 год» может быть принят к рассмотрению Советом депутатов Дмитровского городского округа Московской области после устранения:</w:t>
      </w:r>
    </w:p>
    <w:p w:rsidR="00B6172F" w:rsidRPr="00B6172F" w:rsidRDefault="00B6172F" w:rsidP="00B6172F">
      <w:pPr>
        <w:tabs>
          <w:tab w:val="left" w:pos="0"/>
        </w:tabs>
        <w:ind w:firstLine="540"/>
        <w:jc w:val="both"/>
        <w:rPr>
          <w:bCs/>
          <w:sz w:val="28"/>
          <w:szCs w:val="28"/>
        </w:rPr>
      </w:pPr>
      <w:r w:rsidRPr="00B6172F">
        <w:rPr>
          <w:bCs/>
          <w:sz w:val="28"/>
          <w:szCs w:val="28"/>
        </w:rPr>
        <w:t>нарушения пункта 7 статьи 81 БК РФ, в части отсутствия в составе проекта решения Совета депутатов Дмитровского городского округа Московской области «Об исполнении бюджета городского поселения Дмитров Дмитровского муниципального района Московской области за 2018 год» отчета об использовании бюджетных ассигнований резервного фонда,</w:t>
      </w:r>
    </w:p>
    <w:p w:rsidR="00B6172F" w:rsidRPr="00B6172F" w:rsidRDefault="00B6172F" w:rsidP="00B6172F">
      <w:pPr>
        <w:tabs>
          <w:tab w:val="left" w:pos="0"/>
        </w:tabs>
        <w:ind w:firstLine="540"/>
        <w:jc w:val="both"/>
        <w:rPr>
          <w:bCs/>
          <w:sz w:val="28"/>
          <w:szCs w:val="28"/>
        </w:rPr>
      </w:pPr>
      <w:r w:rsidRPr="00B6172F">
        <w:rPr>
          <w:bCs/>
          <w:sz w:val="28"/>
          <w:szCs w:val="28"/>
        </w:rPr>
        <w:t>пункта 6 статьи 52 Федерального закона от 06.10.2003 № 131-ФЗ, в части отражения неполной информации в приложении 11,</w:t>
      </w:r>
    </w:p>
    <w:p w:rsidR="00B6172F" w:rsidRPr="00B6172F" w:rsidRDefault="00B6172F" w:rsidP="00B6172F">
      <w:pPr>
        <w:tabs>
          <w:tab w:val="left" w:pos="0"/>
        </w:tabs>
        <w:ind w:firstLine="540"/>
        <w:jc w:val="both"/>
        <w:rPr>
          <w:bCs/>
          <w:sz w:val="28"/>
          <w:szCs w:val="28"/>
        </w:rPr>
      </w:pPr>
      <w:r w:rsidRPr="00B6172F">
        <w:rPr>
          <w:bCs/>
          <w:sz w:val="28"/>
          <w:szCs w:val="28"/>
        </w:rPr>
        <w:t>недостоверной информации в приложениях 1, 3, 4, 6, 8, 10.</w:t>
      </w:r>
    </w:p>
    <w:p w:rsidR="00B6172F" w:rsidRDefault="00B6172F" w:rsidP="003E1108">
      <w:pPr>
        <w:suppressAutoHyphens w:val="0"/>
        <w:autoSpaceDE w:val="0"/>
        <w:autoSpaceDN w:val="0"/>
        <w:adjustRightInd w:val="0"/>
        <w:ind w:firstLine="540"/>
        <w:jc w:val="both"/>
        <w:rPr>
          <w:noProof/>
          <w:sz w:val="28"/>
          <w:szCs w:val="28"/>
          <w:lang w:eastAsia="ru-RU"/>
        </w:rPr>
      </w:pPr>
      <w:r w:rsidRPr="005973E7">
        <w:rPr>
          <w:noProof/>
          <w:sz w:val="28"/>
          <w:szCs w:val="28"/>
          <w:lang w:eastAsia="ru-RU"/>
        </w:rPr>
        <w:t>В ходе дополнительной экспертизы правок к проекту решения Совета</w:t>
      </w:r>
      <w:r>
        <w:rPr>
          <w:noProof/>
          <w:sz w:val="28"/>
          <w:szCs w:val="28"/>
          <w:lang w:eastAsia="ru-RU"/>
        </w:rPr>
        <w:t xml:space="preserve"> депутатов Дмитровского городского округа Московской области «</w:t>
      </w:r>
      <w:r w:rsidR="00126BD7" w:rsidRPr="00126BD7">
        <w:rPr>
          <w:sz w:val="28"/>
          <w:szCs w:val="28"/>
        </w:rPr>
        <w:t>Об исполнении бюджета городского поселения Дмитров Дмитровского муниципального района Московской области за 2018 год</w:t>
      </w:r>
      <w:r>
        <w:rPr>
          <w:noProof/>
          <w:sz w:val="28"/>
          <w:szCs w:val="28"/>
          <w:lang w:eastAsia="ru-RU"/>
        </w:rPr>
        <w:t xml:space="preserve">» Контрольно-счетной палатой Дмитровского городского округа Московской области  установлено устранение выявленных ранее нарушений и недостатков. </w:t>
      </w:r>
    </w:p>
    <w:p w:rsidR="00B6172F" w:rsidRPr="00947E13" w:rsidRDefault="00B6172F" w:rsidP="00B6172F">
      <w:pPr>
        <w:ind w:firstLine="709"/>
        <w:jc w:val="both"/>
        <w:rPr>
          <w:b/>
          <w:i/>
          <w:sz w:val="28"/>
          <w:szCs w:val="28"/>
        </w:rPr>
      </w:pPr>
      <w:r w:rsidRPr="00947E13">
        <w:rPr>
          <w:b/>
          <w:i/>
          <w:sz w:val="28"/>
          <w:szCs w:val="28"/>
        </w:rPr>
        <w:t>Председательствующий предложил приступить к вопросам.</w:t>
      </w:r>
    </w:p>
    <w:p w:rsidR="00B6172F" w:rsidRPr="00B6172F" w:rsidRDefault="00B6172F" w:rsidP="00B6172F">
      <w:pPr>
        <w:tabs>
          <w:tab w:val="left" w:pos="0"/>
        </w:tabs>
        <w:ind w:firstLine="540"/>
        <w:jc w:val="both"/>
        <w:rPr>
          <w:bCs/>
          <w:sz w:val="28"/>
          <w:szCs w:val="28"/>
        </w:rPr>
      </w:pPr>
      <w:r w:rsidRPr="00B6172F">
        <w:rPr>
          <w:bCs/>
          <w:sz w:val="28"/>
          <w:szCs w:val="28"/>
        </w:rPr>
        <w:t>Вопросов не поступило.</w:t>
      </w:r>
    </w:p>
    <w:p w:rsidR="00FD6735" w:rsidRPr="00317847" w:rsidRDefault="00FD6735" w:rsidP="00FD6735">
      <w:pPr>
        <w:ind w:firstLine="708"/>
        <w:jc w:val="both"/>
        <w:rPr>
          <w:b/>
          <w:sz w:val="28"/>
          <w:szCs w:val="28"/>
        </w:rPr>
      </w:pPr>
      <w:r>
        <w:rPr>
          <w:b/>
          <w:sz w:val="28"/>
          <w:szCs w:val="28"/>
          <w:lang w:val="en-US"/>
        </w:rPr>
        <w:t>I</w:t>
      </w:r>
      <w:r>
        <w:rPr>
          <w:b/>
          <w:sz w:val="28"/>
          <w:szCs w:val="28"/>
          <w:lang w:val="en-US"/>
        </w:rPr>
        <w:t>V</w:t>
      </w:r>
      <w:proofErr w:type="gramStart"/>
      <w:r w:rsidRPr="00317847">
        <w:rPr>
          <w:b/>
          <w:sz w:val="28"/>
          <w:szCs w:val="28"/>
        </w:rPr>
        <w:t>.  «</w:t>
      </w:r>
      <w:proofErr w:type="gramEnd"/>
      <w:r w:rsidRPr="00FD6735">
        <w:rPr>
          <w:b/>
          <w:sz w:val="28"/>
          <w:szCs w:val="28"/>
        </w:rPr>
        <w:t xml:space="preserve">Об  исполнении бюджета городского поселения </w:t>
      </w:r>
      <w:proofErr w:type="spellStart"/>
      <w:r w:rsidRPr="00FD6735">
        <w:rPr>
          <w:b/>
          <w:sz w:val="28"/>
          <w:szCs w:val="28"/>
        </w:rPr>
        <w:t>Икша</w:t>
      </w:r>
      <w:proofErr w:type="spellEnd"/>
      <w:r w:rsidRPr="00FD6735">
        <w:rPr>
          <w:b/>
          <w:sz w:val="28"/>
          <w:szCs w:val="28"/>
        </w:rPr>
        <w:t xml:space="preserve"> Дмитровского муниципального района Московской области  за 2018 год</w:t>
      </w:r>
      <w:r w:rsidRPr="00317847">
        <w:rPr>
          <w:b/>
          <w:sz w:val="28"/>
          <w:szCs w:val="28"/>
        </w:rPr>
        <w:t>», которая доложила основные характеристики бюджета Дмитровского муниципального района Московской области на 2019 год:</w:t>
      </w:r>
    </w:p>
    <w:p w:rsidR="007F20ED" w:rsidRPr="007F20ED" w:rsidRDefault="007F20ED" w:rsidP="007F20ED">
      <w:pPr>
        <w:ind w:firstLine="510"/>
        <w:jc w:val="both"/>
        <w:rPr>
          <w:sz w:val="28"/>
          <w:szCs w:val="28"/>
          <w:lang w:eastAsia="ru-RU"/>
        </w:rPr>
      </w:pPr>
      <w:r w:rsidRPr="007F20ED">
        <w:rPr>
          <w:b/>
          <w:sz w:val="28"/>
          <w:szCs w:val="28"/>
          <w:lang w:eastAsia="ru-RU"/>
        </w:rPr>
        <w:t>Доходы бюджета</w:t>
      </w:r>
      <w:r w:rsidRPr="007F20ED">
        <w:rPr>
          <w:sz w:val="28"/>
          <w:szCs w:val="28"/>
          <w:lang w:eastAsia="ru-RU"/>
        </w:rPr>
        <w:t xml:space="preserve"> утверждены в сумме : 194 879,6 </w:t>
      </w:r>
      <w:proofErr w:type="spellStart"/>
      <w:r w:rsidRPr="007F20ED">
        <w:rPr>
          <w:sz w:val="28"/>
          <w:szCs w:val="28"/>
          <w:lang w:eastAsia="ru-RU"/>
        </w:rPr>
        <w:t>тыс</w:t>
      </w:r>
      <w:proofErr w:type="gramStart"/>
      <w:r w:rsidRPr="007F20ED">
        <w:rPr>
          <w:sz w:val="28"/>
          <w:szCs w:val="28"/>
          <w:lang w:eastAsia="ru-RU"/>
        </w:rPr>
        <w:t>.р</w:t>
      </w:r>
      <w:proofErr w:type="gramEnd"/>
      <w:r w:rsidRPr="007F20ED">
        <w:rPr>
          <w:sz w:val="28"/>
          <w:szCs w:val="28"/>
          <w:lang w:eastAsia="ru-RU"/>
        </w:rPr>
        <w:t>уб</w:t>
      </w:r>
      <w:proofErr w:type="spellEnd"/>
      <w:r w:rsidRPr="007F20ED">
        <w:rPr>
          <w:sz w:val="28"/>
          <w:szCs w:val="28"/>
          <w:lang w:eastAsia="ru-RU"/>
        </w:rPr>
        <w:t xml:space="preserve">. Фактически получено 184 975,4 </w:t>
      </w:r>
      <w:proofErr w:type="spellStart"/>
      <w:r w:rsidRPr="007F20ED">
        <w:rPr>
          <w:sz w:val="28"/>
          <w:szCs w:val="28"/>
          <w:lang w:eastAsia="ru-RU"/>
        </w:rPr>
        <w:t>тыс.руб</w:t>
      </w:r>
      <w:proofErr w:type="spellEnd"/>
      <w:r w:rsidRPr="007F20ED">
        <w:rPr>
          <w:sz w:val="28"/>
          <w:szCs w:val="28"/>
          <w:lang w:eastAsia="ru-RU"/>
        </w:rPr>
        <w:t xml:space="preserve">. </w:t>
      </w:r>
    </w:p>
    <w:p w:rsidR="007F20ED" w:rsidRPr="007F20ED" w:rsidRDefault="007F20ED" w:rsidP="007F20ED">
      <w:pPr>
        <w:ind w:firstLine="510"/>
        <w:jc w:val="both"/>
        <w:rPr>
          <w:sz w:val="28"/>
          <w:szCs w:val="28"/>
          <w:lang w:eastAsia="ru-RU"/>
        </w:rPr>
      </w:pPr>
      <w:r w:rsidRPr="007F20ED">
        <w:rPr>
          <w:b/>
          <w:sz w:val="28"/>
          <w:szCs w:val="28"/>
          <w:lang w:eastAsia="ru-RU"/>
        </w:rPr>
        <w:t>Расходы бюджета</w:t>
      </w:r>
      <w:r w:rsidRPr="007F20ED">
        <w:rPr>
          <w:sz w:val="28"/>
          <w:szCs w:val="28"/>
          <w:lang w:eastAsia="ru-RU"/>
        </w:rPr>
        <w:t xml:space="preserve"> запланированы в сумме 226958,5 </w:t>
      </w:r>
      <w:proofErr w:type="spellStart"/>
      <w:r w:rsidRPr="007F20ED">
        <w:rPr>
          <w:sz w:val="28"/>
          <w:szCs w:val="28"/>
          <w:lang w:eastAsia="ru-RU"/>
        </w:rPr>
        <w:t>тыс</w:t>
      </w:r>
      <w:proofErr w:type="gramStart"/>
      <w:r w:rsidRPr="007F20ED">
        <w:rPr>
          <w:sz w:val="28"/>
          <w:szCs w:val="28"/>
          <w:lang w:eastAsia="ru-RU"/>
        </w:rPr>
        <w:t>.р</w:t>
      </w:r>
      <w:proofErr w:type="gramEnd"/>
      <w:r w:rsidRPr="007F20ED">
        <w:rPr>
          <w:sz w:val="28"/>
          <w:szCs w:val="28"/>
          <w:lang w:eastAsia="ru-RU"/>
        </w:rPr>
        <w:t>уб</w:t>
      </w:r>
      <w:proofErr w:type="spellEnd"/>
      <w:r w:rsidRPr="007F20ED">
        <w:rPr>
          <w:sz w:val="28"/>
          <w:szCs w:val="28"/>
          <w:lang w:eastAsia="ru-RU"/>
        </w:rPr>
        <w:t xml:space="preserve">. Фактически израсходовано 184375,3 </w:t>
      </w:r>
      <w:proofErr w:type="spellStart"/>
      <w:r w:rsidRPr="007F20ED">
        <w:rPr>
          <w:sz w:val="28"/>
          <w:szCs w:val="28"/>
          <w:lang w:eastAsia="ru-RU"/>
        </w:rPr>
        <w:t>тыс.руб</w:t>
      </w:r>
      <w:proofErr w:type="spellEnd"/>
      <w:r w:rsidRPr="007F20ED">
        <w:rPr>
          <w:sz w:val="28"/>
          <w:szCs w:val="28"/>
          <w:lang w:eastAsia="ru-RU"/>
        </w:rPr>
        <w:t xml:space="preserve">. </w:t>
      </w:r>
    </w:p>
    <w:tbl>
      <w:tblPr>
        <w:tblW w:w="10008" w:type="dxa"/>
        <w:tblLook w:val="0000" w:firstRow="0" w:lastRow="0" w:firstColumn="0" w:lastColumn="0" w:noHBand="0" w:noVBand="0"/>
      </w:tblPr>
      <w:tblGrid>
        <w:gridCol w:w="4428"/>
        <w:gridCol w:w="1800"/>
        <w:gridCol w:w="2051"/>
        <w:gridCol w:w="1729"/>
      </w:tblGrid>
      <w:tr w:rsidR="007F20ED" w:rsidRPr="00E810A6" w:rsidTr="000353B6">
        <w:trPr>
          <w:trHeight w:val="720"/>
        </w:trPr>
        <w:tc>
          <w:tcPr>
            <w:tcW w:w="4428" w:type="dxa"/>
            <w:tcBorders>
              <w:top w:val="single" w:sz="8" w:space="0" w:color="auto"/>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Наименование</w:t>
            </w:r>
          </w:p>
        </w:tc>
        <w:tc>
          <w:tcPr>
            <w:tcW w:w="1800" w:type="dxa"/>
            <w:tcBorders>
              <w:top w:val="single" w:sz="8" w:space="0" w:color="auto"/>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 xml:space="preserve"> План 2018г </w:t>
            </w:r>
          </w:p>
        </w:tc>
        <w:tc>
          <w:tcPr>
            <w:tcW w:w="2051" w:type="dxa"/>
            <w:tcBorders>
              <w:top w:val="single" w:sz="8" w:space="0" w:color="auto"/>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 xml:space="preserve"> Исполнение 2018г</w:t>
            </w:r>
          </w:p>
        </w:tc>
        <w:tc>
          <w:tcPr>
            <w:tcW w:w="1729" w:type="dxa"/>
            <w:tcBorders>
              <w:top w:val="single" w:sz="8" w:space="0" w:color="auto"/>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 xml:space="preserve"> % Исполнения </w:t>
            </w:r>
          </w:p>
        </w:tc>
      </w:tr>
      <w:tr w:rsidR="007F20ED" w:rsidRPr="00E810A6" w:rsidTr="000353B6">
        <w:trPr>
          <w:trHeight w:val="315"/>
        </w:trPr>
        <w:tc>
          <w:tcPr>
            <w:tcW w:w="4428" w:type="dxa"/>
            <w:tcBorders>
              <w:top w:val="nil"/>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center"/>
            </w:pPr>
            <w:r w:rsidRPr="00E810A6">
              <w:t>1</w:t>
            </w:r>
          </w:p>
        </w:tc>
        <w:tc>
          <w:tcPr>
            <w:tcW w:w="1800"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2</w:t>
            </w:r>
          </w:p>
        </w:tc>
        <w:tc>
          <w:tcPr>
            <w:tcW w:w="2051"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3</w:t>
            </w:r>
          </w:p>
        </w:tc>
        <w:tc>
          <w:tcPr>
            <w:tcW w:w="1729"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4</w:t>
            </w:r>
          </w:p>
        </w:tc>
      </w:tr>
      <w:tr w:rsidR="007F20ED" w:rsidRPr="007F20ED" w:rsidTr="000353B6">
        <w:trPr>
          <w:trHeight w:val="181"/>
        </w:trPr>
        <w:tc>
          <w:tcPr>
            <w:tcW w:w="4428" w:type="dxa"/>
            <w:tcBorders>
              <w:top w:val="nil"/>
              <w:left w:val="single" w:sz="8" w:space="0" w:color="auto"/>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Общегосударственные вопросы</w:t>
            </w:r>
          </w:p>
        </w:tc>
        <w:tc>
          <w:tcPr>
            <w:tcW w:w="1800" w:type="dxa"/>
            <w:tcBorders>
              <w:top w:val="nil"/>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 xml:space="preserve">18886,6   </w:t>
            </w:r>
          </w:p>
        </w:tc>
        <w:tc>
          <w:tcPr>
            <w:tcW w:w="2051" w:type="dxa"/>
            <w:tcBorders>
              <w:top w:val="nil"/>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 xml:space="preserve">14777,9   </w:t>
            </w:r>
          </w:p>
        </w:tc>
        <w:tc>
          <w:tcPr>
            <w:tcW w:w="1729" w:type="dxa"/>
            <w:tcBorders>
              <w:top w:val="nil"/>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 xml:space="preserve">        78,2   </w:t>
            </w:r>
          </w:p>
        </w:tc>
      </w:tr>
      <w:tr w:rsidR="007F20ED" w:rsidRPr="00E810A6" w:rsidTr="000353B6">
        <w:trPr>
          <w:trHeight w:val="181"/>
        </w:trPr>
        <w:tc>
          <w:tcPr>
            <w:tcW w:w="4428" w:type="dxa"/>
            <w:tcBorders>
              <w:top w:val="nil"/>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center"/>
            </w:pPr>
            <w:r w:rsidRPr="00E810A6">
              <w:t>Содержание главы</w:t>
            </w:r>
          </w:p>
        </w:tc>
        <w:tc>
          <w:tcPr>
            <w:tcW w:w="1800"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1045,8</w:t>
            </w:r>
          </w:p>
        </w:tc>
        <w:tc>
          <w:tcPr>
            <w:tcW w:w="2051"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1045,5</w:t>
            </w:r>
          </w:p>
        </w:tc>
        <w:tc>
          <w:tcPr>
            <w:tcW w:w="1729"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100,0</w:t>
            </w:r>
          </w:p>
        </w:tc>
      </w:tr>
      <w:tr w:rsidR="007F20ED" w:rsidRPr="00E810A6" w:rsidTr="000353B6">
        <w:trPr>
          <w:trHeight w:val="570"/>
        </w:trPr>
        <w:tc>
          <w:tcPr>
            <w:tcW w:w="4428"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Содержание аппарата</w:t>
            </w:r>
          </w:p>
        </w:tc>
        <w:tc>
          <w:tcPr>
            <w:tcW w:w="1800"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14220,4</w:t>
            </w:r>
          </w:p>
        </w:tc>
        <w:tc>
          <w:tcPr>
            <w:tcW w:w="2051"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11320,7</w:t>
            </w:r>
          </w:p>
        </w:tc>
        <w:tc>
          <w:tcPr>
            <w:tcW w:w="1729"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78,6</w:t>
            </w:r>
          </w:p>
        </w:tc>
      </w:tr>
      <w:tr w:rsidR="007F20ED" w:rsidRPr="00E810A6" w:rsidTr="000353B6">
        <w:trPr>
          <w:trHeight w:val="570"/>
        </w:trPr>
        <w:tc>
          <w:tcPr>
            <w:tcW w:w="4428"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Межбюджетные трансферты, передаваемые Дмитровскому муниципальному району на исполнение полномочий в организации деятельности органов местного самоуправления</w:t>
            </w:r>
          </w:p>
        </w:tc>
        <w:tc>
          <w:tcPr>
            <w:tcW w:w="1800"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1598,4</w:t>
            </w:r>
          </w:p>
        </w:tc>
        <w:tc>
          <w:tcPr>
            <w:tcW w:w="2051"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1598,4</w:t>
            </w:r>
          </w:p>
        </w:tc>
        <w:tc>
          <w:tcPr>
            <w:tcW w:w="1729"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100</w:t>
            </w:r>
          </w:p>
        </w:tc>
      </w:tr>
      <w:tr w:rsidR="007F20ED" w:rsidRPr="00E810A6" w:rsidTr="000353B6">
        <w:trPr>
          <w:trHeight w:val="570"/>
        </w:trPr>
        <w:tc>
          <w:tcPr>
            <w:tcW w:w="4428"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lastRenderedPageBreak/>
              <w:t>Межбюджетные трансферты, передаваемые Дмитровскому муниципальному району по осуществлению внешнего муниципального контроля Контрольно-счётной палатой Дмитровского муниципального района</w:t>
            </w:r>
          </w:p>
        </w:tc>
        <w:tc>
          <w:tcPr>
            <w:tcW w:w="1800"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295,0</w:t>
            </w:r>
          </w:p>
        </w:tc>
        <w:tc>
          <w:tcPr>
            <w:tcW w:w="2051"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295,0</w:t>
            </w:r>
          </w:p>
        </w:tc>
        <w:tc>
          <w:tcPr>
            <w:tcW w:w="1729"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100</w:t>
            </w:r>
          </w:p>
        </w:tc>
      </w:tr>
      <w:tr w:rsidR="007F20ED" w:rsidRPr="00E810A6" w:rsidTr="000353B6">
        <w:trPr>
          <w:trHeight w:val="300"/>
        </w:trPr>
        <w:tc>
          <w:tcPr>
            <w:tcW w:w="4428"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Резервные фонды</w:t>
            </w:r>
          </w:p>
        </w:tc>
        <w:tc>
          <w:tcPr>
            <w:tcW w:w="1800"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1187,6</w:t>
            </w:r>
          </w:p>
        </w:tc>
        <w:tc>
          <w:tcPr>
            <w:tcW w:w="2051"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r w:rsidRPr="00E810A6">
              <w:t>-</w:t>
            </w:r>
          </w:p>
        </w:tc>
        <w:tc>
          <w:tcPr>
            <w:tcW w:w="1729"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0</w:t>
            </w:r>
          </w:p>
        </w:tc>
      </w:tr>
      <w:tr w:rsidR="007F20ED" w:rsidRPr="00E810A6" w:rsidTr="000353B6">
        <w:trPr>
          <w:trHeight w:val="600"/>
        </w:trPr>
        <w:tc>
          <w:tcPr>
            <w:tcW w:w="4428"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right"/>
            </w:pPr>
            <w:r w:rsidRPr="00E810A6">
              <w:t>Другие общехозяйственные вопросы (изготовление  ПЗЗ, кадастровых паспортов, проектной документации, уплата налогов, сборов и иных платежей)</w:t>
            </w:r>
          </w:p>
        </w:tc>
        <w:tc>
          <w:tcPr>
            <w:tcW w:w="1800"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center"/>
            </w:pPr>
            <w:r w:rsidRPr="00E810A6">
              <w:t>362,7</w:t>
            </w:r>
          </w:p>
        </w:tc>
        <w:tc>
          <w:tcPr>
            <w:tcW w:w="2051"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center"/>
            </w:pPr>
            <w:r w:rsidRPr="00E810A6">
              <w:t>341,6</w:t>
            </w:r>
          </w:p>
        </w:tc>
        <w:tc>
          <w:tcPr>
            <w:tcW w:w="1729" w:type="dxa"/>
            <w:tcBorders>
              <w:top w:val="nil"/>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center"/>
            </w:pPr>
            <w:r w:rsidRPr="00E810A6">
              <w:t>96,1</w:t>
            </w:r>
          </w:p>
        </w:tc>
      </w:tr>
      <w:tr w:rsidR="007F20ED" w:rsidRPr="00E810A6" w:rsidTr="000353B6">
        <w:trPr>
          <w:trHeight w:val="600"/>
        </w:trPr>
        <w:tc>
          <w:tcPr>
            <w:tcW w:w="4428"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right"/>
            </w:pPr>
            <w:r w:rsidRPr="00E810A6">
              <w:t>Межбюджетные трансферты, передаваемые Дмитровскому муниципальному району на исполнение полномочий  по реализации ФЗ от 05.04.2013 «44-ФЗ</w:t>
            </w:r>
          </w:p>
        </w:tc>
        <w:tc>
          <w:tcPr>
            <w:tcW w:w="1800"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center"/>
            </w:pPr>
            <w:r w:rsidRPr="00E810A6">
              <w:t>176,7</w:t>
            </w:r>
          </w:p>
        </w:tc>
        <w:tc>
          <w:tcPr>
            <w:tcW w:w="2051"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center"/>
            </w:pPr>
            <w:r w:rsidRPr="00E810A6">
              <w:t>176,7</w:t>
            </w:r>
          </w:p>
        </w:tc>
        <w:tc>
          <w:tcPr>
            <w:tcW w:w="1729" w:type="dxa"/>
            <w:tcBorders>
              <w:top w:val="nil"/>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center"/>
            </w:pPr>
            <w:r w:rsidRPr="00E810A6">
              <w:t>100</w:t>
            </w:r>
          </w:p>
        </w:tc>
      </w:tr>
      <w:tr w:rsidR="007F20ED" w:rsidRPr="007F20ED" w:rsidTr="000353B6">
        <w:trPr>
          <w:trHeight w:val="1095"/>
        </w:trPr>
        <w:tc>
          <w:tcPr>
            <w:tcW w:w="4428" w:type="dxa"/>
            <w:tcBorders>
              <w:top w:val="single" w:sz="8" w:space="0" w:color="auto"/>
              <w:left w:val="single" w:sz="8" w:space="0" w:color="auto"/>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Осуществление первичного воинского учета на территориях, где отсутствуют военные комиссариаты</w:t>
            </w:r>
          </w:p>
        </w:tc>
        <w:tc>
          <w:tcPr>
            <w:tcW w:w="1800"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150,0</w:t>
            </w:r>
          </w:p>
        </w:tc>
        <w:tc>
          <w:tcPr>
            <w:tcW w:w="2051"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119,3</w:t>
            </w:r>
          </w:p>
        </w:tc>
        <w:tc>
          <w:tcPr>
            <w:tcW w:w="1729"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7F20ED">
            <w:pPr>
              <w:jc w:val="center"/>
              <w:rPr>
                <w:b/>
                <w:bCs/>
              </w:rPr>
            </w:pPr>
            <w:r w:rsidRPr="007F20ED">
              <w:rPr>
                <w:b/>
                <w:bCs/>
              </w:rPr>
              <w:t>79,5</w:t>
            </w:r>
          </w:p>
        </w:tc>
      </w:tr>
      <w:tr w:rsidR="007F20ED" w:rsidRPr="00E810A6" w:rsidTr="000353B6">
        <w:trPr>
          <w:trHeight w:val="735"/>
        </w:trPr>
        <w:tc>
          <w:tcPr>
            <w:tcW w:w="4428" w:type="dxa"/>
            <w:tcBorders>
              <w:top w:val="nil"/>
              <w:left w:val="single" w:sz="8" w:space="0" w:color="auto"/>
              <w:bottom w:val="single" w:sz="4"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 xml:space="preserve">Национальная безопасность и правоохранительная деятельность </w:t>
            </w:r>
          </w:p>
        </w:tc>
        <w:tc>
          <w:tcPr>
            <w:tcW w:w="1800" w:type="dxa"/>
            <w:tcBorders>
              <w:top w:val="nil"/>
              <w:left w:val="nil"/>
              <w:bottom w:val="single" w:sz="4"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10,0</w:t>
            </w:r>
          </w:p>
        </w:tc>
        <w:tc>
          <w:tcPr>
            <w:tcW w:w="2051" w:type="dxa"/>
            <w:tcBorders>
              <w:top w:val="nil"/>
              <w:left w:val="nil"/>
              <w:bottom w:val="single" w:sz="4"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0,0</w:t>
            </w:r>
          </w:p>
        </w:tc>
        <w:tc>
          <w:tcPr>
            <w:tcW w:w="1729"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rPr>
                <w:b/>
                <w:bCs/>
                <w:color w:val="0000FF"/>
              </w:rPr>
            </w:pPr>
          </w:p>
        </w:tc>
      </w:tr>
      <w:tr w:rsidR="007F20ED" w:rsidRPr="00E810A6" w:rsidTr="000353B6">
        <w:trPr>
          <w:trHeight w:val="690"/>
        </w:trPr>
        <w:tc>
          <w:tcPr>
            <w:tcW w:w="4428"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Мероприятия по защите населения и территории от чрезвычайных ситуаций природного и техногенного характера</w:t>
            </w:r>
          </w:p>
        </w:tc>
        <w:tc>
          <w:tcPr>
            <w:tcW w:w="1800" w:type="dxa"/>
            <w:tcBorders>
              <w:top w:val="single" w:sz="4" w:space="0" w:color="auto"/>
              <w:left w:val="single" w:sz="8" w:space="0" w:color="auto"/>
              <w:bottom w:val="nil"/>
              <w:right w:val="nil"/>
            </w:tcBorders>
            <w:shd w:val="clear" w:color="auto" w:fill="FFFFFF"/>
            <w:vAlign w:val="center"/>
          </w:tcPr>
          <w:p w:rsidR="007F20ED" w:rsidRPr="00E810A6" w:rsidRDefault="007F20ED" w:rsidP="000353B6">
            <w:pPr>
              <w:jc w:val="center"/>
            </w:pPr>
            <w:r w:rsidRPr="00E810A6">
              <w:t>10,0</w:t>
            </w:r>
          </w:p>
        </w:tc>
        <w:tc>
          <w:tcPr>
            <w:tcW w:w="2051" w:type="dxa"/>
            <w:tcBorders>
              <w:top w:val="single" w:sz="4" w:space="0" w:color="auto"/>
              <w:left w:val="single" w:sz="8" w:space="0" w:color="auto"/>
              <w:bottom w:val="nil"/>
              <w:right w:val="nil"/>
            </w:tcBorders>
            <w:shd w:val="clear" w:color="auto" w:fill="FFFFFF"/>
            <w:vAlign w:val="center"/>
          </w:tcPr>
          <w:p w:rsidR="007F20ED" w:rsidRPr="00E810A6" w:rsidRDefault="007F20ED" w:rsidP="000353B6">
            <w:pPr>
              <w:jc w:val="center"/>
            </w:pPr>
            <w:r w:rsidRPr="00E810A6">
              <w:t>0,0</w:t>
            </w:r>
          </w:p>
        </w:tc>
        <w:tc>
          <w:tcPr>
            <w:tcW w:w="1729" w:type="dxa"/>
            <w:tcBorders>
              <w:top w:val="single" w:sz="4" w:space="0" w:color="auto"/>
              <w:left w:val="single" w:sz="8" w:space="0" w:color="auto"/>
              <w:bottom w:val="nil"/>
              <w:right w:val="single" w:sz="8" w:space="0" w:color="auto"/>
            </w:tcBorders>
            <w:shd w:val="clear" w:color="auto" w:fill="FFFFFF"/>
            <w:vAlign w:val="center"/>
          </w:tcPr>
          <w:p w:rsidR="007F20ED" w:rsidRPr="00E810A6" w:rsidRDefault="007F20ED" w:rsidP="000353B6">
            <w:pPr>
              <w:jc w:val="center"/>
            </w:pPr>
          </w:p>
        </w:tc>
      </w:tr>
      <w:tr w:rsidR="007F20ED" w:rsidRPr="00E810A6" w:rsidTr="000353B6">
        <w:trPr>
          <w:trHeight w:val="690"/>
        </w:trPr>
        <w:tc>
          <w:tcPr>
            <w:tcW w:w="4428" w:type="dxa"/>
            <w:tcBorders>
              <w:top w:val="single" w:sz="4" w:space="0" w:color="auto"/>
              <w:left w:val="single" w:sz="8" w:space="0" w:color="auto"/>
              <w:bottom w:val="single" w:sz="4" w:space="0" w:color="auto"/>
              <w:right w:val="nil"/>
            </w:tcBorders>
            <w:shd w:val="clear" w:color="auto" w:fill="FFFFFF"/>
            <w:vAlign w:val="center"/>
          </w:tcPr>
          <w:p w:rsidR="007F20ED" w:rsidRPr="007F20ED" w:rsidRDefault="007F20ED" w:rsidP="000353B6">
            <w:pPr>
              <w:jc w:val="center"/>
              <w:rPr>
                <w:b/>
                <w:bCs/>
              </w:rPr>
            </w:pPr>
            <w:r w:rsidRPr="007F20ED">
              <w:rPr>
                <w:b/>
                <w:bCs/>
              </w:rPr>
              <w:t>Национальная экономика</w:t>
            </w:r>
          </w:p>
        </w:tc>
        <w:tc>
          <w:tcPr>
            <w:tcW w:w="1800" w:type="dxa"/>
            <w:tcBorders>
              <w:top w:val="single" w:sz="4" w:space="0" w:color="auto"/>
              <w:left w:val="single" w:sz="8" w:space="0" w:color="auto"/>
              <w:bottom w:val="nil"/>
              <w:right w:val="nil"/>
            </w:tcBorders>
            <w:shd w:val="clear" w:color="auto" w:fill="FFFFFF"/>
          </w:tcPr>
          <w:p w:rsidR="007F20ED" w:rsidRPr="007F20ED" w:rsidRDefault="007F20ED" w:rsidP="000353B6">
            <w:pPr>
              <w:jc w:val="center"/>
              <w:rPr>
                <w:b/>
                <w:bCs/>
              </w:rPr>
            </w:pPr>
            <w:r w:rsidRPr="007F20ED">
              <w:rPr>
                <w:b/>
                <w:bCs/>
              </w:rPr>
              <w:t>30629,6</w:t>
            </w:r>
          </w:p>
        </w:tc>
        <w:tc>
          <w:tcPr>
            <w:tcW w:w="2051" w:type="dxa"/>
            <w:tcBorders>
              <w:top w:val="single" w:sz="4" w:space="0" w:color="auto"/>
              <w:left w:val="single" w:sz="8" w:space="0" w:color="auto"/>
              <w:bottom w:val="nil"/>
              <w:right w:val="nil"/>
            </w:tcBorders>
            <w:shd w:val="clear" w:color="auto" w:fill="FFFFFF"/>
          </w:tcPr>
          <w:p w:rsidR="007F20ED" w:rsidRPr="007F20ED" w:rsidRDefault="007F20ED" w:rsidP="000353B6">
            <w:pPr>
              <w:jc w:val="center"/>
              <w:rPr>
                <w:b/>
                <w:bCs/>
              </w:rPr>
            </w:pPr>
            <w:r w:rsidRPr="007F20ED">
              <w:rPr>
                <w:b/>
                <w:bCs/>
              </w:rPr>
              <w:t>24533,2</w:t>
            </w:r>
          </w:p>
        </w:tc>
        <w:tc>
          <w:tcPr>
            <w:tcW w:w="1729" w:type="dxa"/>
            <w:tcBorders>
              <w:top w:val="single" w:sz="4" w:space="0" w:color="auto"/>
              <w:left w:val="single" w:sz="8" w:space="0" w:color="auto"/>
              <w:bottom w:val="nil"/>
              <w:right w:val="single" w:sz="8" w:space="0" w:color="auto"/>
            </w:tcBorders>
            <w:shd w:val="clear" w:color="auto" w:fill="FFFFFF"/>
          </w:tcPr>
          <w:p w:rsidR="007F20ED" w:rsidRPr="007F20ED" w:rsidRDefault="007F20ED" w:rsidP="000353B6">
            <w:pPr>
              <w:jc w:val="center"/>
              <w:rPr>
                <w:b/>
                <w:bCs/>
              </w:rPr>
            </w:pPr>
            <w:r w:rsidRPr="007F20ED">
              <w:rPr>
                <w:b/>
                <w:bCs/>
              </w:rPr>
              <w:t>80,1</w:t>
            </w:r>
          </w:p>
        </w:tc>
      </w:tr>
      <w:tr w:rsidR="007F20ED" w:rsidRPr="00E810A6" w:rsidTr="000353B6">
        <w:trPr>
          <w:trHeight w:val="435"/>
        </w:trPr>
        <w:tc>
          <w:tcPr>
            <w:tcW w:w="4428" w:type="dxa"/>
            <w:tcBorders>
              <w:top w:val="single" w:sz="8" w:space="0" w:color="auto"/>
              <w:left w:val="single" w:sz="8" w:space="0" w:color="auto"/>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Дорожное хозяйство (дорожные фонды)</w:t>
            </w:r>
          </w:p>
        </w:tc>
        <w:tc>
          <w:tcPr>
            <w:tcW w:w="1800"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30604,6</w:t>
            </w:r>
          </w:p>
        </w:tc>
        <w:tc>
          <w:tcPr>
            <w:tcW w:w="2051"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24533,2</w:t>
            </w:r>
          </w:p>
        </w:tc>
        <w:tc>
          <w:tcPr>
            <w:tcW w:w="1729"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80,2</w:t>
            </w:r>
          </w:p>
        </w:tc>
      </w:tr>
      <w:tr w:rsidR="007F20ED" w:rsidRPr="00E810A6" w:rsidTr="000353B6">
        <w:trPr>
          <w:trHeight w:val="435"/>
        </w:trPr>
        <w:tc>
          <w:tcPr>
            <w:tcW w:w="4428" w:type="dxa"/>
            <w:tcBorders>
              <w:top w:val="single" w:sz="8" w:space="0" w:color="auto"/>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right"/>
              <w:rPr>
                <w:b/>
                <w:bCs/>
                <w:color w:val="0000FF"/>
              </w:rPr>
            </w:pPr>
            <w:r w:rsidRPr="00E810A6">
              <w:t>установка и замена дорожных знаков</w:t>
            </w:r>
          </w:p>
        </w:tc>
        <w:tc>
          <w:tcPr>
            <w:tcW w:w="1800"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929,6</w:t>
            </w:r>
          </w:p>
        </w:tc>
        <w:tc>
          <w:tcPr>
            <w:tcW w:w="2051"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929,5</w:t>
            </w:r>
          </w:p>
        </w:tc>
        <w:tc>
          <w:tcPr>
            <w:tcW w:w="1729"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100</w:t>
            </w:r>
          </w:p>
        </w:tc>
      </w:tr>
      <w:tr w:rsidR="007F20ED" w:rsidRPr="00E810A6" w:rsidTr="000353B6">
        <w:trPr>
          <w:trHeight w:val="450"/>
        </w:trPr>
        <w:tc>
          <w:tcPr>
            <w:tcW w:w="4428" w:type="dxa"/>
            <w:tcBorders>
              <w:top w:val="single" w:sz="4" w:space="0" w:color="auto"/>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right"/>
            </w:pPr>
            <w:r w:rsidRPr="00E810A6">
              <w:t xml:space="preserve">содержание и ремонт муниципальных автомобильных дорог </w:t>
            </w:r>
          </w:p>
        </w:tc>
        <w:tc>
          <w:tcPr>
            <w:tcW w:w="1800" w:type="dxa"/>
            <w:tcBorders>
              <w:top w:val="nil"/>
              <w:left w:val="single" w:sz="4"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 xml:space="preserve">9053,6   </w:t>
            </w:r>
          </w:p>
        </w:tc>
        <w:tc>
          <w:tcPr>
            <w:tcW w:w="2051" w:type="dxa"/>
            <w:tcBorders>
              <w:top w:val="single" w:sz="4" w:space="0" w:color="auto"/>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9053,6</w:t>
            </w:r>
          </w:p>
        </w:tc>
        <w:tc>
          <w:tcPr>
            <w:tcW w:w="1729"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100</w:t>
            </w:r>
          </w:p>
        </w:tc>
      </w:tr>
      <w:tr w:rsidR="007F20ED" w:rsidRPr="00E810A6" w:rsidTr="000353B6">
        <w:trPr>
          <w:trHeight w:val="465"/>
        </w:trPr>
        <w:tc>
          <w:tcPr>
            <w:tcW w:w="4428"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right"/>
            </w:pPr>
            <w:r w:rsidRPr="00E810A6">
              <w:t>Иные межбюджетные трансферты, передаваемые Дмитровскому муниципальному району на капитальный ремонт дорог и придомовых территорий, из них:</w:t>
            </w:r>
          </w:p>
        </w:tc>
        <w:tc>
          <w:tcPr>
            <w:tcW w:w="1800" w:type="dxa"/>
            <w:tcBorders>
              <w:top w:val="nil"/>
              <w:left w:val="single" w:sz="4"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 xml:space="preserve">14769,7   </w:t>
            </w:r>
          </w:p>
        </w:tc>
        <w:tc>
          <w:tcPr>
            <w:tcW w:w="2051"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11231,1</w:t>
            </w:r>
          </w:p>
        </w:tc>
        <w:tc>
          <w:tcPr>
            <w:tcW w:w="1729"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76,0</w:t>
            </w:r>
          </w:p>
        </w:tc>
      </w:tr>
      <w:tr w:rsidR="007F20ED" w:rsidRPr="00E810A6" w:rsidTr="000353B6">
        <w:trPr>
          <w:trHeight w:val="2584"/>
        </w:trPr>
        <w:tc>
          <w:tcPr>
            <w:tcW w:w="4428"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right"/>
            </w:pPr>
            <w:r w:rsidRPr="00E810A6">
              <w:t xml:space="preserve">Иные межбюджетные трансферты, передаваемые Дмитровскому муниципальному району на ремонт  дворовых территорий многоквартирных </w:t>
            </w:r>
            <w:proofErr w:type="spellStart"/>
            <w:r w:rsidRPr="00E810A6">
              <w:t>домов</w:t>
            </w:r>
            <w:proofErr w:type="gramStart"/>
            <w:r w:rsidRPr="00E810A6">
              <w:t>,п</w:t>
            </w:r>
            <w:proofErr w:type="gramEnd"/>
            <w:r w:rsidRPr="00E810A6">
              <w:t>роездов</w:t>
            </w:r>
            <w:proofErr w:type="spellEnd"/>
            <w:r w:rsidRPr="00E810A6">
              <w:t xml:space="preserve"> к дворовым территориям многоквартирных домов населенных пунктов городского поселения </w:t>
            </w:r>
            <w:proofErr w:type="spellStart"/>
            <w:r w:rsidRPr="00E810A6">
              <w:t>Икша</w:t>
            </w:r>
            <w:proofErr w:type="spellEnd"/>
          </w:p>
        </w:tc>
        <w:tc>
          <w:tcPr>
            <w:tcW w:w="1800" w:type="dxa"/>
            <w:tcBorders>
              <w:top w:val="nil"/>
              <w:left w:val="single" w:sz="4"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3380,4</w:t>
            </w:r>
          </w:p>
        </w:tc>
        <w:tc>
          <w:tcPr>
            <w:tcW w:w="2051"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3319,0</w:t>
            </w:r>
          </w:p>
        </w:tc>
        <w:tc>
          <w:tcPr>
            <w:tcW w:w="1729"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98,2</w:t>
            </w:r>
          </w:p>
        </w:tc>
      </w:tr>
      <w:tr w:rsidR="007F20ED" w:rsidRPr="00E810A6" w:rsidTr="000353B6">
        <w:trPr>
          <w:trHeight w:val="1338"/>
        </w:trPr>
        <w:tc>
          <w:tcPr>
            <w:tcW w:w="4428"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right"/>
            </w:pPr>
            <w:r w:rsidRPr="00E810A6">
              <w:t xml:space="preserve"> ремонт асфальтового покрытия дворовых территорий за счет средств местного бюджета</w:t>
            </w:r>
          </w:p>
        </w:tc>
        <w:tc>
          <w:tcPr>
            <w:tcW w:w="1800" w:type="dxa"/>
            <w:tcBorders>
              <w:top w:val="nil"/>
              <w:left w:val="single" w:sz="4"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2471,3</w:t>
            </w:r>
          </w:p>
        </w:tc>
        <w:tc>
          <w:tcPr>
            <w:tcW w:w="2051"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w:t>
            </w:r>
          </w:p>
        </w:tc>
        <w:tc>
          <w:tcPr>
            <w:tcW w:w="1729"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w:t>
            </w:r>
          </w:p>
        </w:tc>
      </w:tr>
      <w:tr w:rsidR="007F20ED" w:rsidRPr="00367559" w:rsidTr="000353B6">
        <w:trPr>
          <w:trHeight w:val="563"/>
        </w:trPr>
        <w:tc>
          <w:tcPr>
            <w:tcW w:w="4428" w:type="dxa"/>
            <w:tcBorders>
              <w:top w:val="nil"/>
              <w:left w:val="single" w:sz="8" w:space="0" w:color="auto"/>
              <w:bottom w:val="single" w:sz="4" w:space="0" w:color="auto"/>
              <w:right w:val="single" w:sz="8" w:space="0" w:color="auto"/>
            </w:tcBorders>
            <w:shd w:val="clear" w:color="auto" w:fill="FFFFFF"/>
            <w:vAlign w:val="center"/>
          </w:tcPr>
          <w:p w:rsidR="007F20ED" w:rsidRPr="00367559" w:rsidRDefault="007F20ED" w:rsidP="000353B6">
            <w:pPr>
              <w:jc w:val="right"/>
              <w:rPr>
                <w:b/>
              </w:rPr>
            </w:pPr>
            <w:r w:rsidRPr="00367559">
              <w:rPr>
                <w:b/>
              </w:rPr>
              <w:lastRenderedPageBreak/>
              <w:t>Связь и информатика</w:t>
            </w:r>
          </w:p>
        </w:tc>
        <w:tc>
          <w:tcPr>
            <w:tcW w:w="1800" w:type="dxa"/>
            <w:tcBorders>
              <w:top w:val="nil"/>
              <w:left w:val="single" w:sz="4" w:space="0" w:color="auto"/>
              <w:bottom w:val="single" w:sz="4" w:space="0" w:color="auto"/>
              <w:right w:val="single" w:sz="8" w:space="0" w:color="auto"/>
            </w:tcBorders>
            <w:shd w:val="clear" w:color="auto" w:fill="FFFFFF"/>
            <w:vAlign w:val="center"/>
          </w:tcPr>
          <w:p w:rsidR="007F20ED" w:rsidRPr="00367559" w:rsidRDefault="007F20ED" w:rsidP="000353B6">
            <w:pPr>
              <w:jc w:val="center"/>
              <w:rPr>
                <w:b/>
              </w:rPr>
            </w:pPr>
            <w:r w:rsidRPr="00367559">
              <w:rPr>
                <w:b/>
              </w:rPr>
              <w:t>25,0</w:t>
            </w:r>
          </w:p>
        </w:tc>
        <w:tc>
          <w:tcPr>
            <w:tcW w:w="2051" w:type="dxa"/>
            <w:tcBorders>
              <w:top w:val="nil"/>
              <w:left w:val="nil"/>
              <w:bottom w:val="single" w:sz="4" w:space="0" w:color="auto"/>
              <w:right w:val="single" w:sz="8" w:space="0" w:color="auto"/>
            </w:tcBorders>
            <w:shd w:val="clear" w:color="auto" w:fill="FFFFFF"/>
            <w:vAlign w:val="center"/>
          </w:tcPr>
          <w:p w:rsidR="007F20ED" w:rsidRPr="00367559" w:rsidRDefault="007F20ED" w:rsidP="000353B6">
            <w:pPr>
              <w:jc w:val="center"/>
            </w:pPr>
            <w:r w:rsidRPr="00367559">
              <w:t>-</w:t>
            </w:r>
          </w:p>
        </w:tc>
        <w:tc>
          <w:tcPr>
            <w:tcW w:w="1729" w:type="dxa"/>
            <w:tcBorders>
              <w:top w:val="nil"/>
              <w:left w:val="nil"/>
              <w:bottom w:val="single" w:sz="4" w:space="0" w:color="auto"/>
              <w:right w:val="single" w:sz="8" w:space="0" w:color="auto"/>
            </w:tcBorders>
            <w:shd w:val="clear" w:color="auto" w:fill="FFFFFF"/>
            <w:vAlign w:val="center"/>
          </w:tcPr>
          <w:p w:rsidR="007F20ED" w:rsidRPr="00367559" w:rsidRDefault="007F20ED" w:rsidP="000353B6">
            <w:pPr>
              <w:jc w:val="center"/>
            </w:pPr>
            <w:r w:rsidRPr="00367559">
              <w:t>-</w:t>
            </w:r>
          </w:p>
        </w:tc>
      </w:tr>
      <w:tr w:rsidR="007F20ED" w:rsidRPr="00E810A6" w:rsidTr="000353B6">
        <w:trPr>
          <w:trHeight w:val="480"/>
        </w:trPr>
        <w:tc>
          <w:tcPr>
            <w:tcW w:w="4428" w:type="dxa"/>
            <w:tcBorders>
              <w:top w:val="single" w:sz="8" w:space="0" w:color="auto"/>
              <w:left w:val="single" w:sz="8" w:space="0" w:color="auto"/>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Жилищно-коммунальное хозяйство</w:t>
            </w:r>
          </w:p>
        </w:tc>
        <w:tc>
          <w:tcPr>
            <w:tcW w:w="1800"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 xml:space="preserve">99542,4   </w:t>
            </w:r>
          </w:p>
        </w:tc>
        <w:tc>
          <w:tcPr>
            <w:tcW w:w="2051"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 xml:space="preserve">75369,7   </w:t>
            </w:r>
          </w:p>
        </w:tc>
        <w:tc>
          <w:tcPr>
            <w:tcW w:w="1729"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 xml:space="preserve">75,7   </w:t>
            </w:r>
          </w:p>
        </w:tc>
      </w:tr>
      <w:tr w:rsidR="007F20ED" w:rsidRPr="00E810A6" w:rsidTr="000353B6">
        <w:trPr>
          <w:trHeight w:val="450"/>
        </w:trPr>
        <w:tc>
          <w:tcPr>
            <w:tcW w:w="4428" w:type="dxa"/>
            <w:tcBorders>
              <w:top w:val="single" w:sz="4" w:space="0" w:color="auto"/>
              <w:left w:val="single" w:sz="8" w:space="0" w:color="auto"/>
              <w:bottom w:val="single" w:sz="4" w:space="0" w:color="auto"/>
              <w:right w:val="nil"/>
            </w:tcBorders>
            <w:shd w:val="clear" w:color="auto" w:fill="FFFFFF"/>
            <w:vAlign w:val="center"/>
          </w:tcPr>
          <w:p w:rsidR="007F20ED" w:rsidRPr="007F20ED" w:rsidRDefault="007F20ED" w:rsidP="000353B6">
            <w:pPr>
              <w:jc w:val="center"/>
              <w:rPr>
                <w:b/>
                <w:bCs/>
              </w:rPr>
            </w:pPr>
            <w:r w:rsidRPr="007F20ED">
              <w:rPr>
                <w:b/>
                <w:bCs/>
              </w:rPr>
              <w:t>Жилищное хозяйство</w:t>
            </w:r>
          </w:p>
        </w:tc>
        <w:tc>
          <w:tcPr>
            <w:tcW w:w="1800" w:type="dxa"/>
            <w:tcBorders>
              <w:top w:val="nil"/>
              <w:left w:val="single" w:sz="8" w:space="0" w:color="auto"/>
              <w:bottom w:val="single" w:sz="4"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 xml:space="preserve">28130,1   </w:t>
            </w:r>
          </w:p>
        </w:tc>
        <w:tc>
          <w:tcPr>
            <w:tcW w:w="2051" w:type="dxa"/>
            <w:tcBorders>
              <w:top w:val="nil"/>
              <w:left w:val="nil"/>
              <w:bottom w:val="single" w:sz="4"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 xml:space="preserve">22883,8   </w:t>
            </w:r>
          </w:p>
        </w:tc>
        <w:tc>
          <w:tcPr>
            <w:tcW w:w="1729" w:type="dxa"/>
            <w:tcBorders>
              <w:top w:val="single" w:sz="4" w:space="0" w:color="auto"/>
              <w:left w:val="nil"/>
              <w:bottom w:val="single" w:sz="4"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81,3</w:t>
            </w:r>
          </w:p>
        </w:tc>
      </w:tr>
      <w:tr w:rsidR="007F20ED" w:rsidRPr="00E810A6" w:rsidTr="000353B6">
        <w:trPr>
          <w:trHeight w:val="450"/>
        </w:trPr>
        <w:tc>
          <w:tcPr>
            <w:tcW w:w="4428"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 xml:space="preserve">Капитальный ремонт жилого дома по </w:t>
            </w:r>
            <w:proofErr w:type="spellStart"/>
            <w:proofErr w:type="gramStart"/>
            <w:r w:rsidRPr="00E810A6">
              <w:t>ул</w:t>
            </w:r>
            <w:proofErr w:type="spellEnd"/>
            <w:proofErr w:type="gramEnd"/>
            <w:r w:rsidRPr="00E810A6">
              <w:t xml:space="preserve"> Рабочая </w:t>
            </w:r>
            <w:proofErr w:type="spellStart"/>
            <w:r w:rsidRPr="00E810A6">
              <w:t>П.Икша</w:t>
            </w:r>
            <w:proofErr w:type="spellEnd"/>
          </w:p>
        </w:tc>
        <w:tc>
          <w:tcPr>
            <w:tcW w:w="1800"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right"/>
            </w:pPr>
            <w:r w:rsidRPr="00E810A6">
              <w:t>21613,1</w:t>
            </w:r>
          </w:p>
        </w:tc>
        <w:tc>
          <w:tcPr>
            <w:tcW w:w="2051"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right"/>
            </w:pPr>
            <w:r w:rsidRPr="00E810A6">
              <w:t>18223,3</w:t>
            </w:r>
          </w:p>
        </w:tc>
        <w:tc>
          <w:tcPr>
            <w:tcW w:w="1729" w:type="dxa"/>
            <w:tcBorders>
              <w:top w:val="single" w:sz="4" w:space="0" w:color="auto"/>
              <w:left w:val="nil"/>
              <w:bottom w:val="single" w:sz="4" w:space="0" w:color="auto"/>
              <w:right w:val="single" w:sz="8" w:space="0" w:color="auto"/>
            </w:tcBorders>
            <w:shd w:val="clear" w:color="auto" w:fill="FFFFFF"/>
            <w:vAlign w:val="center"/>
          </w:tcPr>
          <w:p w:rsidR="007F20ED" w:rsidRPr="00E810A6" w:rsidRDefault="007F20ED" w:rsidP="000353B6">
            <w:pPr>
              <w:jc w:val="center"/>
              <w:rPr>
                <w:bCs/>
              </w:rPr>
            </w:pPr>
            <w:r w:rsidRPr="00E810A6">
              <w:rPr>
                <w:b/>
                <w:bCs/>
                <w:color w:val="0000FF"/>
              </w:rPr>
              <w:t xml:space="preserve">           </w:t>
            </w:r>
            <w:r w:rsidRPr="00E810A6">
              <w:rPr>
                <w:bCs/>
              </w:rPr>
              <w:t xml:space="preserve">84,3   </w:t>
            </w:r>
          </w:p>
        </w:tc>
      </w:tr>
      <w:tr w:rsidR="007F20ED" w:rsidRPr="00E810A6" w:rsidTr="000353B6">
        <w:trPr>
          <w:trHeight w:val="450"/>
        </w:trPr>
        <w:tc>
          <w:tcPr>
            <w:tcW w:w="4428" w:type="dxa"/>
            <w:tcBorders>
              <w:top w:val="single" w:sz="4" w:space="0" w:color="auto"/>
              <w:left w:val="single" w:sz="8" w:space="0" w:color="auto"/>
              <w:bottom w:val="single" w:sz="4" w:space="0" w:color="auto"/>
              <w:right w:val="nil"/>
            </w:tcBorders>
            <w:shd w:val="clear" w:color="auto" w:fill="FFFFFF"/>
          </w:tcPr>
          <w:p w:rsidR="007F20ED" w:rsidRPr="00E810A6" w:rsidRDefault="007F20ED" w:rsidP="000353B6">
            <w:pPr>
              <w:jc w:val="right"/>
            </w:pPr>
            <w:r w:rsidRPr="00E810A6">
              <w:t>Субсидии на ремонт подъездов многоквартирных домов в соответствии с государственной программой Московской области "Развитие жилищно-коммунального хозяйства " на 2017-2021гг за счёт бюджета Московской области</w:t>
            </w:r>
          </w:p>
          <w:p w:rsidR="007F20ED" w:rsidRPr="00E810A6" w:rsidRDefault="007F20ED" w:rsidP="000353B6">
            <w:pPr>
              <w:jc w:val="right"/>
            </w:pPr>
          </w:p>
        </w:tc>
        <w:tc>
          <w:tcPr>
            <w:tcW w:w="1800"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1057,0</w:t>
            </w:r>
          </w:p>
        </w:tc>
        <w:tc>
          <w:tcPr>
            <w:tcW w:w="2051"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w:t>
            </w:r>
          </w:p>
        </w:tc>
        <w:tc>
          <w:tcPr>
            <w:tcW w:w="1729" w:type="dxa"/>
            <w:tcBorders>
              <w:top w:val="single" w:sz="4" w:space="0" w:color="auto"/>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w:t>
            </w:r>
          </w:p>
        </w:tc>
      </w:tr>
      <w:tr w:rsidR="007F20ED" w:rsidRPr="00E810A6" w:rsidTr="000353B6">
        <w:trPr>
          <w:trHeight w:val="450"/>
        </w:trPr>
        <w:tc>
          <w:tcPr>
            <w:tcW w:w="4428" w:type="dxa"/>
            <w:tcBorders>
              <w:top w:val="single" w:sz="4" w:space="0" w:color="auto"/>
              <w:left w:val="single" w:sz="8" w:space="0" w:color="auto"/>
              <w:bottom w:val="single" w:sz="4" w:space="0" w:color="auto"/>
              <w:right w:val="nil"/>
            </w:tcBorders>
            <w:shd w:val="clear" w:color="auto" w:fill="FFFFFF"/>
          </w:tcPr>
          <w:p w:rsidR="007F20ED" w:rsidRPr="00E810A6" w:rsidRDefault="007F20ED" w:rsidP="000353B6">
            <w:pPr>
              <w:jc w:val="right"/>
            </w:pPr>
            <w:proofErr w:type="spellStart"/>
            <w:r w:rsidRPr="00E810A6">
              <w:t>Софинансирование</w:t>
            </w:r>
            <w:proofErr w:type="spellEnd"/>
            <w:r w:rsidRPr="00E810A6">
              <w:t xml:space="preserve"> мероприятий на ремонт подъездов в многоквартирных домах</w:t>
            </w:r>
          </w:p>
          <w:p w:rsidR="007F20ED" w:rsidRPr="00E810A6" w:rsidRDefault="007F20ED" w:rsidP="000353B6">
            <w:pPr>
              <w:jc w:val="right"/>
            </w:pPr>
          </w:p>
        </w:tc>
        <w:tc>
          <w:tcPr>
            <w:tcW w:w="1800"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975,8</w:t>
            </w:r>
          </w:p>
        </w:tc>
        <w:tc>
          <w:tcPr>
            <w:tcW w:w="2051"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266,5</w:t>
            </w:r>
          </w:p>
        </w:tc>
        <w:tc>
          <w:tcPr>
            <w:tcW w:w="1729" w:type="dxa"/>
            <w:tcBorders>
              <w:top w:val="single" w:sz="4" w:space="0" w:color="auto"/>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27,3</w:t>
            </w:r>
          </w:p>
        </w:tc>
      </w:tr>
      <w:tr w:rsidR="007F20ED" w:rsidRPr="00E810A6" w:rsidTr="000353B6">
        <w:trPr>
          <w:trHeight w:val="450"/>
        </w:trPr>
        <w:tc>
          <w:tcPr>
            <w:tcW w:w="4428" w:type="dxa"/>
            <w:tcBorders>
              <w:top w:val="single" w:sz="4" w:space="0" w:color="auto"/>
              <w:left w:val="single" w:sz="8" w:space="0" w:color="auto"/>
              <w:bottom w:val="single" w:sz="4" w:space="0" w:color="auto"/>
              <w:right w:val="nil"/>
            </w:tcBorders>
            <w:shd w:val="clear" w:color="auto" w:fill="FFFFFF"/>
          </w:tcPr>
          <w:p w:rsidR="007F20ED" w:rsidRPr="00E810A6" w:rsidRDefault="007F20ED" w:rsidP="000353B6">
            <w:pPr>
              <w:jc w:val="right"/>
            </w:pPr>
            <w:r w:rsidRPr="00E810A6">
              <w:t>Мероприятия в области жилищного хозяйства</w:t>
            </w:r>
          </w:p>
          <w:p w:rsidR="007F20ED" w:rsidRPr="00E810A6" w:rsidRDefault="007F20ED" w:rsidP="000353B6">
            <w:pPr>
              <w:jc w:val="right"/>
            </w:pPr>
          </w:p>
        </w:tc>
        <w:tc>
          <w:tcPr>
            <w:tcW w:w="1800"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130,5</w:t>
            </w:r>
          </w:p>
        </w:tc>
        <w:tc>
          <w:tcPr>
            <w:tcW w:w="2051"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40,5</w:t>
            </w:r>
          </w:p>
        </w:tc>
        <w:tc>
          <w:tcPr>
            <w:tcW w:w="1729" w:type="dxa"/>
            <w:tcBorders>
              <w:top w:val="single" w:sz="4" w:space="0" w:color="auto"/>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31,0</w:t>
            </w:r>
          </w:p>
        </w:tc>
      </w:tr>
      <w:tr w:rsidR="007F20ED" w:rsidRPr="00E810A6" w:rsidTr="000353B6">
        <w:trPr>
          <w:trHeight w:val="450"/>
        </w:trPr>
        <w:tc>
          <w:tcPr>
            <w:tcW w:w="4428" w:type="dxa"/>
            <w:tcBorders>
              <w:top w:val="single" w:sz="4" w:space="0" w:color="auto"/>
              <w:left w:val="single" w:sz="8" w:space="0" w:color="auto"/>
              <w:bottom w:val="single" w:sz="4" w:space="0" w:color="auto"/>
              <w:right w:val="nil"/>
            </w:tcBorders>
            <w:shd w:val="clear" w:color="auto" w:fill="FFFFFF"/>
          </w:tcPr>
          <w:p w:rsidR="007F20ED" w:rsidRPr="00E810A6" w:rsidRDefault="007F20ED" w:rsidP="000353B6">
            <w:pPr>
              <w:jc w:val="right"/>
            </w:pPr>
            <w:r w:rsidRPr="00E810A6">
              <w:t>Снос и утилизация домов</w:t>
            </w:r>
          </w:p>
          <w:p w:rsidR="007F20ED" w:rsidRPr="00E810A6" w:rsidRDefault="007F20ED" w:rsidP="000353B6">
            <w:pPr>
              <w:jc w:val="right"/>
            </w:pPr>
          </w:p>
        </w:tc>
        <w:tc>
          <w:tcPr>
            <w:tcW w:w="1800"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right"/>
            </w:pPr>
            <w:r w:rsidRPr="00E810A6">
              <w:t>2484,2</w:t>
            </w:r>
          </w:p>
        </w:tc>
        <w:tc>
          <w:tcPr>
            <w:tcW w:w="2051"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right"/>
            </w:pPr>
            <w:r w:rsidRPr="00E810A6">
              <w:t>2484,0</w:t>
            </w:r>
          </w:p>
        </w:tc>
        <w:tc>
          <w:tcPr>
            <w:tcW w:w="1729" w:type="dxa"/>
            <w:tcBorders>
              <w:top w:val="single" w:sz="4" w:space="0" w:color="auto"/>
              <w:left w:val="nil"/>
              <w:bottom w:val="single" w:sz="4"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100,0   </w:t>
            </w:r>
          </w:p>
        </w:tc>
      </w:tr>
      <w:tr w:rsidR="007F20ED" w:rsidRPr="00E810A6" w:rsidTr="000353B6">
        <w:trPr>
          <w:trHeight w:val="955"/>
        </w:trPr>
        <w:tc>
          <w:tcPr>
            <w:tcW w:w="4428"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 xml:space="preserve">Взносы на капитальный ремонт общего имущества в </w:t>
            </w:r>
            <w:proofErr w:type="gramStart"/>
            <w:r w:rsidRPr="00E810A6">
              <w:t>многоквартирных</w:t>
            </w:r>
            <w:proofErr w:type="gramEnd"/>
            <w:r w:rsidRPr="00E810A6">
              <w:t xml:space="preserve"> </w:t>
            </w:r>
          </w:p>
          <w:p w:rsidR="007F20ED" w:rsidRPr="00E810A6" w:rsidRDefault="007F20ED" w:rsidP="000353B6">
            <w:pPr>
              <w:jc w:val="right"/>
            </w:pPr>
          </w:p>
        </w:tc>
        <w:tc>
          <w:tcPr>
            <w:tcW w:w="1800"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right"/>
            </w:pPr>
            <w:r w:rsidRPr="00E810A6">
              <w:t>1869,5</w:t>
            </w:r>
          </w:p>
        </w:tc>
        <w:tc>
          <w:tcPr>
            <w:tcW w:w="2051"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right"/>
            </w:pPr>
            <w:r w:rsidRPr="00E810A6">
              <w:t>1869,5</w:t>
            </w:r>
          </w:p>
        </w:tc>
        <w:tc>
          <w:tcPr>
            <w:tcW w:w="1729"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100,0   </w:t>
            </w:r>
          </w:p>
        </w:tc>
      </w:tr>
      <w:tr w:rsidR="007F20ED" w:rsidRPr="00E810A6" w:rsidTr="000353B6">
        <w:trPr>
          <w:trHeight w:val="420"/>
        </w:trPr>
        <w:tc>
          <w:tcPr>
            <w:tcW w:w="4428" w:type="dxa"/>
            <w:tcBorders>
              <w:top w:val="nil"/>
              <w:left w:val="single" w:sz="8" w:space="0" w:color="auto"/>
              <w:bottom w:val="single" w:sz="4" w:space="0" w:color="auto"/>
              <w:right w:val="nil"/>
            </w:tcBorders>
            <w:shd w:val="clear" w:color="auto" w:fill="FFFFFF"/>
            <w:vAlign w:val="center"/>
          </w:tcPr>
          <w:p w:rsidR="007F20ED" w:rsidRPr="007F20ED" w:rsidRDefault="007F20ED" w:rsidP="000353B6">
            <w:pPr>
              <w:jc w:val="center"/>
              <w:rPr>
                <w:b/>
                <w:bCs/>
              </w:rPr>
            </w:pPr>
            <w:r w:rsidRPr="007F20ED">
              <w:rPr>
                <w:b/>
                <w:bCs/>
              </w:rPr>
              <w:t>Коммунальное хозяйство</w:t>
            </w:r>
          </w:p>
        </w:tc>
        <w:tc>
          <w:tcPr>
            <w:tcW w:w="1800" w:type="dxa"/>
            <w:tcBorders>
              <w:top w:val="single" w:sz="4" w:space="0" w:color="auto"/>
              <w:left w:val="single" w:sz="8" w:space="0" w:color="auto"/>
              <w:bottom w:val="single" w:sz="4" w:space="0" w:color="auto"/>
              <w:right w:val="nil"/>
            </w:tcBorders>
            <w:shd w:val="clear" w:color="auto" w:fill="FFFFFF"/>
            <w:vAlign w:val="center"/>
          </w:tcPr>
          <w:p w:rsidR="007F20ED" w:rsidRPr="007F20ED" w:rsidRDefault="007F20ED" w:rsidP="000353B6">
            <w:pPr>
              <w:jc w:val="center"/>
              <w:rPr>
                <w:b/>
                <w:bCs/>
              </w:rPr>
            </w:pPr>
            <w:r w:rsidRPr="007F20ED">
              <w:rPr>
                <w:b/>
                <w:bCs/>
              </w:rPr>
              <w:t>9233,0</w:t>
            </w:r>
          </w:p>
        </w:tc>
        <w:tc>
          <w:tcPr>
            <w:tcW w:w="2051" w:type="dxa"/>
            <w:tcBorders>
              <w:top w:val="single" w:sz="4" w:space="0" w:color="auto"/>
              <w:left w:val="single" w:sz="8" w:space="0" w:color="auto"/>
              <w:bottom w:val="single" w:sz="4"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5657,2</w:t>
            </w:r>
          </w:p>
        </w:tc>
        <w:tc>
          <w:tcPr>
            <w:tcW w:w="1729" w:type="dxa"/>
            <w:tcBorders>
              <w:top w:val="nil"/>
              <w:left w:val="nil"/>
              <w:bottom w:val="single" w:sz="4"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61,3</w:t>
            </w:r>
          </w:p>
        </w:tc>
      </w:tr>
      <w:tr w:rsidR="007F20ED" w:rsidRPr="00E810A6" w:rsidTr="000353B6">
        <w:trPr>
          <w:trHeight w:val="510"/>
        </w:trPr>
        <w:tc>
          <w:tcPr>
            <w:tcW w:w="4428"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 xml:space="preserve">Изготовление проектно-сметной документации по водоподготовке </w:t>
            </w:r>
          </w:p>
          <w:p w:rsidR="007F20ED" w:rsidRPr="00E810A6" w:rsidRDefault="007F20ED" w:rsidP="000353B6">
            <w:pPr>
              <w:jc w:val="right"/>
            </w:pPr>
          </w:p>
        </w:tc>
        <w:tc>
          <w:tcPr>
            <w:tcW w:w="1800"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right"/>
            </w:pPr>
            <w:r w:rsidRPr="00E810A6">
              <w:t>50,0</w:t>
            </w:r>
          </w:p>
        </w:tc>
        <w:tc>
          <w:tcPr>
            <w:tcW w:w="2051"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right"/>
            </w:pPr>
            <w:r w:rsidRPr="00E810A6">
              <w:t>50,0</w:t>
            </w:r>
          </w:p>
        </w:tc>
        <w:tc>
          <w:tcPr>
            <w:tcW w:w="1729"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100,0   </w:t>
            </w:r>
          </w:p>
        </w:tc>
      </w:tr>
      <w:tr w:rsidR="007F20ED" w:rsidRPr="00E810A6" w:rsidTr="000353B6">
        <w:trPr>
          <w:trHeight w:val="1054"/>
        </w:trPr>
        <w:tc>
          <w:tcPr>
            <w:tcW w:w="4428"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Перекладка муниципальной сети водопровода</w:t>
            </w:r>
          </w:p>
          <w:p w:rsidR="007F20ED" w:rsidRPr="00E810A6" w:rsidRDefault="007F20ED" w:rsidP="000353B6">
            <w:pPr>
              <w:jc w:val="right"/>
            </w:pPr>
          </w:p>
        </w:tc>
        <w:tc>
          <w:tcPr>
            <w:tcW w:w="1800"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right"/>
            </w:pPr>
            <w:r w:rsidRPr="00E810A6">
              <w:t>3081,5</w:t>
            </w:r>
          </w:p>
        </w:tc>
        <w:tc>
          <w:tcPr>
            <w:tcW w:w="2051"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right"/>
            </w:pPr>
            <w:r w:rsidRPr="00E810A6">
              <w:t>3080,1</w:t>
            </w:r>
          </w:p>
        </w:tc>
        <w:tc>
          <w:tcPr>
            <w:tcW w:w="1729"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100,0   </w:t>
            </w:r>
          </w:p>
        </w:tc>
      </w:tr>
      <w:tr w:rsidR="007F20ED" w:rsidRPr="00E810A6" w:rsidTr="000353B6">
        <w:trPr>
          <w:trHeight w:val="1413"/>
        </w:trPr>
        <w:tc>
          <w:tcPr>
            <w:tcW w:w="4428" w:type="dxa"/>
            <w:tcBorders>
              <w:top w:val="nil"/>
              <w:left w:val="single" w:sz="8" w:space="0" w:color="auto"/>
              <w:bottom w:val="single" w:sz="4" w:space="0" w:color="auto"/>
              <w:right w:val="nil"/>
            </w:tcBorders>
            <w:shd w:val="clear" w:color="auto" w:fill="FFFFFF"/>
          </w:tcPr>
          <w:p w:rsidR="007F20ED" w:rsidRPr="00E810A6" w:rsidRDefault="007F20ED" w:rsidP="000353B6">
            <w:pPr>
              <w:jc w:val="right"/>
              <w:rPr>
                <w:sz w:val="20"/>
                <w:szCs w:val="20"/>
                <w:lang w:eastAsia="ru-RU"/>
              </w:rPr>
            </w:pPr>
            <w:r w:rsidRPr="00E810A6">
              <w:fldChar w:fldCharType="begin"/>
            </w:r>
            <w:r w:rsidRPr="00E810A6">
              <w:instrText xml:space="preserve"> LINK Excel.Sheet.8 "E:\\диск Д\\244 для записки.xls" "Лист1!R183C1" \a \f 5 \h  \* MERGEFORMAT </w:instrText>
            </w:r>
            <w:r w:rsidRPr="00E810A6">
              <w:fldChar w:fldCharType="separate"/>
            </w:r>
          </w:p>
          <w:p w:rsidR="007F20ED" w:rsidRPr="00E810A6" w:rsidRDefault="007F20ED" w:rsidP="000353B6">
            <w:pPr>
              <w:jc w:val="right"/>
              <w:rPr>
                <w:vanish/>
                <w:sz w:val="20"/>
                <w:szCs w:val="20"/>
                <w:lang w:eastAsia="ru-RU"/>
              </w:rPr>
            </w:pPr>
            <w:r w:rsidRPr="00E810A6">
              <w:t>Закупка товаров, работ и услуг для обеспечения государственных (муниципальных) нужд</w:t>
            </w:r>
            <w:r w:rsidRPr="00E810A6">
              <w:rPr>
                <w:vanish/>
                <w:sz w:val="20"/>
                <w:szCs w:val="20"/>
                <w:lang w:eastAsia="ru-RU"/>
              </w:rPr>
              <w:t xml:space="preserve"> в области геодезии и картографии вне рамок государственного оборонного заказа</w:t>
            </w:r>
          </w:p>
          <w:p w:rsidR="007F20ED" w:rsidRPr="00E810A6" w:rsidRDefault="007F20ED" w:rsidP="000353B6">
            <w:pPr>
              <w:jc w:val="right"/>
            </w:pPr>
            <w:r w:rsidRPr="00E810A6">
              <w:fldChar w:fldCharType="end"/>
            </w:r>
          </w:p>
        </w:tc>
        <w:tc>
          <w:tcPr>
            <w:tcW w:w="1800" w:type="dxa"/>
            <w:tcBorders>
              <w:top w:val="nil"/>
              <w:left w:val="single" w:sz="8" w:space="0" w:color="auto"/>
              <w:bottom w:val="single" w:sz="4" w:space="0" w:color="auto"/>
              <w:right w:val="single" w:sz="8" w:space="0" w:color="auto"/>
            </w:tcBorders>
            <w:shd w:val="clear" w:color="auto" w:fill="FFFFFF"/>
          </w:tcPr>
          <w:p w:rsidR="007F20ED" w:rsidRDefault="007F20ED" w:rsidP="000353B6">
            <w:pPr>
              <w:jc w:val="center"/>
            </w:pPr>
          </w:p>
          <w:p w:rsidR="007F20ED" w:rsidRPr="00E810A6" w:rsidRDefault="007F20ED" w:rsidP="000353B6">
            <w:pPr>
              <w:jc w:val="center"/>
            </w:pPr>
            <w:r w:rsidRPr="00E810A6">
              <w:t>150,0</w:t>
            </w:r>
          </w:p>
        </w:tc>
        <w:tc>
          <w:tcPr>
            <w:tcW w:w="2051" w:type="dxa"/>
            <w:tcBorders>
              <w:top w:val="nil"/>
              <w:left w:val="nil"/>
              <w:bottom w:val="single" w:sz="4" w:space="0" w:color="auto"/>
              <w:right w:val="single" w:sz="8" w:space="0" w:color="auto"/>
            </w:tcBorders>
            <w:shd w:val="clear" w:color="auto" w:fill="FFFFFF"/>
          </w:tcPr>
          <w:p w:rsidR="007F20ED" w:rsidRPr="00E810A6" w:rsidRDefault="007F20ED" w:rsidP="000353B6">
            <w:pPr>
              <w:jc w:val="center"/>
            </w:pPr>
            <w:r w:rsidRPr="00E810A6">
              <w:t>-</w:t>
            </w:r>
          </w:p>
        </w:tc>
        <w:tc>
          <w:tcPr>
            <w:tcW w:w="1729" w:type="dxa"/>
            <w:tcBorders>
              <w:top w:val="nil"/>
              <w:left w:val="nil"/>
              <w:bottom w:val="single" w:sz="4" w:space="0" w:color="auto"/>
              <w:right w:val="single" w:sz="8" w:space="0" w:color="auto"/>
            </w:tcBorders>
            <w:shd w:val="clear" w:color="auto" w:fill="FFFFFF"/>
          </w:tcPr>
          <w:p w:rsidR="007F20ED" w:rsidRPr="00E810A6" w:rsidRDefault="007F20ED" w:rsidP="000353B6">
            <w:pPr>
              <w:jc w:val="center"/>
            </w:pPr>
            <w:r w:rsidRPr="00E810A6">
              <w:t>-</w:t>
            </w:r>
          </w:p>
        </w:tc>
      </w:tr>
      <w:tr w:rsidR="007F20ED" w:rsidRPr="00E810A6" w:rsidTr="000353B6">
        <w:trPr>
          <w:trHeight w:val="510"/>
        </w:trPr>
        <w:tc>
          <w:tcPr>
            <w:tcW w:w="4428" w:type="dxa"/>
            <w:tcBorders>
              <w:top w:val="nil"/>
              <w:left w:val="single" w:sz="8" w:space="0" w:color="auto"/>
              <w:bottom w:val="single" w:sz="4" w:space="0" w:color="auto"/>
              <w:right w:val="nil"/>
            </w:tcBorders>
            <w:shd w:val="clear" w:color="auto" w:fill="FFFFFF"/>
          </w:tcPr>
          <w:p w:rsidR="007F20ED" w:rsidRPr="00E810A6" w:rsidRDefault="007F20ED" w:rsidP="000353B6">
            <w:pPr>
              <w:jc w:val="right"/>
            </w:pPr>
            <w:r w:rsidRPr="00E810A6">
              <w:t xml:space="preserve">Актуализация схем коммунальной инфраструктуры городского поселения </w:t>
            </w:r>
            <w:proofErr w:type="spellStart"/>
            <w:r w:rsidRPr="00E810A6">
              <w:t>Икша</w:t>
            </w:r>
            <w:proofErr w:type="spellEnd"/>
            <w:r w:rsidRPr="00E810A6">
              <w:t xml:space="preserve"> </w:t>
            </w:r>
          </w:p>
          <w:p w:rsidR="007F20ED" w:rsidRPr="00E810A6" w:rsidRDefault="007F20ED" w:rsidP="000353B6">
            <w:pPr>
              <w:jc w:val="right"/>
            </w:pPr>
          </w:p>
        </w:tc>
        <w:tc>
          <w:tcPr>
            <w:tcW w:w="1800"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right"/>
            </w:pPr>
            <w:r w:rsidRPr="00E810A6">
              <w:t>215,0</w:t>
            </w:r>
          </w:p>
        </w:tc>
        <w:tc>
          <w:tcPr>
            <w:tcW w:w="2051"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right"/>
            </w:pPr>
            <w:r w:rsidRPr="00E810A6">
              <w:t>215,0</w:t>
            </w:r>
          </w:p>
        </w:tc>
        <w:tc>
          <w:tcPr>
            <w:tcW w:w="1729"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100,0   </w:t>
            </w:r>
          </w:p>
        </w:tc>
      </w:tr>
      <w:tr w:rsidR="007F20ED" w:rsidRPr="00E810A6" w:rsidTr="000353B6">
        <w:trPr>
          <w:trHeight w:val="705"/>
        </w:trPr>
        <w:tc>
          <w:tcPr>
            <w:tcW w:w="4428"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right"/>
            </w:pPr>
            <w:r w:rsidRPr="00E810A6">
              <w:t xml:space="preserve">Реконструкция очистных сооружений канализации </w:t>
            </w:r>
            <w:proofErr w:type="spellStart"/>
            <w:r w:rsidRPr="00E810A6">
              <w:t>п</w:t>
            </w:r>
            <w:proofErr w:type="gramStart"/>
            <w:r w:rsidRPr="00E810A6">
              <w:t>.И</w:t>
            </w:r>
            <w:proofErr w:type="gramEnd"/>
            <w:r w:rsidRPr="00E810A6">
              <w:t>кша</w:t>
            </w:r>
            <w:proofErr w:type="spellEnd"/>
            <w:r w:rsidRPr="00E810A6">
              <w:t xml:space="preserve"> </w:t>
            </w:r>
          </w:p>
          <w:p w:rsidR="007F20ED" w:rsidRPr="00E810A6" w:rsidRDefault="007F20ED" w:rsidP="000353B6">
            <w:pPr>
              <w:jc w:val="right"/>
            </w:pPr>
          </w:p>
        </w:tc>
        <w:tc>
          <w:tcPr>
            <w:tcW w:w="1800" w:type="dxa"/>
            <w:tcBorders>
              <w:top w:val="nil"/>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right"/>
            </w:pPr>
            <w:r w:rsidRPr="00E810A6">
              <w:t>48,0</w:t>
            </w:r>
          </w:p>
        </w:tc>
        <w:tc>
          <w:tcPr>
            <w:tcW w:w="2051"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right"/>
            </w:pPr>
            <w:r w:rsidRPr="00E810A6">
              <w:t>47,8</w:t>
            </w:r>
          </w:p>
        </w:tc>
        <w:tc>
          <w:tcPr>
            <w:tcW w:w="1729"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99,6   </w:t>
            </w:r>
          </w:p>
        </w:tc>
      </w:tr>
      <w:tr w:rsidR="007F20ED" w:rsidRPr="00E810A6" w:rsidTr="000353B6">
        <w:trPr>
          <w:trHeight w:val="705"/>
        </w:trPr>
        <w:tc>
          <w:tcPr>
            <w:tcW w:w="4428"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right"/>
            </w:pPr>
            <w:r w:rsidRPr="00E810A6">
              <w:t xml:space="preserve">Подготовительные работы по строительству резервного топливного хранилища </w:t>
            </w:r>
          </w:p>
          <w:p w:rsidR="007F20ED" w:rsidRPr="00E810A6" w:rsidRDefault="007F20ED" w:rsidP="000353B6">
            <w:pPr>
              <w:jc w:val="right"/>
            </w:pPr>
          </w:p>
        </w:tc>
        <w:tc>
          <w:tcPr>
            <w:tcW w:w="1800" w:type="dxa"/>
            <w:tcBorders>
              <w:top w:val="nil"/>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right"/>
            </w:pPr>
            <w:r w:rsidRPr="00E810A6">
              <w:t>577,2</w:t>
            </w:r>
          </w:p>
        </w:tc>
        <w:tc>
          <w:tcPr>
            <w:tcW w:w="2051"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right"/>
            </w:pPr>
            <w:r w:rsidRPr="00E810A6">
              <w:t>154,0</w:t>
            </w:r>
          </w:p>
        </w:tc>
        <w:tc>
          <w:tcPr>
            <w:tcW w:w="1729"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26,7   </w:t>
            </w:r>
          </w:p>
        </w:tc>
      </w:tr>
      <w:tr w:rsidR="007F20ED" w:rsidRPr="00E810A6" w:rsidTr="000353B6">
        <w:trPr>
          <w:trHeight w:val="705"/>
        </w:trPr>
        <w:tc>
          <w:tcPr>
            <w:tcW w:w="4428"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right"/>
            </w:pPr>
            <w:r w:rsidRPr="00E810A6">
              <w:t>Расходы в области коммунального хозяйства</w:t>
            </w:r>
          </w:p>
          <w:p w:rsidR="007F20ED" w:rsidRPr="00E810A6" w:rsidRDefault="007F20ED" w:rsidP="000353B6">
            <w:pPr>
              <w:jc w:val="right"/>
            </w:pPr>
          </w:p>
        </w:tc>
        <w:tc>
          <w:tcPr>
            <w:tcW w:w="1800" w:type="dxa"/>
            <w:tcBorders>
              <w:top w:val="nil"/>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right"/>
            </w:pPr>
            <w:r w:rsidRPr="00E810A6">
              <w:t>533,9</w:t>
            </w:r>
          </w:p>
        </w:tc>
        <w:tc>
          <w:tcPr>
            <w:tcW w:w="2051"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right"/>
            </w:pPr>
            <w:r w:rsidRPr="00E810A6">
              <w:t>155,5</w:t>
            </w:r>
          </w:p>
        </w:tc>
        <w:tc>
          <w:tcPr>
            <w:tcW w:w="1729"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29,1   </w:t>
            </w:r>
          </w:p>
        </w:tc>
      </w:tr>
      <w:tr w:rsidR="007F20ED" w:rsidRPr="00E810A6" w:rsidTr="000353B6">
        <w:trPr>
          <w:trHeight w:val="705"/>
        </w:trPr>
        <w:tc>
          <w:tcPr>
            <w:tcW w:w="4428"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right"/>
            </w:pPr>
            <w:r w:rsidRPr="00E810A6">
              <w:lastRenderedPageBreak/>
              <w:t xml:space="preserve">Ремонт водопровода д. </w:t>
            </w:r>
            <w:proofErr w:type="spellStart"/>
            <w:r w:rsidRPr="00E810A6">
              <w:t>Базарово</w:t>
            </w:r>
            <w:proofErr w:type="spellEnd"/>
            <w:r w:rsidRPr="00E810A6">
              <w:t xml:space="preserve"> за счёт резервного фонда.</w:t>
            </w:r>
          </w:p>
          <w:p w:rsidR="007F20ED" w:rsidRPr="00E810A6" w:rsidRDefault="007F20ED" w:rsidP="000353B6">
            <w:pPr>
              <w:jc w:val="right"/>
            </w:pPr>
          </w:p>
        </w:tc>
        <w:tc>
          <w:tcPr>
            <w:tcW w:w="1800" w:type="dxa"/>
            <w:tcBorders>
              <w:top w:val="nil"/>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right"/>
            </w:pPr>
            <w:r w:rsidRPr="00E810A6">
              <w:t>1812,4</w:t>
            </w:r>
          </w:p>
        </w:tc>
        <w:tc>
          <w:tcPr>
            <w:tcW w:w="2051"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right"/>
            </w:pPr>
            <w:r w:rsidRPr="00E810A6">
              <w:t>1812,4</w:t>
            </w:r>
          </w:p>
        </w:tc>
        <w:tc>
          <w:tcPr>
            <w:tcW w:w="1729"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100,0   </w:t>
            </w:r>
          </w:p>
        </w:tc>
      </w:tr>
      <w:tr w:rsidR="007F20ED" w:rsidRPr="00E810A6" w:rsidTr="000353B6">
        <w:trPr>
          <w:trHeight w:val="705"/>
        </w:trPr>
        <w:tc>
          <w:tcPr>
            <w:tcW w:w="4428"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right"/>
            </w:pPr>
            <w:r w:rsidRPr="00E810A6">
              <w:t>Ремонт здания, кровли коммунальной инфраструктуры</w:t>
            </w:r>
          </w:p>
          <w:p w:rsidR="007F20ED" w:rsidRPr="00E810A6" w:rsidRDefault="007F20ED" w:rsidP="000353B6">
            <w:pPr>
              <w:jc w:val="right"/>
            </w:pPr>
          </w:p>
        </w:tc>
        <w:tc>
          <w:tcPr>
            <w:tcW w:w="1800" w:type="dxa"/>
            <w:tcBorders>
              <w:top w:val="nil"/>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right"/>
            </w:pPr>
            <w:r w:rsidRPr="00E810A6">
              <w:t>143,3</w:t>
            </w:r>
          </w:p>
        </w:tc>
        <w:tc>
          <w:tcPr>
            <w:tcW w:w="2051"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right"/>
            </w:pPr>
            <w:r w:rsidRPr="00E810A6">
              <w:t>142,4</w:t>
            </w:r>
          </w:p>
        </w:tc>
        <w:tc>
          <w:tcPr>
            <w:tcW w:w="1729"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99,4   </w:t>
            </w:r>
          </w:p>
        </w:tc>
      </w:tr>
      <w:tr w:rsidR="007F20ED" w:rsidRPr="00E810A6" w:rsidTr="000353B6">
        <w:trPr>
          <w:trHeight w:val="705"/>
        </w:trPr>
        <w:tc>
          <w:tcPr>
            <w:tcW w:w="4428"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right"/>
              <w:rPr>
                <w:color w:val="000000"/>
              </w:rPr>
            </w:pPr>
            <w:r w:rsidRPr="00E810A6">
              <w:rPr>
                <w:color w:val="000000"/>
              </w:rPr>
              <w:t>Ремонт теплотрассы</w:t>
            </w:r>
          </w:p>
          <w:p w:rsidR="007F20ED" w:rsidRPr="00E810A6" w:rsidRDefault="007F20ED" w:rsidP="000353B6">
            <w:pPr>
              <w:jc w:val="right"/>
            </w:pPr>
          </w:p>
        </w:tc>
        <w:tc>
          <w:tcPr>
            <w:tcW w:w="1800" w:type="dxa"/>
            <w:tcBorders>
              <w:top w:val="nil"/>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right"/>
            </w:pPr>
            <w:r w:rsidRPr="00E810A6">
              <w:t>2621,7</w:t>
            </w:r>
          </w:p>
          <w:p w:rsidR="007F20ED" w:rsidRPr="00E810A6" w:rsidRDefault="007F20ED" w:rsidP="000353B6">
            <w:pPr>
              <w:jc w:val="right"/>
            </w:pPr>
          </w:p>
        </w:tc>
        <w:tc>
          <w:tcPr>
            <w:tcW w:w="2051"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right"/>
            </w:pPr>
            <w:r w:rsidRPr="00E810A6">
              <w:t>-</w:t>
            </w:r>
          </w:p>
        </w:tc>
        <w:tc>
          <w:tcPr>
            <w:tcW w:w="1729"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center"/>
              <w:rPr>
                <w:b/>
                <w:bCs/>
                <w:color w:val="0000FF"/>
              </w:rPr>
            </w:pPr>
            <w:r w:rsidRPr="00E810A6">
              <w:rPr>
                <w:b/>
                <w:bCs/>
                <w:color w:val="0000FF"/>
              </w:rPr>
              <w:t>-</w:t>
            </w:r>
          </w:p>
        </w:tc>
      </w:tr>
      <w:tr w:rsidR="007F20ED" w:rsidRPr="00E810A6" w:rsidTr="000353B6">
        <w:trPr>
          <w:trHeight w:val="375"/>
        </w:trPr>
        <w:tc>
          <w:tcPr>
            <w:tcW w:w="4428" w:type="dxa"/>
            <w:tcBorders>
              <w:top w:val="single" w:sz="8" w:space="0" w:color="auto"/>
              <w:left w:val="single" w:sz="8" w:space="0" w:color="auto"/>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Благоустройство</w:t>
            </w:r>
          </w:p>
        </w:tc>
        <w:tc>
          <w:tcPr>
            <w:tcW w:w="1800"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62179,3</w:t>
            </w:r>
          </w:p>
        </w:tc>
        <w:tc>
          <w:tcPr>
            <w:tcW w:w="2051"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46828,7</w:t>
            </w:r>
          </w:p>
        </w:tc>
        <w:tc>
          <w:tcPr>
            <w:tcW w:w="1729"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75,3</w:t>
            </w:r>
          </w:p>
        </w:tc>
      </w:tr>
      <w:tr w:rsidR="007F20ED" w:rsidRPr="00E810A6" w:rsidTr="000353B6">
        <w:trPr>
          <w:trHeight w:val="375"/>
        </w:trPr>
        <w:tc>
          <w:tcPr>
            <w:tcW w:w="4428" w:type="dxa"/>
            <w:tcBorders>
              <w:top w:val="single" w:sz="8" w:space="0" w:color="auto"/>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right"/>
            </w:pPr>
            <w:r w:rsidRPr="00E810A6">
              <w:t>Прочие мероприятия по благоустройству (ликвидация несанкционированных свалок, ремонт и обустройство контейнерных площадок для сбора мусора, регулирование численности безнадзорных животных, установка указателей с наименованиями улиц и номерами домов, оформление</w:t>
            </w:r>
            <w:r w:rsidRPr="00E810A6">
              <w:br/>
              <w:t xml:space="preserve">города к праздничным и юбилейным датам и др.)   </w:t>
            </w:r>
          </w:p>
          <w:p w:rsidR="007F20ED" w:rsidRPr="00E810A6" w:rsidRDefault="007F20ED" w:rsidP="000353B6">
            <w:pPr>
              <w:jc w:val="right"/>
              <w:rPr>
                <w:b/>
                <w:bCs/>
                <w:color w:val="0000FF"/>
              </w:rPr>
            </w:pPr>
          </w:p>
        </w:tc>
        <w:tc>
          <w:tcPr>
            <w:tcW w:w="1800"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right"/>
            </w:pPr>
            <w:r w:rsidRPr="00E810A6">
              <w:t>7879,4</w:t>
            </w:r>
          </w:p>
        </w:tc>
        <w:tc>
          <w:tcPr>
            <w:tcW w:w="2051"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right"/>
            </w:pPr>
            <w:r w:rsidRPr="00E810A6">
              <w:t>7168,4</w:t>
            </w:r>
          </w:p>
        </w:tc>
        <w:tc>
          <w:tcPr>
            <w:tcW w:w="1729"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91,0   </w:t>
            </w:r>
          </w:p>
        </w:tc>
      </w:tr>
      <w:tr w:rsidR="007F20ED" w:rsidRPr="00E810A6" w:rsidTr="000353B6">
        <w:trPr>
          <w:trHeight w:val="375"/>
        </w:trPr>
        <w:tc>
          <w:tcPr>
            <w:tcW w:w="4428" w:type="dxa"/>
            <w:tcBorders>
              <w:top w:val="single" w:sz="8" w:space="0" w:color="auto"/>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right"/>
            </w:pPr>
            <w:r w:rsidRPr="00E810A6">
              <w:t xml:space="preserve">Содержание зелёных насаждений общего пользования ( парки, </w:t>
            </w:r>
            <w:proofErr w:type="spellStart"/>
            <w:r w:rsidRPr="00E810A6">
              <w:t>сады</w:t>
            </w:r>
            <w:proofErr w:type="gramStart"/>
            <w:r w:rsidRPr="00E810A6">
              <w:t>,с</w:t>
            </w:r>
            <w:proofErr w:type="gramEnd"/>
            <w:r w:rsidRPr="00E810A6">
              <w:t>кверы,бульвары</w:t>
            </w:r>
            <w:proofErr w:type="spellEnd"/>
            <w:r w:rsidRPr="00E810A6">
              <w:t xml:space="preserve">, газоны, цветники)и элементов </w:t>
            </w:r>
            <w:proofErr w:type="spellStart"/>
            <w:r w:rsidRPr="00E810A6">
              <w:t>благоустройтройства</w:t>
            </w:r>
            <w:proofErr w:type="spellEnd"/>
            <w:r w:rsidRPr="00E810A6">
              <w:t xml:space="preserve">( скамьи, урны, малые архитектурные фирмы и </w:t>
            </w:r>
            <w:proofErr w:type="spellStart"/>
            <w:r w:rsidRPr="00E810A6">
              <w:t>т.д</w:t>
            </w:r>
            <w:proofErr w:type="spellEnd"/>
            <w:r w:rsidRPr="00E810A6">
              <w:t>)</w:t>
            </w:r>
          </w:p>
          <w:p w:rsidR="007F20ED" w:rsidRPr="00E810A6" w:rsidRDefault="007F20ED" w:rsidP="000353B6">
            <w:pPr>
              <w:jc w:val="right"/>
            </w:pPr>
          </w:p>
        </w:tc>
        <w:tc>
          <w:tcPr>
            <w:tcW w:w="1800"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right"/>
            </w:pPr>
            <w:r w:rsidRPr="00E810A6">
              <w:t>7510,0</w:t>
            </w:r>
          </w:p>
        </w:tc>
        <w:tc>
          <w:tcPr>
            <w:tcW w:w="2051"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right"/>
            </w:pPr>
            <w:r w:rsidRPr="00E810A6">
              <w:t>7117,9</w:t>
            </w:r>
          </w:p>
        </w:tc>
        <w:tc>
          <w:tcPr>
            <w:tcW w:w="1729"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94,8   </w:t>
            </w:r>
          </w:p>
        </w:tc>
      </w:tr>
      <w:tr w:rsidR="007F20ED" w:rsidRPr="00E810A6" w:rsidTr="000353B6">
        <w:trPr>
          <w:trHeight w:val="629"/>
        </w:trPr>
        <w:tc>
          <w:tcPr>
            <w:tcW w:w="4428"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p>
          <w:p w:rsidR="007F20ED" w:rsidRPr="00E810A6" w:rsidRDefault="007F20ED" w:rsidP="000353B6">
            <w:pPr>
              <w:jc w:val="right"/>
            </w:pPr>
            <w:r w:rsidRPr="00E810A6">
              <w:t xml:space="preserve">Уличное освещение </w:t>
            </w:r>
          </w:p>
          <w:p w:rsidR="007F20ED" w:rsidRPr="00E810A6" w:rsidRDefault="007F20ED" w:rsidP="000353B6">
            <w:pPr>
              <w:jc w:val="right"/>
            </w:pPr>
          </w:p>
        </w:tc>
        <w:tc>
          <w:tcPr>
            <w:tcW w:w="1800"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4543,0</w:t>
            </w:r>
          </w:p>
        </w:tc>
        <w:tc>
          <w:tcPr>
            <w:tcW w:w="2051"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4495,0</w:t>
            </w:r>
          </w:p>
        </w:tc>
        <w:tc>
          <w:tcPr>
            <w:tcW w:w="1729" w:type="dxa"/>
            <w:tcBorders>
              <w:top w:val="single" w:sz="4" w:space="0" w:color="auto"/>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98,9   </w:t>
            </w:r>
          </w:p>
        </w:tc>
      </w:tr>
      <w:tr w:rsidR="007F20ED" w:rsidRPr="00E810A6" w:rsidTr="000353B6">
        <w:trPr>
          <w:trHeight w:val="629"/>
        </w:trPr>
        <w:tc>
          <w:tcPr>
            <w:tcW w:w="4428"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Содержание, ремонт и капитальный ремонт сетей уличного освещения</w:t>
            </w:r>
          </w:p>
          <w:p w:rsidR="007F20ED" w:rsidRPr="00E810A6" w:rsidRDefault="007F20ED" w:rsidP="000353B6">
            <w:pPr>
              <w:jc w:val="right"/>
            </w:pPr>
          </w:p>
        </w:tc>
        <w:tc>
          <w:tcPr>
            <w:tcW w:w="1800"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1262,0</w:t>
            </w:r>
          </w:p>
        </w:tc>
        <w:tc>
          <w:tcPr>
            <w:tcW w:w="2051"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1087,5</w:t>
            </w:r>
          </w:p>
        </w:tc>
        <w:tc>
          <w:tcPr>
            <w:tcW w:w="1729" w:type="dxa"/>
            <w:tcBorders>
              <w:top w:val="single" w:sz="4" w:space="0" w:color="auto"/>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86,2   </w:t>
            </w:r>
          </w:p>
        </w:tc>
      </w:tr>
      <w:tr w:rsidR="007F20ED" w:rsidRPr="00E810A6" w:rsidTr="000353B6">
        <w:trPr>
          <w:trHeight w:val="629"/>
        </w:trPr>
        <w:tc>
          <w:tcPr>
            <w:tcW w:w="4428"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Технологическое присоединение к электросетям</w:t>
            </w:r>
          </w:p>
          <w:p w:rsidR="007F20ED" w:rsidRPr="00E810A6" w:rsidRDefault="007F20ED" w:rsidP="000353B6">
            <w:pPr>
              <w:jc w:val="right"/>
            </w:pPr>
          </w:p>
        </w:tc>
        <w:tc>
          <w:tcPr>
            <w:tcW w:w="1800"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234,8</w:t>
            </w:r>
          </w:p>
        </w:tc>
        <w:tc>
          <w:tcPr>
            <w:tcW w:w="2051"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233,5</w:t>
            </w:r>
          </w:p>
        </w:tc>
        <w:tc>
          <w:tcPr>
            <w:tcW w:w="1729" w:type="dxa"/>
            <w:tcBorders>
              <w:top w:val="single" w:sz="4" w:space="0" w:color="auto"/>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99,4   </w:t>
            </w:r>
          </w:p>
        </w:tc>
      </w:tr>
      <w:tr w:rsidR="007F20ED" w:rsidRPr="00E810A6" w:rsidTr="000353B6">
        <w:trPr>
          <w:trHeight w:val="493"/>
        </w:trPr>
        <w:tc>
          <w:tcPr>
            <w:tcW w:w="4428"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Содержание кладбищ</w:t>
            </w:r>
          </w:p>
          <w:p w:rsidR="007F20ED" w:rsidRPr="00E810A6" w:rsidRDefault="007F20ED" w:rsidP="000353B6">
            <w:pPr>
              <w:jc w:val="right"/>
              <w:rPr>
                <w:bCs/>
                <w:color w:val="0000FF"/>
              </w:rPr>
            </w:pPr>
          </w:p>
        </w:tc>
        <w:tc>
          <w:tcPr>
            <w:tcW w:w="1800"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683,7</w:t>
            </w:r>
          </w:p>
        </w:tc>
        <w:tc>
          <w:tcPr>
            <w:tcW w:w="2051"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682,9</w:t>
            </w:r>
          </w:p>
        </w:tc>
        <w:tc>
          <w:tcPr>
            <w:tcW w:w="1729"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99,9   </w:t>
            </w:r>
          </w:p>
        </w:tc>
      </w:tr>
      <w:tr w:rsidR="007F20ED" w:rsidRPr="00E810A6" w:rsidTr="000353B6">
        <w:trPr>
          <w:trHeight w:val="493"/>
        </w:trPr>
        <w:tc>
          <w:tcPr>
            <w:tcW w:w="4428" w:type="dxa"/>
            <w:tcBorders>
              <w:top w:val="nil"/>
              <w:left w:val="single" w:sz="8" w:space="0" w:color="auto"/>
              <w:bottom w:val="single" w:sz="4" w:space="0" w:color="auto"/>
              <w:right w:val="nil"/>
            </w:tcBorders>
            <w:shd w:val="clear" w:color="auto" w:fill="FFFFFF"/>
          </w:tcPr>
          <w:p w:rsidR="007F20ED" w:rsidRPr="00E810A6" w:rsidRDefault="007F20ED" w:rsidP="000353B6">
            <w:pPr>
              <w:jc w:val="right"/>
            </w:pPr>
            <w:r w:rsidRPr="00E810A6">
              <w:t>Проверка смет на установку забора на территории кладбища</w:t>
            </w:r>
          </w:p>
          <w:p w:rsidR="007F20ED" w:rsidRPr="00E810A6" w:rsidRDefault="007F20ED" w:rsidP="000353B6">
            <w:pPr>
              <w:jc w:val="right"/>
            </w:pPr>
          </w:p>
        </w:tc>
        <w:tc>
          <w:tcPr>
            <w:tcW w:w="1800"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2,3</w:t>
            </w:r>
          </w:p>
        </w:tc>
        <w:tc>
          <w:tcPr>
            <w:tcW w:w="2051"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2,3</w:t>
            </w:r>
          </w:p>
        </w:tc>
        <w:tc>
          <w:tcPr>
            <w:tcW w:w="1729"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100,0   </w:t>
            </w:r>
          </w:p>
        </w:tc>
      </w:tr>
      <w:tr w:rsidR="007F20ED" w:rsidRPr="00E810A6" w:rsidTr="000353B6">
        <w:trPr>
          <w:trHeight w:val="493"/>
        </w:trPr>
        <w:tc>
          <w:tcPr>
            <w:tcW w:w="4428" w:type="dxa"/>
            <w:tcBorders>
              <w:top w:val="nil"/>
              <w:left w:val="single" w:sz="8" w:space="0" w:color="auto"/>
              <w:bottom w:val="single" w:sz="4" w:space="0" w:color="auto"/>
              <w:right w:val="nil"/>
            </w:tcBorders>
            <w:shd w:val="clear" w:color="auto" w:fill="FFFFFF"/>
          </w:tcPr>
          <w:p w:rsidR="007F20ED" w:rsidRPr="00E810A6" w:rsidRDefault="007F20ED" w:rsidP="000353B6">
            <w:pPr>
              <w:jc w:val="right"/>
            </w:pPr>
            <w:r w:rsidRPr="00E810A6">
              <w:t>Муниципальное казенное учреждение  " ИКША"</w:t>
            </w:r>
          </w:p>
          <w:p w:rsidR="007F20ED" w:rsidRPr="00E810A6" w:rsidRDefault="007F20ED" w:rsidP="000353B6">
            <w:pPr>
              <w:jc w:val="right"/>
            </w:pPr>
          </w:p>
        </w:tc>
        <w:tc>
          <w:tcPr>
            <w:tcW w:w="1800"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38064,1</w:t>
            </w:r>
          </w:p>
        </w:tc>
        <w:tc>
          <w:tcPr>
            <w:tcW w:w="2051"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25289,8</w:t>
            </w:r>
          </w:p>
        </w:tc>
        <w:tc>
          <w:tcPr>
            <w:tcW w:w="1729"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66,4   </w:t>
            </w:r>
          </w:p>
        </w:tc>
      </w:tr>
      <w:tr w:rsidR="007F20ED" w:rsidRPr="00E810A6" w:rsidTr="000353B6">
        <w:trPr>
          <w:trHeight w:val="780"/>
        </w:trPr>
        <w:tc>
          <w:tcPr>
            <w:tcW w:w="4428"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мероприятия по комплексной борьбе с борщевиком за счёт Московской области</w:t>
            </w:r>
          </w:p>
          <w:p w:rsidR="007F20ED" w:rsidRPr="00E810A6" w:rsidRDefault="007F20ED" w:rsidP="000353B6">
            <w:pPr>
              <w:jc w:val="right"/>
            </w:pPr>
          </w:p>
        </w:tc>
        <w:tc>
          <w:tcPr>
            <w:tcW w:w="1800"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 xml:space="preserve">        1 244,00   </w:t>
            </w:r>
          </w:p>
        </w:tc>
        <w:tc>
          <w:tcPr>
            <w:tcW w:w="2051"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 xml:space="preserve">                397,50   </w:t>
            </w:r>
          </w:p>
        </w:tc>
        <w:tc>
          <w:tcPr>
            <w:tcW w:w="1729"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32,0   </w:t>
            </w:r>
          </w:p>
        </w:tc>
      </w:tr>
      <w:tr w:rsidR="007F20ED" w:rsidRPr="00E810A6" w:rsidTr="000353B6">
        <w:trPr>
          <w:trHeight w:val="1065"/>
        </w:trPr>
        <w:tc>
          <w:tcPr>
            <w:tcW w:w="4428" w:type="dxa"/>
            <w:tcBorders>
              <w:top w:val="nil"/>
              <w:left w:val="single" w:sz="8" w:space="0" w:color="auto"/>
              <w:bottom w:val="nil"/>
              <w:right w:val="nil"/>
            </w:tcBorders>
            <w:shd w:val="clear" w:color="auto" w:fill="FFFFFF"/>
            <w:vAlign w:val="center"/>
          </w:tcPr>
          <w:p w:rsidR="007F20ED" w:rsidRPr="00E810A6" w:rsidRDefault="007F20ED" w:rsidP="000353B6">
            <w:pPr>
              <w:jc w:val="right"/>
            </w:pPr>
          </w:p>
        </w:tc>
        <w:tc>
          <w:tcPr>
            <w:tcW w:w="1800" w:type="dxa"/>
            <w:tcBorders>
              <w:top w:val="nil"/>
              <w:left w:val="single" w:sz="8" w:space="0" w:color="auto"/>
              <w:bottom w:val="nil"/>
              <w:right w:val="nil"/>
            </w:tcBorders>
            <w:shd w:val="clear" w:color="auto" w:fill="FFFFFF"/>
            <w:vAlign w:val="center"/>
          </w:tcPr>
          <w:p w:rsidR="007F20ED" w:rsidRPr="00E810A6" w:rsidRDefault="007F20ED" w:rsidP="000353B6">
            <w:pPr>
              <w:jc w:val="center"/>
            </w:pPr>
          </w:p>
        </w:tc>
        <w:tc>
          <w:tcPr>
            <w:tcW w:w="2051" w:type="dxa"/>
            <w:tcBorders>
              <w:top w:val="nil"/>
              <w:left w:val="single" w:sz="8" w:space="0" w:color="auto"/>
              <w:bottom w:val="nil"/>
              <w:right w:val="nil"/>
            </w:tcBorders>
            <w:shd w:val="clear" w:color="auto" w:fill="FFFFFF"/>
            <w:vAlign w:val="center"/>
          </w:tcPr>
          <w:p w:rsidR="007F20ED" w:rsidRPr="00E810A6" w:rsidRDefault="007F20ED" w:rsidP="000353B6">
            <w:pPr>
              <w:jc w:val="center"/>
            </w:pPr>
          </w:p>
        </w:tc>
        <w:tc>
          <w:tcPr>
            <w:tcW w:w="1729" w:type="dxa"/>
            <w:tcBorders>
              <w:top w:val="nil"/>
              <w:left w:val="single" w:sz="8" w:space="0" w:color="auto"/>
              <w:bottom w:val="nil"/>
              <w:right w:val="single" w:sz="8" w:space="0" w:color="auto"/>
            </w:tcBorders>
            <w:shd w:val="clear" w:color="auto" w:fill="FFFFFF"/>
            <w:vAlign w:val="center"/>
          </w:tcPr>
          <w:p w:rsidR="007F20ED" w:rsidRPr="00E810A6" w:rsidRDefault="007F20ED" w:rsidP="000353B6">
            <w:pPr>
              <w:jc w:val="center"/>
            </w:pPr>
          </w:p>
        </w:tc>
      </w:tr>
      <w:tr w:rsidR="007F20ED" w:rsidRPr="00E810A6" w:rsidTr="000353B6">
        <w:trPr>
          <w:trHeight w:val="735"/>
        </w:trPr>
        <w:tc>
          <w:tcPr>
            <w:tcW w:w="4428" w:type="dxa"/>
            <w:tcBorders>
              <w:top w:val="single" w:sz="8" w:space="0" w:color="auto"/>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center"/>
            </w:pPr>
            <w:proofErr w:type="spellStart"/>
            <w:r w:rsidRPr="00E810A6">
              <w:t>Софинансирование</w:t>
            </w:r>
            <w:proofErr w:type="spellEnd"/>
            <w:r w:rsidRPr="00E810A6">
              <w:t xml:space="preserve">  мероприятий по комплексной борьбе с борщевиком за счёт местного бюджета</w:t>
            </w:r>
          </w:p>
          <w:p w:rsidR="007F20ED" w:rsidRPr="00E810A6" w:rsidRDefault="007F20ED" w:rsidP="000353B6">
            <w:pPr>
              <w:jc w:val="center"/>
              <w:rPr>
                <w:b/>
                <w:bCs/>
                <w:color w:val="0000FF"/>
              </w:rPr>
            </w:pPr>
          </w:p>
        </w:tc>
        <w:tc>
          <w:tcPr>
            <w:tcW w:w="1800"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lastRenderedPageBreak/>
              <w:t xml:space="preserve">           591,00   </w:t>
            </w:r>
          </w:p>
        </w:tc>
        <w:tc>
          <w:tcPr>
            <w:tcW w:w="2051"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 xml:space="preserve">                188,90   </w:t>
            </w:r>
          </w:p>
        </w:tc>
        <w:tc>
          <w:tcPr>
            <w:tcW w:w="1729"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32,0   </w:t>
            </w:r>
          </w:p>
        </w:tc>
      </w:tr>
      <w:tr w:rsidR="007F20ED" w:rsidRPr="00E810A6" w:rsidTr="000353B6">
        <w:trPr>
          <w:trHeight w:val="735"/>
        </w:trPr>
        <w:tc>
          <w:tcPr>
            <w:tcW w:w="4428" w:type="dxa"/>
            <w:tcBorders>
              <w:top w:val="single" w:sz="8" w:space="0" w:color="auto"/>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center"/>
            </w:pPr>
            <w:r w:rsidRPr="00E810A6">
              <w:lastRenderedPageBreak/>
              <w:t>Повышение энергосбережения в электрических сетях</w:t>
            </w:r>
          </w:p>
          <w:p w:rsidR="007F20ED" w:rsidRPr="00E810A6" w:rsidRDefault="007F20ED" w:rsidP="000353B6">
            <w:pPr>
              <w:jc w:val="center"/>
            </w:pPr>
          </w:p>
        </w:tc>
        <w:tc>
          <w:tcPr>
            <w:tcW w:w="1800"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 xml:space="preserve">             165,0   </w:t>
            </w:r>
          </w:p>
        </w:tc>
        <w:tc>
          <w:tcPr>
            <w:tcW w:w="2051"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 xml:space="preserve">                  165,0   </w:t>
            </w:r>
          </w:p>
        </w:tc>
        <w:tc>
          <w:tcPr>
            <w:tcW w:w="1729"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 xml:space="preserve">         100,0   </w:t>
            </w:r>
          </w:p>
        </w:tc>
      </w:tr>
      <w:tr w:rsidR="007F20ED" w:rsidRPr="00E810A6" w:rsidTr="000353B6">
        <w:trPr>
          <w:trHeight w:val="735"/>
        </w:trPr>
        <w:tc>
          <w:tcPr>
            <w:tcW w:w="4428" w:type="dxa"/>
            <w:tcBorders>
              <w:top w:val="single" w:sz="8" w:space="0" w:color="auto"/>
              <w:left w:val="single" w:sz="8" w:space="0" w:color="auto"/>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Молодежная политика и оздоровление детей</w:t>
            </w:r>
            <w:r w:rsidRPr="007F20ED">
              <w:rPr>
                <w:b/>
                <w:bCs/>
              </w:rPr>
              <w:tab/>
            </w:r>
          </w:p>
        </w:tc>
        <w:tc>
          <w:tcPr>
            <w:tcW w:w="1800"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9505,4</w:t>
            </w:r>
          </w:p>
        </w:tc>
        <w:tc>
          <w:tcPr>
            <w:tcW w:w="2051"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6721,7</w:t>
            </w:r>
          </w:p>
        </w:tc>
        <w:tc>
          <w:tcPr>
            <w:tcW w:w="1729"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70,7</w:t>
            </w:r>
          </w:p>
        </w:tc>
      </w:tr>
      <w:tr w:rsidR="007F20ED" w:rsidRPr="00E810A6" w:rsidTr="000353B6">
        <w:trPr>
          <w:trHeight w:val="405"/>
        </w:trPr>
        <w:tc>
          <w:tcPr>
            <w:tcW w:w="4428"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right"/>
            </w:pPr>
            <w:r w:rsidRPr="00E810A6">
              <w:t>Трудоустройство несовершеннолетних</w:t>
            </w:r>
          </w:p>
        </w:tc>
        <w:tc>
          <w:tcPr>
            <w:tcW w:w="1800" w:type="dxa"/>
            <w:tcBorders>
              <w:top w:val="nil"/>
              <w:left w:val="single" w:sz="4"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 xml:space="preserve">1091,6   </w:t>
            </w:r>
          </w:p>
        </w:tc>
        <w:tc>
          <w:tcPr>
            <w:tcW w:w="2051" w:type="dxa"/>
            <w:tcBorders>
              <w:top w:val="nil"/>
              <w:left w:val="single" w:sz="4"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 xml:space="preserve">1009,6   </w:t>
            </w:r>
          </w:p>
        </w:tc>
        <w:tc>
          <w:tcPr>
            <w:tcW w:w="1729"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92,5</w:t>
            </w:r>
          </w:p>
        </w:tc>
      </w:tr>
      <w:tr w:rsidR="007F20ED" w:rsidRPr="00E810A6" w:rsidTr="000353B6">
        <w:trPr>
          <w:trHeight w:val="405"/>
        </w:trPr>
        <w:tc>
          <w:tcPr>
            <w:tcW w:w="4428"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right"/>
            </w:pPr>
            <w:r w:rsidRPr="00E810A6">
              <w:t>Исполнение муниципального задания</w:t>
            </w:r>
          </w:p>
        </w:tc>
        <w:tc>
          <w:tcPr>
            <w:tcW w:w="1800"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 xml:space="preserve">8413,8                       </w:t>
            </w:r>
          </w:p>
        </w:tc>
        <w:tc>
          <w:tcPr>
            <w:tcW w:w="2051"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 xml:space="preserve">5712,1   </w:t>
            </w:r>
          </w:p>
        </w:tc>
        <w:tc>
          <w:tcPr>
            <w:tcW w:w="1729" w:type="dxa"/>
            <w:tcBorders>
              <w:top w:val="nil"/>
              <w:left w:val="nil"/>
              <w:bottom w:val="single" w:sz="4" w:space="0" w:color="auto"/>
              <w:right w:val="single" w:sz="8" w:space="0" w:color="auto"/>
            </w:tcBorders>
            <w:shd w:val="clear" w:color="auto" w:fill="FFFFFF"/>
            <w:vAlign w:val="center"/>
          </w:tcPr>
          <w:p w:rsidR="007F20ED" w:rsidRPr="00E810A6" w:rsidRDefault="007F20ED" w:rsidP="000353B6">
            <w:pPr>
              <w:jc w:val="center"/>
            </w:pPr>
            <w:r w:rsidRPr="00E810A6">
              <w:t>67,9</w:t>
            </w:r>
          </w:p>
        </w:tc>
      </w:tr>
      <w:tr w:rsidR="007F20ED" w:rsidRPr="00E810A6" w:rsidTr="000353B6">
        <w:trPr>
          <w:trHeight w:val="360"/>
        </w:trPr>
        <w:tc>
          <w:tcPr>
            <w:tcW w:w="4428" w:type="dxa"/>
            <w:tcBorders>
              <w:top w:val="single" w:sz="4" w:space="0" w:color="auto"/>
              <w:left w:val="single" w:sz="8" w:space="0" w:color="auto"/>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Культура</w:t>
            </w:r>
          </w:p>
        </w:tc>
        <w:tc>
          <w:tcPr>
            <w:tcW w:w="1800" w:type="dxa"/>
            <w:tcBorders>
              <w:top w:val="single" w:sz="4"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22446,3</w:t>
            </w:r>
          </w:p>
        </w:tc>
        <w:tc>
          <w:tcPr>
            <w:tcW w:w="2051" w:type="dxa"/>
            <w:tcBorders>
              <w:top w:val="single" w:sz="4"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20859,6</w:t>
            </w:r>
          </w:p>
        </w:tc>
        <w:tc>
          <w:tcPr>
            <w:tcW w:w="1729" w:type="dxa"/>
            <w:tcBorders>
              <w:top w:val="single" w:sz="4"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92,9</w:t>
            </w:r>
          </w:p>
        </w:tc>
      </w:tr>
      <w:tr w:rsidR="007F20ED" w:rsidRPr="00E810A6" w:rsidTr="000353B6">
        <w:trPr>
          <w:trHeight w:val="540"/>
        </w:trPr>
        <w:tc>
          <w:tcPr>
            <w:tcW w:w="4428"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На исполнения муниципального задания</w:t>
            </w:r>
          </w:p>
        </w:tc>
        <w:tc>
          <w:tcPr>
            <w:tcW w:w="1800"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18149,8</w:t>
            </w:r>
          </w:p>
        </w:tc>
        <w:tc>
          <w:tcPr>
            <w:tcW w:w="2051"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16613,5</w:t>
            </w:r>
          </w:p>
        </w:tc>
        <w:tc>
          <w:tcPr>
            <w:tcW w:w="1729"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91,5</w:t>
            </w:r>
          </w:p>
        </w:tc>
      </w:tr>
      <w:tr w:rsidR="007F20ED" w:rsidRPr="00E810A6" w:rsidTr="000353B6">
        <w:trPr>
          <w:trHeight w:val="480"/>
        </w:trPr>
        <w:tc>
          <w:tcPr>
            <w:tcW w:w="4428"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Приобретение оборудование, оснащение дома культуры</w:t>
            </w:r>
          </w:p>
        </w:tc>
        <w:tc>
          <w:tcPr>
            <w:tcW w:w="1800"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50,0</w:t>
            </w:r>
          </w:p>
        </w:tc>
        <w:tc>
          <w:tcPr>
            <w:tcW w:w="2051"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w:t>
            </w:r>
          </w:p>
        </w:tc>
        <w:tc>
          <w:tcPr>
            <w:tcW w:w="1729"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w:t>
            </w:r>
          </w:p>
        </w:tc>
      </w:tr>
      <w:tr w:rsidR="007F20ED" w:rsidRPr="00E810A6" w:rsidTr="000353B6">
        <w:trPr>
          <w:trHeight w:val="496"/>
        </w:trPr>
        <w:tc>
          <w:tcPr>
            <w:tcW w:w="4428"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Межбюджетные трансферты, передаваемые Дмитровскому муниципальному району на исполнение полномочий в части организации библиотечного обслуживания населения</w:t>
            </w:r>
          </w:p>
        </w:tc>
        <w:tc>
          <w:tcPr>
            <w:tcW w:w="1800"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4206,5</w:t>
            </w:r>
          </w:p>
        </w:tc>
        <w:tc>
          <w:tcPr>
            <w:tcW w:w="2051"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4206,5</w:t>
            </w:r>
          </w:p>
        </w:tc>
        <w:tc>
          <w:tcPr>
            <w:tcW w:w="1729"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100</w:t>
            </w:r>
          </w:p>
        </w:tc>
      </w:tr>
      <w:tr w:rsidR="007F20ED" w:rsidRPr="00E810A6" w:rsidTr="000353B6">
        <w:trPr>
          <w:trHeight w:val="480"/>
        </w:trPr>
        <w:tc>
          <w:tcPr>
            <w:tcW w:w="4428"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right"/>
            </w:pPr>
            <w:r w:rsidRPr="00E810A6">
              <w:t>Проведение мероприятий в сфере культуры</w:t>
            </w:r>
          </w:p>
        </w:tc>
        <w:tc>
          <w:tcPr>
            <w:tcW w:w="1800"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center"/>
            </w:pPr>
            <w:r w:rsidRPr="00E810A6">
              <w:t>40,0</w:t>
            </w:r>
          </w:p>
        </w:tc>
        <w:tc>
          <w:tcPr>
            <w:tcW w:w="2051"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center"/>
            </w:pPr>
            <w:r w:rsidRPr="00E810A6">
              <w:t>39,6</w:t>
            </w:r>
          </w:p>
        </w:tc>
        <w:tc>
          <w:tcPr>
            <w:tcW w:w="1729" w:type="dxa"/>
            <w:tcBorders>
              <w:top w:val="nil"/>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center"/>
            </w:pPr>
            <w:r w:rsidRPr="00E810A6">
              <w:t>99,0</w:t>
            </w:r>
          </w:p>
        </w:tc>
      </w:tr>
      <w:tr w:rsidR="007F20ED" w:rsidRPr="00E810A6" w:rsidTr="000353B6">
        <w:trPr>
          <w:trHeight w:val="375"/>
        </w:trPr>
        <w:tc>
          <w:tcPr>
            <w:tcW w:w="4428" w:type="dxa"/>
            <w:tcBorders>
              <w:top w:val="nil"/>
              <w:left w:val="single" w:sz="8" w:space="0" w:color="auto"/>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Пенсионное обеспечение</w:t>
            </w:r>
          </w:p>
        </w:tc>
        <w:tc>
          <w:tcPr>
            <w:tcW w:w="1800" w:type="dxa"/>
            <w:tcBorders>
              <w:top w:val="nil"/>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357,9</w:t>
            </w:r>
          </w:p>
        </w:tc>
        <w:tc>
          <w:tcPr>
            <w:tcW w:w="2051" w:type="dxa"/>
            <w:tcBorders>
              <w:top w:val="nil"/>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267,0</w:t>
            </w:r>
          </w:p>
        </w:tc>
        <w:tc>
          <w:tcPr>
            <w:tcW w:w="1729"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74,6</w:t>
            </w:r>
          </w:p>
        </w:tc>
      </w:tr>
      <w:tr w:rsidR="007F20ED" w:rsidRPr="00E810A6" w:rsidTr="000353B6">
        <w:trPr>
          <w:trHeight w:val="600"/>
        </w:trPr>
        <w:tc>
          <w:tcPr>
            <w:tcW w:w="4428"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Пенсия за выслугу лет лицам, замешавшим муниципальные должности муниципальной службы</w:t>
            </w:r>
          </w:p>
        </w:tc>
        <w:tc>
          <w:tcPr>
            <w:tcW w:w="1800"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357,9</w:t>
            </w:r>
          </w:p>
        </w:tc>
        <w:tc>
          <w:tcPr>
            <w:tcW w:w="2051"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267,0</w:t>
            </w:r>
          </w:p>
        </w:tc>
        <w:tc>
          <w:tcPr>
            <w:tcW w:w="1729"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74,6</w:t>
            </w:r>
          </w:p>
        </w:tc>
      </w:tr>
      <w:tr w:rsidR="007F20ED" w:rsidRPr="00E810A6" w:rsidTr="000353B6">
        <w:trPr>
          <w:trHeight w:val="600"/>
        </w:trPr>
        <w:tc>
          <w:tcPr>
            <w:tcW w:w="4428" w:type="dxa"/>
            <w:tcBorders>
              <w:top w:val="nil"/>
              <w:left w:val="single" w:sz="8" w:space="0" w:color="auto"/>
              <w:bottom w:val="single" w:sz="4" w:space="0" w:color="auto"/>
              <w:right w:val="nil"/>
            </w:tcBorders>
            <w:shd w:val="clear" w:color="auto" w:fill="FFFFFF"/>
            <w:vAlign w:val="center"/>
          </w:tcPr>
          <w:p w:rsidR="007F20ED" w:rsidRPr="007F20ED" w:rsidRDefault="007F20ED" w:rsidP="007F20ED">
            <w:pPr>
              <w:jc w:val="center"/>
              <w:rPr>
                <w:b/>
                <w:bCs/>
              </w:rPr>
            </w:pPr>
            <w:r w:rsidRPr="007F20ED">
              <w:rPr>
                <w:b/>
                <w:bCs/>
              </w:rPr>
              <w:t xml:space="preserve">Социальное обеспечение населения </w:t>
            </w:r>
          </w:p>
        </w:tc>
        <w:tc>
          <w:tcPr>
            <w:tcW w:w="1800" w:type="dxa"/>
            <w:tcBorders>
              <w:top w:val="nil"/>
              <w:left w:val="single" w:sz="8" w:space="0" w:color="auto"/>
              <w:bottom w:val="single" w:sz="4" w:space="0" w:color="auto"/>
              <w:right w:val="nil"/>
            </w:tcBorders>
            <w:shd w:val="clear" w:color="auto" w:fill="FFFFFF"/>
            <w:vAlign w:val="center"/>
          </w:tcPr>
          <w:p w:rsidR="007F20ED" w:rsidRPr="007F20ED" w:rsidRDefault="007F20ED" w:rsidP="007F20ED">
            <w:pPr>
              <w:jc w:val="center"/>
              <w:rPr>
                <w:b/>
                <w:bCs/>
              </w:rPr>
            </w:pPr>
            <w:r w:rsidRPr="007F20ED">
              <w:rPr>
                <w:b/>
                <w:bCs/>
              </w:rPr>
              <w:t>325,8</w:t>
            </w:r>
          </w:p>
        </w:tc>
        <w:tc>
          <w:tcPr>
            <w:tcW w:w="2051" w:type="dxa"/>
            <w:tcBorders>
              <w:top w:val="nil"/>
              <w:left w:val="single" w:sz="8" w:space="0" w:color="auto"/>
              <w:bottom w:val="single" w:sz="4" w:space="0" w:color="auto"/>
              <w:right w:val="nil"/>
            </w:tcBorders>
            <w:shd w:val="clear" w:color="auto" w:fill="FFFFFF"/>
            <w:vAlign w:val="center"/>
          </w:tcPr>
          <w:p w:rsidR="007F20ED" w:rsidRPr="007F20ED" w:rsidRDefault="007F20ED" w:rsidP="007F20ED">
            <w:pPr>
              <w:jc w:val="center"/>
              <w:rPr>
                <w:b/>
                <w:bCs/>
              </w:rPr>
            </w:pPr>
            <w:r w:rsidRPr="007F20ED">
              <w:rPr>
                <w:b/>
                <w:bCs/>
              </w:rPr>
              <w:t>203,5</w:t>
            </w:r>
          </w:p>
        </w:tc>
        <w:tc>
          <w:tcPr>
            <w:tcW w:w="1729"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62,5</w:t>
            </w:r>
          </w:p>
        </w:tc>
      </w:tr>
      <w:tr w:rsidR="007F20ED" w:rsidRPr="00E810A6" w:rsidTr="000353B6">
        <w:trPr>
          <w:trHeight w:val="315"/>
        </w:trPr>
        <w:tc>
          <w:tcPr>
            <w:tcW w:w="4428"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Социальная помощь населению (оплата 50% пользования антеннами)</w:t>
            </w:r>
          </w:p>
        </w:tc>
        <w:tc>
          <w:tcPr>
            <w:tcW w:w="1800"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24,9</w:t>
            </w:r>
          </w:p>
        </w:tc>
        <w:tc>
          <w:tcPr>
            <w:tcW w:w="2051"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8,2</w:t>
            </w:r>
          </w:p>
        </w:tc>
        <w:tc>
          <w:tcPr>
            <w:tcW w:w="1729" w:type="dxa"/>
            <w:tcBorders>
              <w:top w:val="nil"/>
              <w:left w:val="single" w:sz="8" w:space="0" w:color="auto"/>
              <w:bottom w:val="single" w:sz="4" w:space="0" w:color="auto"/>
              <w:right w:val="single" w:sz="8" w:space="0" w:color="auto"/>
            </w:tcBorders>
            <w:shd w:val="clear" w:color="auto" w:fill="FFFFFF"/>
            <w:vAlign w:val="center"/>
          </w:tcPr>
          <w:p w:rsidR="007F20ED" w:rsidRPr="00E810A6" w:rsidRDefault="007F20ED" w:rsidP="000353B6">
            <w:pPr>
              <w:jc w:val="center"/>
            </w:pPr>
            <w:r w:rsidRPr="00E810A6">
              <w:t>32,9</w:t>
            </w:r>
          </w:p>
        </w:tc>
      </w:tr>
      <w:tr w:rsidR="007F20ED" w:rsidRPr="00E810A6" w:rsidTr="000353B6">
        <w:trPr>
          <w:trHeight w:val="315"/>
        </w:trPr>
        <w:tc>
          <w:tcPr>
            <w:tcW w:w="4428" w:type="dxa"/>
            <w:tcBorders>
              <w:top w:val="single" w:sz="4" w:space="0" w:color="auto"/>
              <w:left w:val="single" w:sz="4" w:space="0" w:color="auto"/>
              <w:bottom w:val="single" w:sz="4" w:space="0" w:color="auto"/>
              <w:right w:val="nil"/>
            </w:tcBorders>
            <w:shd w:val="clear" w:color="auto" w:fill="FFFFFF"/>
            <w:vAlign w:val="center"/>
          </w:tcPr>
          <w:p w:rsidR="007F20ED" w:rsidRPr="00E810A6" w:rsidRDefault="007F20ED" w:rsidP="000353B6">
            <w:pPr>
              <w:jc w:val="right"/>
            </w:pPr>
            <w:r w:rsidRPr="00E810A6">
              <w:t>Оказание единовременной материальной помощи</w:t>
            </w:r>
          </w:p>
        </w:tc>
        <w:tc>
          <w:tcPr>
            <w:tcW w:w="1800"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300,9</w:t>
            </w:r>
          </w:p>
        </w:tc>
        <w:tc>
          <w:tcPr>
            <w:tcW w:w="2051"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195,3</w:t>
            </w:r>
          </w:p>
        </w:tc>
        <w:tc>
          <w:tcPr>
            <w:tcW w:w="1729" w:type="dxa"/>
            <w:tcBorders>
              <w:top w:val="single" w:sz="4" w:space="0" w:color="auto"/>
              <w:left w:val="single" w:sz="8" w:space="0" w:color="auto"/>
              <w:bottom w:val="single" w:sz="4" w:space="0" w:color="auto"/>
              <w:right w:val="single" w:sz="4" w:space="0" w:color="auto"/>
            </w:tcBorders>
            <w:shd w:val="clear" w:color="auto" w:fill="FFFFFF"/>
            <w:vAlign w:val="center"/>
          </w:tcPr>
          <w:p w:rsidR="007F20ED" w:rsidRPr="00E810A6" w:rsidRDefault="007F20ED" w:rsidP="000353B6">
            <w:pPr>
              <w:jc w:val="center"/>
            </w:pPr>
            <w:r w:rsidRPr="00E810A6">
              <w:t>64,9</w:t>
            </w:r>
          </w:p>
        </w:tc>
      </w:tr>
      <w:tr w:rsidR="007F20ED" w:rsidRPr="00E810A6" w:rsidTr="000353B6">
        <w:trPr>
          <w:trHeight w:val="375"/>
        </w:trPr>
        <w:tc>
          <w:tcPr>
            <w:tcW w:w="4428" w:type="dxa"/>
            <w:tcBorders>
              <w:top w:val="single" w:sz="4" w:space="0" w:color="auto"/>
              <w:left w:val="single" w:sz="8" w:space="0" w:color="auto"/>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Физическая культура и спорт</w:t>
            </w:r>
          </w:p>
        </w:tc>
        <w:tc>
          <w:tcPr>
            <w:tcW w:w="1800" w:type="dxa"/>
            <w:tcBorders>
              <w:top w:val="single" w:sz="4"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11661,8</w:t>
            </w:r>
          </w:p>
        </w:tc>
        <w:tc>
          <w:tcPr>
            <w:tcW w:w="2051" w:type="dxa"/>
            <w:tcBorders>
              <w:top w:val="single" w:sz="4"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10747,8</w:t>
            </w:r>
          </w:p>
        </w:tc>
        <w:tc>
          <w:tcPr>
            <w:tcW w:w="1729" w:type="dxa"/>
            <w:tcBorders>
              <w:top w:val="single" w:sz="4"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92,2</w:t>
            </w:r>
          </w:p>
        </w:tc>
      </w:tr>
      <w:tr w:rsidR="007F20ED" w:rsidRPr="00E810A6" w:rsidTr="000353B6">
        <w:trPr>
          <w:trHeight w:val="375"/>
        </w:trPr>
        <w:tc>
          <w:tcPr>
            <w:tcW w:w="4428" w:type="dxa"/>
            <w:tcBorders>
              <w:top w:val="single" w:sz="4" w:space="0" w:color="auto"/>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Физическая культура</w:t>
            </w:r>
          </w:p>
        </w:tc>
        <w:tc>
          <w:tcPr>
            <w:tcW w:w="1800" w:type="dxa"/>
            <w:tcBorders>
              <w:top w:val="single" w:sz="4"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11661,8</w:t>
            </w:r>
          </w:p>
        </w:tc>
        <w:tc>
          <w:tcPr>
            <w:tcW w:w="2051" w:type="dxa"/>
            <w:tcBorders>
              <w:top w:val="single" w:sz="4"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rPr>
                <w:bCs/>
              </w:rPr>
            </w:pPr>
            <w:r w:rsidRPr="00E810A6">
              <w:rPr>
                <w:bCs/>
              </w:rPr>
              <w:t>10747,8</w:t>
            </w:r>
          </w:p>
        </w:tc>
        <w:tc>
          <w:tcPr>
            <w:tcW w:w="1729" w:type="dxa"/>
            <w:tcBorders>
              <w:top w:val="single" w:sz="4"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92,2</w:t>
            </w:r>
          </w:p>
        </w:tc>
      </w:tr>
      <w:tr w:rsidR="007F20ED" w:rsidRPr="00E810A6" w:rsidTr="000353B6">
        <w:trPr>
          <w:trHeight w:val="600"/>
        </w:trPr>
        <w:tc>
          <w:tcPr>
            <w:tcW w:w="4428"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right"/>
            </w:pPr>
            <w:r w:rsidRPr="00E810A6">
              <w:t>На исполнения муниципального задания</w:t>
            </w:r>
          </w:p>
        </w:tc>
        <w:tc>
          <w:tcPr>
            <w:tcW w:w="1800" w:type="dxa"/>
            <w:tcBorders>
              <w:top w:val="single" w:sz="4" w:space="0" w:color="auto"/>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11661,8</w:t>
            </w:r>
          </w:p>
        </w:tc>
        <w:tc>
          <w:tcPr>
            <w:tcW w:w="2051" w:type="dxa"/>
            <w:tcBorders>
              <w:top w:val="nil"/>
              <w:left w:val="single" w:sz="8" w:space="0" w:color="auto"/>
              <w:bottom w:val="single" w:sz="4" w:space="0" w:color="auto"/>
              <w:right w:val="nil"/>
            </w:tcBorders>
            <w:shd w:val="clear" w:color="auto" w:fill="FFFFFF"/>
            <w:vAlign w:val="center"/>
          </w:tcPr>
          <w:p w:rsidR="007F20ED" w:rsidRPr="00E810A6" w:rsidRDefault="007F20ED" w:rsidP="000353B6">
            <w:pPr>
              <w:jc w:val="center"/>
            </w:pPr>
            <w:r w:rsidRPr="00E810A6">
              <w:t>10747,8</w:t>
            </w:r>
          </w:p>
        </w:tc>
        <w:tc>
          <w:tcPr>
            <w:tcW w:w="1729" w:type="dxa"/>
            <w:tcBorders>
              <w:top w:val="nil"/>
              <w:left w:val="single" w:sz="8" w:space="0" w:color="auto"/>
              <w:bottom w:val="nil"/>
              <w:right w:val="single" w:sz="8" w:space="0" w:color="auto"/>
            </w:tcBorders>
            <w:shd w:val="clear" w:color="auto" w:fill="FFFFFF"/>
            <w:vAlign w:val="center"/>
          </w:tcPr>
          <w:p w:rsidR="007F20ED" w:rsidRPr="00E810A6" w:rsidRDefault="007F20ED" w:rsidP="000353B6">
            <w:pPr>
              <w:jc w:val="center"/>
            </w:pPr>
          </w:p>
        </w:tc>
      </w:tr>
      <w:tr w:rsidR="007F20ED" w:rsidRPr="00E810A6" w:rsidTr="000353B6">
        <w:trPr>
          <w:trHeight w:val="375"/>
        </w:trPr>
        <w:tc>
          <w:tcPr>
            <w:tcW w:w="4428" w:type="dxa"/>
            <w:tcBorders>
              <w:top w:val="single" w:sz="8" w:space="0" w:color="auto"/>
              <w:left w:val="single" w:sz="8" w:space="0" w:color="auto"/>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Периодическая печать и издательства</w:t>
            </w:r>
          </w:p>
        </w:tc>
        <w:tc>
          <w:tcPr>
            <w:tcW w:w="1800"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1141,0</w:t>
            </w:r>
          </w:p>
        </w:tc>
        <w:tc>
          <w:tcPr>
            <w:tcW w:w="2051"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1140,6</w:t>
            </w:r>
          </w:p>
        </w:tc>
        <w:tc>
          <w:tcPr>
            <w:tcW w:w="1729"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100</w:t>
            </w:r>
          </w:p>
        </w:tc>
      </w:tr>
      <w:tr w:rsidR="007F20ED" w:rsidRPr="00E810A6" w:rsidTr="000353B6">
        <w:trPr>
          <w:trHeight w:val="375"/>
        </w:trPr>
        <w:tc>
          <w:tcPr>
            <w:tcW w:w="4428" w:type="dxa"/>
            <w:tcBorders>
              <w:top w:val="single" w:sz="8" w:space="0" w:color="auto"/>
              <w:left w:val="single" w:sz="8" w:space="0" w:color="auto"/>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Обслуживание государственного внутреннего и муниципального долга</w:t>
            </w:r>
          </w:p>
          <w:p w:rsidR="007F20ED" w:rsidRPr="007F20ED" w:rsidRDefault="007F20ED" w:rsidP="000353B6">
            <w:pPr>
              <w:jc w:val="center"/>
              <w:rPr>
                <w:b/>
                <w:bCs/>
              </w:rPr>
            </w:pPr>
          </w:p>
        </w:tc>
        <w:tc>
          <w:tcPr>
            <w:tcW w:w="1800"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2666,7</w:t>
            </w:r>
          </w:p>
        </w:tc>
        <w:tc>
          <w:tcPr>
            <w:tcW w:w="2051" w:type="dxa"/>
            <w:tcBorders>
              <w:top w:val="single" w:sz="8" w:space="0" w:color="auto"/>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w:t>
            </w:r>
          </w:p>
        </w:tc>
        <w:tc>
          <w:tcPr>
            <w:tcW w:w="1729" w:type="dxa"/>
            <w:tcBorders>
              <w:top w:val="single" w:sz="8" w:space="0" w:color="auto"/>
              <w:left w:val="nil"/>
              <w:bottom w:val="single" w:sz="8" w:space="0" w:color="auto"/>
              <w:right w:val="single" w:sz="8" w:space="0" w:color="auto"/>
            </w:tcBorders>
            <w:shd w:val="clear" w:color="auto" w:fill="FFFFFF"/>
            <w:vAlign w:val="center"/>
          </w:tcPr>
          <w:p w:rsidR="007F20ED" w:rsidRPr="00E810A6" w:rsidRDefault="007F20ED" w:rsidP="000353B6">
            <w:pPr>
              <w:jc w:val="center"/>
            </w:pPr>
          </w:p>
        </w:tc>
      </w:tr>
      <w:tr w:rsidR="007F20ED" w:rsidRPr="00E810A6" w:rsidTr="000353B6">
        <w:trPr>
          <w:trHeight w:val="694"/>
        </w:trPr>
        <w:tc>
          <w:tcPr>
            <w:tcW w:w="4428" w:type="dxa"/>
            <w:tcBorders>
              <w:top w:val="nil"/>
              <w:left w:val="single" w:sz="8" w:space="0" w:color="auto"/>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 xml:space="preserve">Межбюджетные трансферты общего характера бюджетам бюджетной системы РФ </w:t>
            </w:r>
          </w:p>
        </w:tc>
        <w:tc>
          <w:tcPr>
            <w:tcW w:w="1800" w:type="dxa"/>
            <w:tcBorders>
              <w:top w:val="nil"/>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29635,0</w:t>
            </w:r>
          </w:p>
        </w:tc>
        <w:tc>
          <w:tcPr>
            <w:tcW w:w="2051" w:type="dxa"/>
            <w:tcBorders>
              <w:top w:val="nil"/>
              <w:left w:val="nil"/>
              <w:bottom w:val="single" w:sz="8" w:space="0" w:color="auto"/>
              <w:right w:val="single" w:sz="8" w:space="0" w:color="auto"/>
            </w:tcBorders>
            <w:shd w:val="clear" w:color="auto" w:fill="FFFFFF"/>
            <w:vAlign w:val="center"/>
          </w:tcPr>
          <w:p w:rsidR="007F20ED" w:rsidRPr="007F20ED" w:rsidRDefault="007F20ED" w:rsidP="000353B6">
            <w:pPr>
              <w:jc w:val="center"/>
              <w:rPr>
                <w:b/>
                <w:bCs/>
              </w:rPr>
            </w:pPr>
            <w:r w:rsidRPr="007F20ED">
              <w:rPr>
                <w:b/>
                <w:bCs/>
              </w:rPr>
              <w:t>29635,0</w:t>
            </w:r>
          </w:p>
        </w:tc>
        <w:tc>
          <w:tcPr>
            <w:tcW w:w="1729" w:type="dxa"/>
            <w:tcBorders>
              <w:top w:val="nil"/>
              <w:left w:val="nil"/>
              <w:bottom w:val="single" w:sz="8" w:space="0" w:color="auto"/>
              <w:right w:val="single" w:sz="8" w:space="0" w:color="auto"/>
            </w:tcBorders>
            <w:shd w:val="clear" w:color="auto" w:fill="FFFFFF"/>
            <w:vAlign w:val="center"/>
          </w:tcPr>
          <w:p w:rsidR="007F20ED" w:rsidRPr="00E810A6" w:rsidRDefault="007F20ED" w:rsidP="000353B6">
            <w:pPr>
              <w:jc w:val="center"/>
            </w:pPr>
            <w:r w:rsidRPr="00E810A6">
              <w:t>100</w:t>
            </w:r>
          </w:p>
        </w:tc>
      </w:tr>
      <w:tr w:rsidR="007F20ED" w:rsidRPr="00E810A6" w:rsidTr="000353B6">
        <w:trPr>
          <w:trHeight w:val="1170"/>
        </w:trPr>
        <w:tc>
          <w:tcPr>
            <w:tcW w:w="4428" w:type="dxa"/>
            <w:tcBorders>
              <w:top w:val="single" w:sz="4" w:space="0" w:color="auto"/>
              <w:left w:val="single" w:sz="8" w:space="0" w:color="auto"/>
              <w:bottom w:val="single" w:sz="8" w:space="0" w:color="auto"/>
              <w:right w:val="nil"/>
            </w:tcBorders>
            <w:shd w:val="clear" w:color="auto" w:fill="FFFFFF"/>
            <w:vAlign w:val="center"/>
          </w:tcPr>
          <w:p w:rsidR="007F20ED" w:rsidRPr="00E810A6" w:rsidRDefault="007F20ED" w:rsidP="000353B6">
            <w:pPr>
              <w:jc w:val="center"/>
            </w:pPr>
            <w:r w:rsidRPr="00E810A6">
              <w:t>Субсидии, перечисляемые в бюджеты субъектов Российской Федерации для формирования региональных фондов финансовой поддержки поселений</w:t>
            </w:r>
          </w:p>
          <w:p w:rsidR="007F20ED" w:rsidRPr="00E810A6" w:rsidRDefault="007F20ED" w:rsidP="000353B6">
            <w:pPr>
              <w:jc w:val="center"/>
            </w:pPr>
          </w:p>
        </w:tc>
        <w:tc>
          <w:tcPr>
            <w:tcW w:w="1800" w:type="dxa"/>
            <w:tcBorders>
              <w:top w:val="single" w:sz="4" w:space="0" w:color="auto"/>
              <w:left w:val="single" w:sz="8" w:space="0" w:color="auto"/>
              <w:bottom w:val="nil"/>
              <w:right w:val="single" w:sz="8" w:space="0" w:color="auto"/>
            </w:tcBorders>
            <w:shd w:val="clear" w:color="auto" w:fill="FFFFFF"/>
            <w:vAlign w:val="center"/>
          </w:tcPr>
          <w:p w:rsidR="007F20ED" w:rsidRPr="00E810A6" w:rsidRDefault="007F20ED" w:rsidP="000353B6">
            <w:pPr>
              <w:jc w:val="center"/>
              <w:rPr>
                <w:bCs/>
              </w:rPr>
            </w:pPr>
            <w:r w:rsidRPr="00E810A6">
              <w:rPr>
                <w:bCs/>
              </w:rPr>
              <w:t>29635,0</w:t>
            </w:r>
          </w:p>
        </w:tc>
        <w:tc>
          <w:tcPr>
            <w:tcW w:w="2051" w:type="dxa"/>
            <w:tcBorders>
              <w:top w:val="single" w:sz="4" w:space="0" w:color="auto"/>
              <w:left w:val="nil"/>
              <w:bottom w:val="nil"/>
              <w:right w:val="single" w:sz="4" w:space="0" w:color="auto"/>
            </w:tcBorders>
            <w:shd w:val="clear" w:color="auto" w:fill="FFFFFF"/>
            <w:vAlign w:val="center"/>
          </w:tcPr>
          <w:p w:rsidR="007F20ED" w:rsidRPr="00E810A6" w:rsidRDefault="007F20ED" w:rsidP="000353B6">
            <w:pPr>
              <w:jc w:val="center"/>
              <w:rPr>
                <w:bCs/>
              </w:rPr>
            </w:pPr>
            <w:r w:rsidRPr="00E810A6">
              <w:rPr>
                <w:bCs/>
              </w:rPr>
              <w:t>29635,0</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7F20ED" w:rsidRPr="00E810A6" w:rsidRDefault="007F20ED" w:rsidP="000353B6">
            <w:pPr>
              <w:jc w:val="center"/>
            </w:pPr>
            <w:r w:rsidRPr="00E810A6">
              <w:t>100</w:t>
            </w:r>
          </w:p>
        </w:tc>
      </w:tr>
      <w:tr w:rsidR="007F20ED" w:rsidRPr="00E810A6" w:rsidTr="000353B6">
        <w:trPr>
          <w:trHeight w:val="375"/>
        </w:trPr>
        <w:tc>
          <w:tcPr>
            <w:tcW w:w="4428" w:type="dxa"/>
            <w:tcBorders>
              <w:top w:val="nil"/>
              <w:left w:val="single" w:sz="8" w:space="0" w:color="auto"/>
              <w:bottom w:val="single" w:sz="8" w:space="0" w:color="auto"/>
              <w:right w:val="nil"/>
            </w:tcBorders>
            <w:shd w:val="clear" w:color="auto" w:fill="FFFFFF"/>
            <w:vAlign w:val="center"/>
          </w:tcPr>
          <w:p w:rsidR="007F20ED" w:rsidRPr="00E810A6" w:rsidRDefault="007F20ED" w:rsidP="000353B6">
            <w:pPr>
              <w:jc w:val="center"/>
              <w:rPr>
                <w:b/>
              </w:rPr>
            </w:pPr>
            <w:r w:rsidRPr="00E810A6">
              <w:t> </w:t>
            </w:r>
            <w:r w:rsidRPr="00E810A6">
              <w:rPr>
                <w:b/>
              </w:rPr>
              <w:t>Всего расходов</w:t>
            </w:r>
          </w:p>
        </w:tc>
        <w:tc>
          <w:tcPr>
            <w:tcW w:w="1800" w:type="dxa"/>
            <w:tcBorders>
              <w:top w:val="single" w:sz="8" w:space="0" w:color="auto"/>
              <w:left w:val="single" w:sz="8" w:space="0" w:color="auto"/>
              <w:bottom w:val="single" w:sz="8" w:space="0" w:color="auto"/>
              <w:right w:val="single" w:sz="4" w:space="0" w:color="auto"/>
            </w:tcBorders>
            <w:shd w:val="clear" w:color="auto" w:fill="FFFFFF"/>
            <w:vAlign w:val="center"/>
          </w:tcPr>
          <w:p w:rsidR="007F20ED" w:rsidRPr="00E810A6" w:rsidRDefault="007F20ED" w:rsidP="000353B6">
            <w:pPr>
              <w:jc w:val="center"/>
              <w:rPr>
                <w:b/>
                <w:bCs/>
              </w:rPr>
            </w:pPr>
            <w:r w:rsidRPr="00E810A6">
              <w:rPr>
                <w:b/>
                <w:bCs/>
              </w:rPr>
              <w:t>226958,5</w:t>
            </w:r>
          </w:p>
        </w:tc>
        <w:tc>
          <w:tcPr>
            <w:tcW w:w="2051" w:type="dxa"/>
            <w:tcBorders>
              <w:top w:val="single" w:sz="8" w:space="0" w:color="auto"/>
              <w:left w:val="single" w:sz="8" w:space="0" w:color="auto"/>
              <w:bottom w:val="single" w:sz="8" w:space="0" w:color="auto"/>
              <w:right w:val="single" w:sz="4" w:space="0" w:color="auto"/>
            </w:tcBorders>
            <w:shd w:val="clear" w:color="auto" w:fill="FFFFFF"/>
            <w:vAlign w:val="center"/>
          </w:tcPr>
          <w:p w:rsidR="007F20ED" w:rsidRPr="00E810A6" w:rsidRDefault="007F20ED" w:rsidP="000353B6">
            <w:pPr>
              <w:jc w:val="center"/>
              <w:rPr>
                <w:b/>
                <w:bCs/>
              </w:rPr>
            </w:pPr>
            <w:r w:rsidRPr="00E810A6">
              <w:rPr>
                <w:b/>
                <w:bCs/>
              </w:rPr>
              <w:t>184375,3</w:t>
            </w:r>
          </w:p>
        </w:tc>
        <w:tc>
          <w:tcPr>
            <w:tcW w:w="1729" w:type="dxa"/>
            <w:tcBorders>
              <w:top w:val="single" w:sz="4" w:space="0" w:color="auto"/>
              <w:left w:val="single" w:sz="8" w:space="0" w:color="auto"/>
              <w:bottom w:val="single" w:sz="8" w:space="0" w:color="auto"/>
              <w:right w:val="single" w:sz="8" w:space="0" w:color="auto"/>
            </w:tcBorders>
            <w:shd w:val="clear" w:color="auto" w:fill="FFFFFF"/>
            <w:vAlign w:val="center"/>
          </w:tcPr>
          <w:p w:rsidR="007F20ED" w:rsidRPr="00E810A6" w:rsidRDefault="007F20ED" w:rsidP="000353B6">
            <w:pPr>
              <w:jc w:val="center"/>
            </w:pPr>
            <w:r w:rsidRPr="00E810A6">
              <w:t>81,2</w:t>
            </w:r>
          </w:p>
        </w:tc>
      </w:tr>
    </w:tbl>
    <w:p w:rsidR="007F20ED" w:rsidRPr="00367559" w:rsidRDefault="007F20ED" w:rsidP="002F5E36">
      <w:pPr>
        <w:ind w:firstLine="709"/>
        <w:jc w:val="both"/>
        <w:rPr>
          <w:sz w:val="28"/>
          <w:szCs w:val="28"/>
        </w:rPr>
      </w:pPr>
      <w:r w:rsidRPr="00367559">
        <w:rPr>
          <w:i/>
          <w:sz w:val="28"/>
          <w:szCs w:val="28"/>
        </w:rPr>
        <w:lastRenderedPageBreak/>
        <w:t>Председательствующий предоставил слово Тарасовой Светлане Юрьевне</w:t>
      </w:r>
      <w:r w:rsidRPr="00367559">
        <w:rPr>
          <w:sz w:val="28"/>
          <w:szCs w:val="28"/>
        </w:rPr>
        <w:t xml:space="preserve"> – начальнику контрольно-счетной палаты  Дмитровского городского округа Московской области.</w:t>
      </w:r>
    </w:p>
    <w:p w:rsidR="00DB1F55" w:rsidRPr="002F5E36" w:rsidRDefault="00DB1F55" w:rsidP="002F5E36">
      <w:pPr>
        <w:pStyle w:val="ConsTitle"/>
        <w:tabs>
          <w:tab w:val="left" w:pos="0"/>
        </w:tabs>
        <w:ind w:firstLine="567"/>
        <w:jc w:val="both"/>
        <w:outlineLvl w:val="0"/>
        <w:rPr>
          <w:rFonts w:ascii="Times New Roman" w:hAnsi="Times New Roman" w:cs="Times New Roman"/>
          <w:b w:val="0"/>
          <w:sz w:val="28"/>
          <w:szCs w:val="28"/>
        </w:rPr>
      </w:pPr>
      <w:proofErr w:type="gramStart"/>
      <w:r w:rsidRPr="002F5E36">
        <w:rPr>
          <w:rFonts w:ascii="Times New Roman" w:hAnsi="Times New Roman" w:cs="Times New Roman"/>
          <w:b w:val="0"/>
          <w:sz w:val="28"/>
          <w:szCs w:val="28"/>
        </w:rPr>
        <w:t xml:space="preserve">Бюджет городского поселения </w:t>
      </w:r>
      <w:proofErr w:type="spellStart"/>
      <w:r w:rsidRPr="002F5E36">
        <w:rPr>
          <w:rFonts w:ascii="Times New Roman" w:hAnsi="Times New Roman" w:cs="Times New Roman"/>
          <w:b w:val="0"/>
          <w:sz w:val="28"/>
          <w:szCs w:val="28"/>
        </w:rPr>
        <w:t>Икша</w:t>
      </w:r>
      <w:proofErr w:type="spellEnd"/>
      <w:r w:rsidRPr="002F5E36">
        <w:rPr>
          <w:rFonts w:ascii="Times New Roman" w:hAnsi="Times New Roman" w:cs="Times New Roman"/>
          <w:b w:val="0"/>
          <w:sz w:val="28"/>
          <w:szCs w:val="28"/>
        </w:rPr>
        <w:t xml:space="preserve"> Дмитровского муниципального района Московской области на 2018 год и на плановый период 2019 и 2020 годов утвержден решением Совета депутатов городского поселения </w:t>
      </w:r>
      <w:proofErr w:type="spellStart"/>
      <w:r w:rsidRPr="002F5E36">
        <w:rPr>
          <w:rFonts w:ascii="Times New Roman" w:hAnsi="Times New Roman" w:cs="Times New Roman"/>
          <w:b w:val="0"/>
          <w:sz w:val="28"/>
          <w:szCs w:val="28"/>
        </w:rPr>
        <w:t>Икша</w:t>
      </w:r>
      <w:proofErr w:type="spellEnd"/>
      <w:r w:rsidRPr="002F5E36">
        <w:rPr>
          <w:rFonts w:ascii="Times New Roman" w:hAnsi="Times New Roman" w:cs="Times New Roman"/>
          <w:b w:val="0"/>
          <w:sz w:val="28"/>
          <w:szCs w:val="28"/>
        </w:rPr>
        <w:t xml:space="preserve"> Дмитровского муниципального района Московской от 27.12.2017 № 414/57 «Об утверждении бюджета городского поселения </w:t>
      </w:r>
      <w:proofErr w:type="spellStart"/>
      <w:r w:rsidRPr="002F5E36">
        <w:rPr>
          <w:rFonts w:ascii="Times New Roman" w:hAnsi="Times New Roman" w:cs="Times New Roman"/>
          <w:b w:val="0"/>
          <w:sz w:val="28"/>
          <w:szCs w:val="28"/>
        </w:rPr>
        <w:t>Икша</w:t>
      </w:r>
      <w:proofErr w:type="spellEnd"/>
      <w:r w:rsidRPr="002F5E36">
        <w:rPr>
          <w:rFonts w:ascii="Times New Roman" w:hAnsi="Times New Roman" w:cs="Times New Roman"/>
          <w:b w:val="0"/>
          <w:sz w:val="28"/>
          <w:szCs w:val="28"/>
        </w:rPr>
        <w:t xml:space="preserve"> Дмитровского муниципального района Московской области на 2018 год и на плановый период 2019 и 2020 годов» в соответствии со</w:t>
      </w:r>
      <w:proofErr w:type="gramEnd"/>
      <w:r w:rsidRPr="002F5E36">
        <w:rPr>
          <w:rFonts w:ascii="Times New Roman" w:hAnsi="Times New Roman" w:cs="Times New Roman"/>
          <w:b w:val="0"/>
          <w:sz w:val="28"/>
          <w:szCs w:val="28"/>
        </w:rPr>
        <w:t xml:space="preserve"> статьей 187 БК РФ:</w:t>
      </w:r>
    </w:p>
    <w:p w:rsidR="00DB1F55" w:rsidRPr="002F5E36" w:rsidRDefault="00DB1F55" w:rsidP="00DB1F55">
      <w:pPr>
        <w:tabs>
          <w:tab w:val="left" w:pos="0"/>
        </w:tabs>
        <w:ind w:firstLine="567"/>
        <w:jc w:val="both"/>
        <w:rPr>
          <w:sz w:val="28"/>
          <w:szCs w:val="28"/>
        </w:rPr>
      </w:pPr>
      <w:r w:rsidRPr="002F5E36">
        <w:rPr>
          <w:sz w:val="28"/>
          <w:szCs w:val="28"/>
        </w:rPr>
        <w:t>по доходам в сумме 170 981,8 тыс. рублей;</w:t>
      </w:r>
    </w:p>
    <w:p w:rsidR="00DB1F55" w:rsidRPr="002F5E36" w:rsidRDefault="00DB1F55" w:rsidP="00DB1F55">
      <w:pPr>
        <w:pStyle w:val="ConsNormal"/>
        <w:tabs>
          <w:tab w:val="left" w:pos="0"/>
        </w:tabs>
        <w:suppressAutoHyphens/>
        <w:ind w:firstLine="567"/>
        <w:jc w:val="both"/>
        <w:rPr>
          <w:rFonts w:ascii="Times New Roman" w:hAnsi="Times New Roman" w:cs="Times New Roman"/>
          <w:sz w:val="28"/>
          <w:szCs w:val="28"/>
        </w:rPr>
      </w:pPr>
      <w:r w:rsidRPr="002F5E36">
        <w:rPr>
          <w:rFonts w:ascii="Times New Roman" w:hAnsi="Times New Roman" w:cs="Times New Roman"/>
          <w:sz w:val="28"/>
          <w:szCs w:val="28"/>
        </w:rPr>
        <w:t>по расходам в сумме 182 749,3 тыс. рублей;</w:t>
      </w:r>
    </w:p>
    <w:p w:rsidR="00DB1F55" w:rsidRPr="002F5E36" w:rsidRDefault="00DB1F55" w:rsidP="00DB1F55">
      <w:pPr>
        <w:pStyle w:val="ConsNormal"/>
        <w:tabs>
          <w:tab w:val="left" w:pos="0"/>
        </w:tabs>
        <w:suppressAutoHyphens/>
        <w:ind w:firstLine="567"/>
        <w:jc w:val="both"/>
        <w:rPr>
          <w:rFonts w:ascii="Times New Roman" w:hAnsi="Times New Roman" w:cs="Times New Roman"/>
          <w:sz w:val="28"/>
          <w:szCs w:val="28"/>
        </w:rPr>
      </w:pPr>
      <w:proofErr w:type="gramStart"/>
      <w:r w:rsidRPr="002F5E36">
        <w:rPr>
          <w:rFonts w:ascii="Times New Roman" w:hAnsi="Times New Roman" w:cs="Times New Roman"/>
          <w:sz w:val="28"/>
          <w:szCs w:val="28"/>
        </w:rPr>
        <w:t xml:space="preserve">с дефицитом 11 757,5 тыс. рублей, в </w:t>
      </w:r>
      <w:proofErr w:type="spellStart"/>
      <w:r w:rsidRPr="002F5E36">
        <w:rPr>
          <w:rFonts w:ascii="Times New Roman" w:hAnsi="Times New Roman" w:cs="Times New Roman"/>
          <w:sz w:val="28"/>
          <w:szCs w:val="28"/>
        </w:rPr>
        <w:t>т.ч</w:t>
      </w:r>
      <w:proofErr w:type="spellEnd"/>
      <w:r w:rsidRPr="002F5E36">
        <w:rPr>
          <w:rFonts w:ascii="Times New Roman" w:hAnsi="Times New Roman" w:cs="Times New Roman"/>
          <w:sz w:val="28"/>
          <w:szCs w:val="28"/>
        </w:rPr>
        <w:t xml:space="preserve">. за счет снижения остатка на счете по учету средств бюджета городского поселения </w:t>
      </w:r>
      <w:proofErr w:type="spellStart"/>
      <w:r w:rsidRPr="002F5E36">
        <w:rPr>
          <w:rFonts w:ascii="Times New Roman" w:hAnsi="Times New Roman" w:cs="Times New Roman"/>
          <w:sz w:val="28"/>
          <w:szCs w:val="28"/>
        </w:rPr>
        <w:t>Икша</w:t>
      </w:r>
      <w:proofErr w:type="spellEnd"/>
      <w:r w:rsidRPr="002F5E36">
        <w:rPr>
          <w:rFonts w:ascii="Times New Roman" w:hAnsi="Times New Roman" w:cs="Times New Roman"/>
          <w:sz w:val="28"/>
          <w:szCs w:val="28"/>
        </w:rPr>
        <w:t xml:space="preserve"> по состоянию на 01.01.2018 в сумме 11 767,5 тыс. рублей, что соответствует ограничениям, установленным пунктом 3 статьи 92.1 БК РФ, согласно которому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w:t>
      </w:r>
      <w:proofErr w:type="gramEnd"/>
      <w:r w:rsidRPr="002F5E36">
        <w:rPr>
          <w:rFonts w:ascii="Times New Roman" w:hAnsi="Times New Roman" w:cs="Times New Roman"/>
          <w:sz w:val="28"/>
          <w:szCs w:val="28"/>
        </w:rPr>
        <w:t xml:space="preserve">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этим пунктом, в пределах суммы указанных поступлений и снижения остатков средств на счетах по учету средств местного бюджета.</w:t>
      </w:r>
    </w:p>
    <w:p w:rsidR="00DB1F55" w:rsidRPr="002F5E36" w:rsidRDefault="00DB1F55" w:rsidP="00DB1F55">
      <w:pPr>
        <w:tabs>
          <w:tab w:val="left" w:pos="0"/>
          <w:tab w:val="left" w:pos="567"/>
        </w:tabs>
        <w:ind w:firstLine="567"/>
        <w:jc w:val="both"/>
        <w:rPr>
          <w:sz w:val="28"/>
          <w:szCs w:val="28"/>
        </w:rPr>
      </w:pPr>
      <w:proofErr w:type="gramStart"/>
      <w:r w:rsidRPr="002F5E36">
        <w:rPr>
          <w:sz w:val="28"/>
          <w:szCs w:val="28"/>
        </w:rPr>
        <w:t xml:space="preserve">В течение 2018 года в утвержденный бюджет изменения вносились одиннадцать раз решениями Совета депутатов городского поселения </w:t>
      </w:r>
      <w:proofErr w:type="spellStart"/>
      <w:r w:rsidRPr="002F5E36">
        <w:rPr>
          <w:sz w:val="28"/>
          <w:szCs w:val="28"/>
        </w:rPr>
        <w:t>Икша</w:t>
      </w:r>
      <w:proofErr w:type="spellEnd"/>
      <w:r w:rsidRPr="002F5E36">
        <w:rPr>
          <w:sz w:val="28"/>
          <w:szCs w:val="28"/>
        </w:rPr>
        <w:t xml:space="preserve"> Дмитровского муниципального района Московской области от 08.02.2018 № 424/58, от 04.04.2018 № 436/60, от 07.05.2018 № 445/61, от 17.05.2018 № 450/62, решениями Совета депутатов Дмитровского муниципального района Московской области от 02.07.2018 № 470/58, от 24.08.2018 № 507/61, от 28.09.2018 № 523/63, от 26.10.2018</w:t>
      </w:r>
      <w:proofErr w:type="gramEnd"/>
      <w:r w:rsidRPr="002F5E36">
        <w:rPr>
          <w:sz w:val="28"/>
          <w:szCs w:val="28"/>
        </w:rPr>
        <w:t xml:space="preserve"> № 598/65, решениями Совета депутатов Дмитровского городского округа Московской области от 13.12.2018 № 649/69, от 21.12.2018 № 673/70, от 28.12.2018 № 683/71, в результате чего бюджет городского поселения </w:t>
      </w:r>
      <w:proofErr w:type="spellStart"/>
      <w:r w:rsidRPr="002F5E36">
        <w:rPr>
          <w:sz w:val="28"/>
          <w:szCs w:val="28"/>
        </w:rPr>
        <w:t>Икша</w:t>
      </w:r>
      <w:proofErr w:type="spellEnd"/>
      <w:r w:rsidRPr="002F5E36">
        <w:rPr>
          <w:sz w:val="28"/>
          <w:szCs w:val="28"/>
        </w:rPr>
        <w:t xml:space="preserve"> Дмитровского муниципального района Московской области утвержден:</w:t>
      </w:r>
    </w:p>
    <w:p w:rsidR="00DB1F55" w:rsidRPr="002F5E36" w:rsidRDefault="00DB1F55" w:rsidP="00DB1F55">
      <w:pPr>
        <w:tabs>
          <w:tab w:val="left" w:pos="0"/>
        </w:tabs>
        <w:ind w:firstLine="567"/>
        <w:jc w:val="both"/>
        <w:rPr>
          <w:sz w:val="28"/>
          <w:szCs w:val="28"/>
        </w:rPr>
      </w:pPr>
      <w:r w:rsidRPr="002F5E36">
        <w:rPr>
          <w:sz w:val="28"/>
          <w:szCs w:val="28"/>
        </w:rPr>
        <w:t>по доходам в сумме 194 879,59546 тыс. рублей (уменьшение на 5,08 % к первоначально утвержденному плану);</w:t>
      </w:r>
    </w:p>
    <w:p w:rsidR="00DB1F55" w:rsidRPr="002F5E36" w:rsidRDefault="00DB1F55" w:rsidP="00DB1F55">
      <w:pPr>
        <w:pStyle w:val="ConsNormal"/>
        <w:tabs>
          <w:tab w:val="left" w:pos="0"/>
        </w:tabs>
        <w:suppressAutoHyphens/>
        <w:ind w:firstLine="567"/>
        <w:jc w:val="both"/>
        <w:rPr>
          <w:rFonts w:ascii="Times New Roman" w:hAnsi="Times New Roman" w:cs="Times New Roman"/>
          <w:sz w:val="28"/>
          <w:szCs w:val="28"/>
        </w:rPr>
      </w:pPr>
      <w:r w:rsidRPr="002F5E36">
        <w:rPr>
          <w:rFonts w:ascii="Times New Roman" w:hAnsi="Times New Roman" w:cs="Times New Roman"/>
          <w:sz w:val="28"/>
          <w:szCs w:val="28"/>
        </w:rPr>
        <w:t>по расходам в сумме 227 956,2100 тыс. рублей</w:t>
      </w:r>
      <w:r w:rsidRPr="002F5E36">
        <w:rPr>
          <w:sz w:val="28"/>
          <w:szCs w:val="28"/>
        </w:rPr>
        <w:t xml:space="preserve"> (</w:t>
      </w:r>
      <w:r w:rsidRPr="002F5E36">
        <w:rPr>
          <w:rFonts w:ascii="Times New Roman" w:hAnsi="Times New Roman" w:cs="Times New Roman"/>
          <w:sz w:val="28"/>
          <w:szCs w:val="28"/>
        </w:rPr>
        <w:t>уменьшение на 19,12 % к первоначально утвержденному плану);</w:t>
      </w:r>
    </w:p>
    <w:p w:rsidR="00DB1F55" w:rsidRPr="002F5E36" w:rsidRDefault="00DB1F55" w:rsidP="00DB1F55">
      <w:pPr>
        <w:pStyle w:val="ConsNormal"/>
        <w:tabs>
          <w:tab w:val="left" w:pos="0"/>
        </w:tabs>
        <w:suppressAutoHyphens/>
        <w:ind w:firstLine="567"/>
        <w:jc w:val="both"/>
        <w:rPr>
          <w:rFonts w:ascii="Times New Roman" w:hAnsi="Times New Roman" w:cs="Times New Roman"/>
          <w:sz w:val="28"/>
          <w:szCs w:val="28"/>
        </w:rPr>
      </w:pPr>
      <w:proofErr w:type="gramStart"/>
      <w:r w:rsidRPr="002F5E36">
        <w:rPr>
          <w:rFonts w:ascii="Times New Roman" w:hAnsi="Times New Roman" w:cs="Times New Roman"/>
          <w:sz w:val="28"/>
          <w:szCs w:val="28"/>
        </w:rPr>
        <w:t xml:space="preserve">с дефицитом 33 076,61454 тыс. рублей, в </w:t>
      </w:r>
      <w:proofErr w:type="spellStart"/>
      <w:r w:rsidRPr="002F5E36">
        <w:rPr>
          <w:rFonts w:ascii="Times New Roman" w:hAnsi="Times New Roman" w:cs="Times New Roman"/>
          <w:sz w:val="28"/>
          <w:szCs w:val="28"/>
        </w:rPr>
        <w:t>т.ч</w:t>
      </w:r>
      <w:proofErr w:type="spellEnd"/>
      <w:r w:rsidRPr="002F5E36">
        <w:rPr>
          <w:rFonts w:ascii="Times New Roman" w:hAnsi="Times New Roman" w:cs="Times New Roman"/>
          <w:sz w:val="28"/>
          <w:szCs w:val="28"/>
        </w:rPr>
        <w:t xml:space="preserve">. за счет снижения остатка на счете по учету средств бюджета городского поселения </w:t>
      </w:r>
      <w:proofErr w:type="spellStart"/>
      <w:r w:rsidRPr="002F5E36">
        <w:rPr>
          <w:rFonts w:ascii="Times New Roman" w:hAnsi="Times New Roman" w:cs="Times New Roman"/>
          <w:sz w:val="28"/>
          <w:szCs w:val="28"/>
        </w:rPr>
        <w:t>Икша</w:t>
      </w:r>
      <w:proofErr w:type="spellEnd"/>
      <w:r w:rsidRPr="002F5E36">
        <w:rPr>
          <w:rFonts w:ascii="Times New Roman" w:hAnsi="Times New Roman" w:cs="Times New Roman"/>
          <w:sz w:val="28"/>
          <w:szCs w:val="28"/>
        </w:rPr>
        <w:t xml:space="preserve"> по состоянию на 01.01.2018 в сумме 33 076,61454 тыс. рублей, что соответствует ограничениям, установленным пунктом 3 статьи 92.1 БК РФ, согласно которому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w:t>
      </w:r>
      <w:proofErr w:type="gramEnd"/>
      <w:r w:rsidRPr="002F5E36">
        <w:rPr>
          <w:rFonts w:ascii="Times New Roman" w:hAnsi="Times New Roman" w:cs="Times New Roman"/>
          <w:sz w:val="28"/>
          <w:szCs w:val="28"/>
        </w:rPr>
        <w:t xml:space="preserve">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этим пунктом, в пределах суммы указанных поступлений и снижения остатков средств на счетах по учету средств местного бюджета (увеличение на 181,32 % к первоначально утвержденному плану).</w:t>
      </w:r>
    </w:p>
    <w:p w:rsidR="00DB1F55" w:rsidRPr="002F5E36" w:rsidRDefault="00DB1F55" w:rsidP="00DB1F55">
      <w:pPr>
        <w:tabs>
          <w:tab w:val="left" w:pos="540"/>
        </w:tabs>
        <w:ind w:firstLine="567"/>
        <w:jc w:val="both"/>
        <w:rPr>
          <w:bCs/>
          <w:sz w:val="28"/>
          <w:szCs w:val="28"/>
        </w:rPr>
      </w:pPr>
      <w:r w:rsidRPr="002F5E36">
        <w:rPr>
          <w:bCs/>
          <w:sz w:val="28"/>
          <w:szCs w:val="28"/>
        </w:rPr>
        <w:lastRenderedPageBreak/>
        <w:t xml:space="preserve">Всего в течение отчетного периода доходы бюджета городского поселения </w:t>
      </w:r>
      <w:proofErr w:type="spellStart"/>
      <w:r w:rsidRPr="002F5E36">
        <w:rPr>
          <w:bCs/>
          <w:sz w:val="28"/>
          <w:szCs w:val="28"/>
        </w:rPr>
        <w:t>Икша</w:t>
      </w:r>
      <w:proofErr w:type="spellEnd"/>
      <w:r w:rsidRPr="002F5E36">
        <w:rPr>
          <w:bCs/>
          <w:sz w:val="28"/>
          <w:szCs w:val="28"/>
        </w:rPr>
        <w:t xml:space="preserve"> уменьшены на 9 904,20156 тыс. рублей или 5,08 %, расходы уменьшены на 43 580,86076 тыс. рублей или 19,12 %.</w:t>
      </w:r>
    </w:p>
    <w:p w:rsidR="002F5E36" w:rsidRPr="00065D74" w:rsidRDefault="002F5E36" w:rsidP="002F5E36">
      <w:pPr>
        <w:pStyle w:val="ConsTitle"/>
        <w:tabs>
          <w:tab w:val="left" w:pos="0"/>
        </w:tabs>
        <w:ind w:firstLine="567"/>
        <w:jc w:val="both"/>
        <w:outlineLvl w:val="0"/>
        <w:rPr>
          <w:rFonts w:ascii="Times New Roman" w:hAnsi="Times New Roman" w:cs="Times New Roman"/>
          <w:b w:val="0"/>
          <w:bCs w:val="0"/>
          <w:sz w:val="28"/>
          <w:szCs w:val="28"/>
        </w:rPr>
      </w:pPr>
      <w:r w:rsidRPr="00065D74">
        <w:rPr>
          <w:rFonts w:ascii="Times New Roman" w:hAnsi="Times New Roman" w:cs="Times New Roman"/>
          <w:b w:val="0"/>
          <w:bCs w:val="0"/>
          <w:sz w:val="28"/>
          <w:szCs w:val="28"/>
        </w:rPr>
        <w:t xml:space="preserve">Отмечено, что в п. 2 текстовой части Проекта решения Совета депутатов Дмитровского городского округа Московской области «Об исполнении бюджета городского поселения </w:t>
      </w:r>
      <w:proofErr w:type="spellStart"/>
      <w:r w:rsidRPr="00065D74">
        <w:rPr>
          <w:rFonts w:ascii="Times New Roman" w:hAnsi="Times New Roman" w:cs="Times New Roman"/>
          <w:b w:val="0"/>
          <w:bCs w:val="0"/>
          <w:sz w:val="28"/>
          <w:szCs w:val="28"/>
        </w:rPr>
        <w:t>Икша</w:t>
      </w:r>
      <w:proofErr w:type="spellEnd"/>
      <w:r w:rsidRPr="00065D74">
        <w:rPr>
          <w:rFonts w:ascii="Times New Roman" w:hAnsi="Times New Roman" w:cs="Times New Roman"/>
          <w:b w:val="0"/>
          <w:bCs w:val="0"/>
          <w:sz w:val="28"/>
          <w:szCs w:val="28"/>
        </w:rPr>
        <w:t xml:space="preserve"> Дмитровского муниципального района Московской области за 2018 год» допущена ошибка в наименовании приложения 5.</w:t>
      </w:r>
    </w:p>
    <w:p w:rsidR="002F5E36" w:rsidRPr="00065D74" w:rsidRDefault="002F5E36" w:rsidP="002F5E36">
      <w:pPr>
        <w:tabs>
          <w:tab w:val="left" w:pos="0"/>
        </w:tabs>
        <w:ind w:firstLine="567"/>
        <w:jc w:val="both"/>
        <w:rPr>
          <w:bCs/>
          <w:sz w:val="28"/>
          <w:szCs w:val="28"/>
        </w:rPr>
      </w:pPr>
      <w:r w:rsidRPr="00065D74">
        <w:rPr>
          <w:sz w:val="28"/>
          <w:szCs w:val="28"/>
        </w:rPr>
        <w:t xml:space="preserve">В приложении 3 </w:t>
      </w:r>
      <w:r w:rsidRPr="00065D74">
        <w:rPr>
          <w:bCs/>
          <w:sz w:val="28"/>
          <w:szCs w:val="28"/>
        </w:rPr>
        <w:t xml:space="preserve">к проекту решения Совета депутатов Дмитровского городского округа Московской области «Об исполнении бюджета городского поселения </w:t>
      </w:r>
      <w:proofErr w:type="spellStart"/>
      <w:r w:rsidRPr="00065D74">
        <w:rPr>
          <w:bCs/>
          <w:sz w:val="28"/>
          <w:szCs w:val="28"/>
        </w:rPr>
        <w:t>Икша</w:t>
      </w:r>
      <w:proofErr w:type="spellEnd"/>
      <w:r w:rsidRPr="00065D74">
        <w:rPr>
          <w:bCs/>
          <w:sz w:val="28"/>
          <w:szCs w:val="28"/>
        </w:rPr>
        <w:t xml:space="preserve"> Дмитровского муниципального района Московской области за 2018 год» по подразделу 08 01 «Культура» неверно отражена сумма в графе 7 «Сумма 2018 год», графе 8 «Исполнение 2018 год».</w:t>
      </w:r>
    </w:p>
    <w:p w:rsidR="002F5E36" w:rsidRPr="002F5E36" w:rsidRDefault="002F5E36" w:rsidP="002F5E36">
      <w:pPr>
        <w:ind w:firstLine="567"/>
        <w:contextualSpacing/>
        <w:jc w:val="both"/>
        <w:rPr>
          <w:rFonts w:eastAsia="Calibri"/>
          <w:sz w:val="28"/>
          <w:szCs w:val="28"/>
          <w:lang w:eastAsia="en-US"/>
        </w:rPr>
      </w:pPr>
      <w:proofErr w:type="gramStart"/>
      <w:r w:rsidRPr="002F5E36">
        <w:rPr>
          <w:rFonts w:eastAsia="Calibri"/>
          <w:sz w:val="28"/>
          <w:szCs w:val="28"/>
          <w:lang w:eastAsia="en-US"/>
        </w:rPr>
        <w:t xml:space="preserve">Установлено несоответствие показателей Сводной бюджетной росписи бюджета городского поседения </w:t>
      </w:r>
      <w:proofErr w:type="spellStart"/>
      <w:r w:rsidRPr="002F5E36">
        <w:rPr>
          <w:rFonts w:eastAsia="Calibri"/>
          <w:sz w:val="28"/>
          <w:szCs w:val="28"/>
          <w:lang w:eastAsia="en-US"/>
        </w:rPr>
        <w:t>Икша</w:t>
      </w:r>
      <w:proofErr w:type="spellEnd"/>
      <w:r w:rsidRPr="002F5E36">
        <w:rPr>
          <w:rFonts w:eastAsia="Calibri"/>
          <w:sz w:val="28"/>
          <w:szCs w:val="28"/>
          <w:lang w:eastAsia="en-US"/>
        </w:rPr>
        <w:t xml:space="preserve"> Дмитровского муниципального района на 2018 год и на плановый период 2019 и 2020 годов, утвержденной председателем Ликвидационной комиссии </w:t>
      </w:r>
      <w:proofErr w:type="spellStart"/>
      <w:r w:rsidRPr="002F5E36">
        <w:rPr>
          <w:rFonts w:eastAsia="Calibri"/>
          <w:sz w:val="28"/>
          <w:szCs w:val="28"/>
          <w:lang w:eastAsia="en-US"/>
        </w:rPr>
        <w:t>Колковым</w:t>
      </w:r>
      <w:proofErr w:type="spellEnd"/>
      <w:r w:rsidRPr="002F5E36">
        <w:rPr>
          <w:rFonts w:eastAsia="Calibri"/>
          <w:sz w:val="28"/>
          <w:szCs w:val="28"/>
          <w:lang w:eastAsia="en-US"/>
        </w:rPr>
        <w:t xml:space="preserve"> С.И., и Решения о бюджете плановых показателей по подразделу 0501 «Жилищное хозяйство» (КБК 035 0501 0110960950</w:t>
      </w:r>
      <w:r w:rsidRPr="002F5E36">
        <w:rPr>
          <w:rFonts w:eastAsia="Calibri"/>
          <w:sz w:val="28"/>
          <w:szCs w:val="28"/>
          <w:lang w:eastAsia="en-US"/>
        </w:rPr>
        <w:tab/>
        <w:t>811 «Субсидии на возмещение недополученных доходов и (или) возмещение фактически понесенных затрат в связи</w:t>
      </w:r>
      <w:proofErr w:type="gramEnd"/>
      <w:r w:rsidRPr="002F5E36">
        <w:rPr>
          <w:rFonts w:eastAsia="Calibri"/>
          <w:sz w:val="28"/>
          <w:szCs w:val="28"/>
          <w:lang w:eastAsia="en-US"/>
        </w:rPr>
        <w:t xml:space="preserve"> с производством (реализацией) товаров, выполнением работ, оказанием услуг» на сумму 997,68 тыс. рублей, по основаниям, установленным пунктом 3 статьи 217 БК РФ.</w:t>
      </w:r>
    </w:p>
    <w:p w:rsidR="002F5E36" w:rsidRPr="002F5E36" w:rsidRDefault="002F5E36" w:rsidP="002F5E36">
      <w:pPr>
        <w:pStyle w:val="af2"/>
        <w:ind w:firstLine="567"/>
        <w:jc w:val="both"/>
        <w:rPr>
          <w:rFonts w:eastAsia="Calibri"/>
          <w:lang w:eastAsia="en-US"/>
        </w:rPr>
      </w:pPr>
      <w:r w:rsidRPr="002F5E36">
        <w:rPr>
          <w:rFonts w:eastAsia="Calibri"/>
          <w:lang w:eastAsia="en-US"/>
        </w:rPr>
        <w:t xml:space="preserve">Отмечено низкое исполнение бюджета городского поселения </w:t>
      </w:r>
      <w:proofErr w:type="spellStart"/>
      <w:r w:rsidRPr="002F5E36">
        <w:rPr>
          <w:rFonts w:eastAsia="Calibri"/>
          <w:lang w:eastAsia="en-US"/>
        </w:rPr>
        <w:t>Икша</w:t>
      </w:r>
      <w:proofErr w:type="spellEnd"/>
      <w:r w:rsidRPr="002F5E36">
        <w:rPr>
          <w:rFonts w:eastAsia="Calibri"/>
          <w:lang w:eastAsia="en-US"/>
        </w:rPr>
        <w:t xml:space="preserve"> по расходам (менее 95 %) по всем разделам классификации расходов, за исключением раздела 14 «Межбюджетные трансферты общего характера бюджетам бюджетной системы   Российской Федерации» - 100,0 %:</w:t>
      </w:r>
    </w:p>
    <w:p w:rsidR="002F5E36" w:rsidRPr="002F5E36" w:rsidRDefault="002F5E36" w:rsidP="002F5E36">
      <w:pPr>
        <w:ind w:firstLine="567"/>
        <w:contextualSpacing/>
        <w:jc w:val="both"/>
        <w:rPr>
          <w:rFonts w:eastAsia="Calibri"/>
          <w:sz w:val="28"/>
          <w:szCs w:val="28"/>
          <w:lang w:eastAsia="en-US"/>
        </w:rPr>
      </w:pPr>
      <w:r w:rsidRPr="002F5E36">
        <w:rPr>
          <w:rFonts w:eastAsia="Calibri"/>
          <w:sz w:val="28"/>
          <w:szCs w:val="28"/>
          <w:lang w:eastAsia="en-US"/>
        </w:rPr>
        <w:t>01 «Общегосударственные вопросы» - 78,25 %;</w:t>
      </w:r>
    </w:p>
    <w:p w:rsidR="002F5E36" w:rsidRPr="002F5E36" w:rsidRDefault="002F5E36" w:rsidP="002F5E36">
      <w:pPr>
        <w:ind w:firstLine="567"/>
        <w:contextualSpacing/>
        <w:jc w:val="both"/>
        <w:rPr>
          <w:rFonts w:eastAsia="Calibri"/>
          <w:sz w:val="28"/>
          <w:szCs w:val="28"/>
          <w:lang w:eastAsia="en-US"/>
        </w:rPr>
      </w:pPr>
      <w:r w:rsidRPr="002F5E36">
        <w:rPr>
          <w:rFonts w:eastAsia="Calibri"/>
          <w:sz w:val="28"/>
          <w:szCs w:val="28"/>
          <w:lang w:eastAsia="en-US"/>
        </w:rPr>
        <w:t>02 «Национальная оборона» - 79,53 %;</w:t>
      </w:r>
    </w:p>
    <w:p w:rsidR="002F5E36" w:rsidRPr="002F5E36" w:rsidRDefault="002F5E36" w:rsidP="002F5E36">
      <w:pPr>
        <w:ind w:firstLine="567"/>
        <w:contextualSpacing/>
        <w:jc w:val="both"/>
        <w:rPr>
          <w:rFonts w:eastAsia="Calibri"/>
          <w:sz w:val="28"/>
          <w:szCs w:val="28"/>
          <w:lang w:eastAsia="en-US"/>
        </w:rPr>
      </w:pPr>
      <w:r w:rsidRPr="002F5E36">
        <w:rPr>
          <w:rFonts w:eastAsia="Calibri"/>
          <w:sz w:val="28"/>
          <w:szCs w:val="28"/>
          <w:lang w:eastAsia="en-US"/>
        </w:rPr>
        <w:t>03 «Национальная безопасность и правоохранительная деятельность» - 0,00 %;</w:t>
      </w:r>
    </w:p>
    <w:p w:rsidR="002F5E36" w:rsidRPr="002F5E36" w:rsidRDefault="002F5E36" w:rsidP="002F5E36">
      <w:pPr>
        <w:ind w:firstLine="567"/>
        <w:contextualSpacing/>
        <w:jc w:val="both"/>
        <w:rPr>
          <w:rFonts w:eastAsia="Calibri"/>
          <w:sz w:val="28"/>
          <w:szCs w:val="28"/>
          <w:lang w:eastAsia="en-US"/>
        </w:rPr>
      </w:pPr>
      <w:r w:rsidRPr="002F5E36">
        <w:rPr>
          <w:rFonts w:eastAsia="Calibri"/>
          <w:sz w:val="28"/>
          <w:szCs w:val="28"/>
          <w:lang w:eastAsia="en-US"/>
        </w:rPr>
        <w:t>04 «Национальная экономика» - 80,10 %;</w:t>
      </w:r>
    </w:p>
    <w:p w:rsidR="002F5E36" w:rsidRPr="002F5E36" w:rsidRDefault="002F5E36" w:rsidP="002F5E36">
      <w:pPr>
        <w:ind w:firstLine="567"/>
        <w:contextualSpacing/>
        <w:jc w:val="both"/>
        <w:rPr>
          <w:rFonts w:eastAsia="Calibri"/>
          <w:sz w:val="28"/>
          <w:szCs w:val="28"/>
          <w:lang w:eastAsia="en-US"/>
        </w:rPr>
      </w:pPr>
      <w:r w:rsidRPr="002F5E36">
        <w:rPr>
          <w:rFonts w:eastAsia="Calibri"/>
          <w:sz w:val="28"/>
          <w:szCs w:val="28"/>
          <w:lang w:eastAsia="en-US"/>
        </w:rPr>
        <w:t>05 «Жилищно-коммунальное хозяйство» - 75,72 %;</w:t>
      </w:r>
    </w:p>
    <w:p w:rsidR="002F5E36" w:rsidRPr="002F5E36" w:rsidRDefault="002F5E36" w:rsidP="002F5E36">
      <w:pPr>
        <w:ind w:firstLine="567"/>
        <w:contextualSpacing/>
        <w:jc w:val="both"/>
        <w:rPr>
          <w:rFonts w:eastAsia="Calibri"/>
          <w:sz w:val="28"/>
          <w:szCs w:val="28"/>
          <w:lang w:eastAsia="en-US"/>
        </w:rPr>
      </w:pPr>
      <w:r w:rsidRPr="002F5E36">
        <w:rPr>
          <w:rFonts w:eastAsia="Calibri"/>
          <w:sz w:val="28"/>
          <w:szCs w:val="28"/>
          <w:lang w:eastAsia="en-US"/>
        </w:rPr>
        <w:t>07 «Образование» - 70,72 %;</w:t>
      </w:r>
    </w:p>
    <w:p w:rsidR="002F5E36" w:rsidRPr="002F5E36" w:rsidRDefault="002F5E36" w:rsidP="002F5E36">
      <w:pPr>
        <w:ind w:firstLine="567"/>
        <w:contextualSpacing/>
        <w:jc w:val="both"/>
        <w:rPr>
          <w:rFonts w:eastAsia="Calibri"/>
          <w:sz w:val="28"/>
          <w:szCs w:val="28"/>
          <w:lang w:eastAsia="en-US"/>
        </w:rPr>
      </w:pPr>
      <w:r w:rsidRPr="002F5E36">
        <w:rPr>
          <w:rFonts w:eastAsia="Calibri"/>
          <w:sz w:val="28"/>
          <w:szCs w:val="28"/>
          <w:lang w:eastAsia="en-US"/>
        </w:rPr>
        <w:t>08 «Культура, кинематография» - 92,93 %</w:t>
      </w:r>
    </w:p>
    <w:p w:rsidR="002F5E36" w:rsidRPr="002F5E36" w:rsidRDefault="002F5E36" w:rsidP="002F5E36">
      <w:pPr>
        <w:ind w:firstLine="567"/>
        <w:contextualSpacing/>
        <w:jc w:val="both"/>
        <w:rPr>
          <w:rFonts w:eastAsia="Calibri"/>
          <w:sz w:val="28"/>
          <w:szCs w:val="28"/>
          <w:lang w:eastAsia="en-US"/>
        </w:rPr>
      </w:pPr>
      <w:r w:rsidRPr="002F5E36">
        <w:rPr>
          <w:rFonts w:eastAsia="Calibri"/>
          <w:sz w:val="28"/>
          <w:szCs w:val="28"/>
          <w:lang w:eastAsia="en-US"/>
        </w:rPr>
        <w:t>10 «Социальная политика» - 68,82 %;</w:t>
      </w:r>
    </w:p>
    <w:p w:rsidR="002F5E36" w:rsidRPr="002F5E36" w:rsidRDefault="002F5E36" w:rsidP="002F5E36">
      <w:pPr>
        <w:ind w:firstLine="567"/>
        <w:contextualSpacing/>
        <w:jc w:val="both"/>
        <w:rPr>
          <w:rFonts w:eastAsia="Calibri"/>
          <w:sz w:val="28"/>
          <w:szCs w:val="28"/>
          <w:lang w:eastAsia="en-US"/>
        </w:rPr>
      </w:pPr>
      <w:r w:rsidRPr="002F5E36">
        <w:rPr>
          <w:rFonts w:eastAsia="Calibri"/>
          <w:sz w:val="28"/>
          <w:szCs w:val="28"/>
          <w:lang w:eastAsia="en-US"/>
        </w:rPr>
        <w:t>11 «Физическая культура и спорт» - 92,16 %;</w:t>
      </w:r>
    </w:p>
    <w:p w:rsidR="002F5E36" w:rsidRPr="002F5E36" w:rsidRDefault="002F5E36" w:rsidP="002F5E36">
      <w:pPr>
        <w:ind w:firstLine="567"/>
        <w:contextualSpacing/>
        <w:jc w:val="both"/>
        <w:rPr>
          <w:rFonts w:eastAsia="Calibri"/>
          <w:sz w:val="28"/>
          <w:szCs w:val="28"/>
          <w:lang w:eastAsia="en-US"/>
        </w:rPr>
      </w:pPr>
      <w:r w:rsidRPr="002F5E36">
        <w:rPr>
          <w:rFonts w:eastAsia="Calibri"/>
          <w:sz w:val="28"/>
          <w:szCs w:val="28"/>
          <w:lang w:eastAsia="en-US"/>
        </w:rPr>
        <w:t>13 «Обслуживание государственного и муниципального долга» - 0,00 %.</w:t>
      </w:r>
    </w:p>
    <w:p w:rsidR="002F5E36" w:rsidRPr="002F5E36" w:rsidRDefault="002F5E36" w:rsidP="002F5E36">
      <w:pPr>
        <w:tabs>
          <w:tab w:val="left" w:pos="0"/>
        </w:tabs>
        <w:ind w:firstLine="540"/>
        <w:jc w:val="both"/>
        <w:rPr>
          <w:bCs/>
          <w:sz w:val="28"/>
          <w:szCs w:val="28"/>
        </w:rPr>
      </w:pPr>
      <w:r w:rsidRPr="002F5E36">
        <w:rPr>
          <w:bCs/>
          <w:sz w:val="28"/>
          <w:szCs w:val="28"/>
        </w:rPr>
        <w:t xml:space="preserve">Предложенный на экспертизу проект решения Совета депутатов Дмитровского городского округа Московской области «Об исполнении бюджета городского поселения </w:t>
      </w:r>
      <w:proofErr w:type="spellStart"/>
      <w:r w:rsidRPr="002F5E36">
        <w:rPr>
          <w:bCs/>
          <w:sz w:val="28"/>
          <w:szCs w:val="28"/>
        </w:rPr>
        <w:t>Икша</w:t>
      </w:r>
      <w:proofErr w:type="spellEnd"/>
      <w:r w:rsidRPr="002F5E36">
        <w:rPr>
          <w:bCs/>
          <w:sz w:val="28"/>
          <w:szCs w:val="28"/>
        </w:rPr>
        <w:t xml:space="preserve"> Дмитровского муниципального района Московской области за 2018 год» может быть принят к рассмотрению Советом депутатов Дмитровского городского округа Московской области после устранения следующих недостатков:</w:t>
      </w:r>
    </w:p>
    <w:p w:rsidR="002F5E36" w:rsidRPr="002F5E36" w:rsidRDefault="002F5E36" w:rsidP="002F5E36">
      <w:pPr>
        <w:tabs>
          <w:tab w:val="left" w:pos="0"/>
        </w:tabs>
        <w:ind w:firstLine="540"/>
        <w:jc w:val="both"/>
        <w:rPr>
          <w:sz w:val="28"/>
          <w:szCs w:val="28"/>
        </w:rPr>
      </w:pPr>
      <w:r w:rsidRPr="002F5E36">
        <w:rPr>
          <w:bCs/>
          <w:sz w:val="28"/>
          <w:szCs w:val="28"/>
        </w:rPr>
        <w:t>в приложении 3, в части отражения плановых и исполненных сумм бюджетных ассигнований в графах 7, 8 подраздела 0801</w:t>
      </w:r>
      <w:r w:rsidRPr="002F5E36">
        <w:rPr>
          <w:sz w:val="28"/>
          <w:szCs w:val="28"/>
        </w:rPr>
        <w:t>.</w:t>
      </w:r>
    </w:p>
    <w:p w:rsidR="002F5E36" w:rsidRDefault="002F5E36" w:rsidP="002F5E36">
      <w:pPr>
        <w:suppressAutoHyphens w:val="0"/>
        <w:autoSpaceDE w:val="0"/>
        <w:autoSpaceDN w:val="0"/>
        <w:adjustRightInd w:val="0"/>
        <w:ind w:firstLine="540"/>
        <w:jc w:val="both"/>
        <w:rPr>
          <w:noProof/>
          <w:sz w:val="28"/>
          <w:szCs w:val="28"/>
          <w:lang w:eastAsia="ru-RU"/>
        </w:rPr>
      </w:pPr>
      <w:r w:rsidRPr="005973E7">
        <w:rPr>
          <w:noProof/>
          <w:sz w:val="28"/>
          <w:szCs w:val="28"/>
          <w:lang w:eastAsia="ru-RU"/>
        </w:rPr>
        <w:t>В ходе дополнительной экспертизы правок к проекту решения Совета</w:t>
      </w:r>
      <w:r>
        <w:rPr>
          <w:noProof/>
          <w:sz w:val="28"/>
          <w:szCs w:val="28"/>
          <w:lang w:eastAsia="ru-RU"/>
        </w:rPr>
        <w:t xml:space="preserve"> депутатов Дмитровского городского округа Московской области «</w:t>
      </w:r>
      <w:r w:rsidR="00126BD7" w:rsidRPr="00126BD7">
        <w:rPr>
          <w:sz w:val="28"/>
          <w:szCs w:val="28"/>
        </w:rPr>
        <w:t xml:space="preserve">Об  исполнении бюджета городского поселения </w:t>
      </w:r>
      <w:proofErr w:type="spellStart"/>
      <w:r w:rsidR="00126BD7" w:rsidRPr="00126BD7">
        <w:rPr>
          <w:sz w:val="28"/>
          <w:szCs w:val="28"/>
        </w:rPr>
        <w:t>Икша</w:t>
      </w:r>
      <w:proofErr w:type="spellEnd"/>
      <w:r w:rsidR="00126BD7" w:rsidRPr="00126BD7">
        <w:rPr>
          <w:sz w:val="28"/>
          <w:szCs w:val="28"/>
        </w:rPr>
        <w:t xml:space="preserve"> Дмитровского муниципального района Московской области  за 2018 год</w:t>
      </w:r>
      <w:r>
        <w:rPr>
          <w:noProof/>
          <w:sz w:val="28"/>
          <w:szCs w:val="28"/>
          <w:lang w:eastAsia="ru-RU"/>
        </w:rPr>
        <w:t xml:space="preserve">» Контрольно-счетной палатой Дмитровского городского округа Московской области  установлено устранение выявленных ранее нарушений и недостатков. </w:t>
      </w:r>
    </w:p>
    <w:p w:rsidR="002F5E36" w:rsidRPr="00947E13" w:rsidRDefault="002F5E36" w:rsidP="002F5E36">
      <w:pPr>
        <w:ind w:firstLine="709"/>
        <w:jc w:val="both"/>
        <w:rPr>
          <w:b/>
          <w:i/>
          <w:sz w:val="28"/>
          <w:szCs w:val="28"/>
        </w:rPr>
      </w:pPr>
      <w:r w:rsidRPr="00947E13">
        <w:rPr>
          <w:b/>
          <w:i/>
          <w:sz w:val="28"/>
          <w:szCs w:val="28"/>
        </w:rPr>
        <w:lastRenderedPageBreak/>
        <w:t>Председательствующий предложил приступить к вопросам.</w:t>
      </w:r>
    </w:p>
    <w:p w:rsidR="002F5E36" w:rsidRPr="00B6172F" w:rsidRDefault="002F5E36" w:rsidP="002F5E36">
      <w:pPr>
        <w:tabs>
          <w:tab w:val="left" w:pos="0"/>
        </w:tabs>
        <w:ind w:firstLine="540"/>
        <w:jc w:val="both"/>
        <w:rPr>
          <w:bCs/>
          <w:sz w:val="28"/>
          <w:szCs w:val="28"/>
        </w:rPr>
      </w:pPr>
      <w:r w:rsidRPr="00B6172F">
        <w:rPr>
          <w:bCs/>
          <w:sz w:val="28"/>
          <w:szCs w:val="28"/>
        </w:rPr>
        <w:t>Вопросов не поступило.</w:t>
      </w:r>
    </w:p>
    <w:p w:rsidR="00755724" w:rsidRPr="00317847" w:rsidRDefault="00755724" w:rsidP="00755724">
      <w:pPr>
        <w:ind w:firstLine="708"/>
        <w:jc w:val="both"/>
        <w:rPr>
          <w:b/>
          <w:sz w:val="28"/>
          <w:szCs w:val="28"/>
        </w:rPr>
      </w:pPr>
      <w:proofErr w:type="gramStart"/>
      <w:r>
        <w:rPr>
          <w:b/>
          <w:sz w:val="28"/>
          <w:szCs w:val="28"/>
          <w:lang w:val="en-US"/>
        </w:rPr>
        <w:t>V</w:t>
      </w:r>
      <w:r w:rsidRPr="00317847">
        <w:rPr>
          <w:b/>
          <w:sz w:val="28"/>
          <w:szCs w:val="28"/>
        </w:rPr>
        <w:t>.  «</w:t>
      </w:r>
      <w:proofErr w:type="gramEnd"/>
      <w:r w:rsidRPr="00755724">
        <w:rPr>
          <w:b/>
          <w:sz w:val="28"/>
          <w:szCs w:val="28"/>
        </w:rPr>
        <w:t>Об исполнении бюджета городского поселения Некрасовский Дмитровского муниципального района Московской области за 2018 год</w:t>
      </w:r>
      <w:r w:rsidRPr="00317847">
        <w:rPr>
          <w:b/>
          <w:sz w:val="28"/>
          <w:szCs w:val="28"/>
        </w:rPr>
        <w:t>», которая доложила основные характеристики бюджета Дмитровского муниципального района Московской области на 2019 год:</w:t>
      </w:r>
    </w:p>
    <w:p w:rsidR="00B06971" w:rsidRPr="00B06971" w:rsidRDefault="00B06971" w:rsidP="00B06971">
      <w:pPr>
        <w:ind w:firstLine="851"/>
        <w:jc w:val="both"/>
        <w:rPr>
          <w:sz w:val="28"/>
          <w:szCs w:val="28"/>
        </w:rPr>
      </w:pPr>
      <w:proofErr w:type="gramStart"/>
      <w:r w:rsidRPr="00B06971">
        <w:rPr>
          <w:b/>
          <w:sz w:val="28"/>
          <w:szCs w:val="28"/>
        </w:rPr>
        <w:t>Доходы бюджета городского поселения Некрасовский</w:t>
      </w:r>
      <w:r w:rsidRPr="00B06971">
        <w:rPr>
          <w:sz w:val="28"/>
          <w:szCs w:val="28"/>
        </w:rPr>
        <w:t xml:space="preserve"> Дмитровского муниципального района Московской области, включая поступления от бюджетов других уровней, на 1 января 2019 года составили 102700,07 тыс. руб. что соответствует 84,05% к уточненному плану года (122189,07 тыс. рублей), в том числе:</w:t>
      </w:r>
      <w:proofErr w:type="gramEnd"/>
    </w:p>
    <w:p w:rsidR="00B06971" w:rsidRPr="00B06971" w:rsidRDefault="00B06971" w:rsidP="00B06971">
      <w:pPr>
        <w:ind w:firstLine="851"/>
        <w:jc w:val="both"/>
        <w:rPr>
          <w:sz w:val="28"/>
          <w:szCs w:val="28"/>
        </w:rPr>
      </w:pPr>
      <w:r w:rsidRPr="00B06971">
        <w:rPr>
          <w:sz w:val="28"/>
          <w:szCs w:val="28"/>
        </w:rPr>
        <w:t>- налоговые и неналоговые доходы 96610,17 тыс. руб., или 94,1% к общему объему доходов,</w:t>
      </w:r>
    </w:p>
    <w:p w:rsidR="00B06971" w:rsidRPr="00B06971" w:rsidRDefault="00B06971" w:rsidP="00B06971">
      <w:pPr>
        <w:ind w:firstLine="851"/>
        <w:jc w:val="both"/>
        <w:rPr>
          <w:sz w:val="28"/>
          <w:szCs w:val="28"/>
        </w:rPr>
      </w:pPr>
      <w:r w:rsidRPr="00B06971">
        <w:rPr>
          <w:sz w:val="28"/>
          <w:szCs w:val="28"/>
        </w:rPr>
        <w:t>- безвозмездные поступления 6089,90 тыс. руб., или 5,9% к общему объему доходов.</w:t>
      </w:r>
    </w:p>
    <w:p w:rsidR="00B06971" w:rsidRDefault="00B06971" w:rsidP="00B06971">
      <w:pPr>
        <w:ind w:firstLine="851"/>
        <w:jc w:val="both"/>
        <w:rPr>
          <w:sz w:val="28"/>
          <w:szCs w:val="28"/>
          <w:lang w:val="en-US"/>
        </w:rPr>
      </w:pPr>
      <w:r w:rsidRPr="00B06971">
        <w:rPr>
          <w:sz w:val="28"/>
          <w:szCs w:val="28"/>
        </w:rPr>
        <w:t xml:space="preserve">К соответствующему периоду прошлого года налоговые и неналоговые </w:t>
      </w:r>
      <w:r>
        <w:rPr>
          <w:sz w:val="28"/>
          <w:szCs w:val="28"/>
        </w:rPr>
        <w:t xml:space="preserve">доходы составили  </w:t>
      </w:r>
      <w:r w:rsidRPr="00B06971">
        <w:rPr>
          <w:sz w:val="28"/>
          <w:szCs w:val="28"/>
        </w:rPr>
        <w:t>- 19644,8 тыс. рублей.</w:t>
      </w:r>
    </w:p>
    <w:p w:rsidR="00DD6486" w:rsidRPr="00DD6486" w:rsidRDefault="00DD6486" w:rsidP="00DD6486">
      <w:pPr>
        <w:spacing w:after="120"/>
        <w:ind w:firstLine="851"/>
        <w:jc w:val="both"/>
        <w:rPr>
          <w:sz w:val="28"/>
          <w:szCs w:val="28"/>
        </w:rPr>
      </w:pPr>
      <w:r w:rsidRPr="00065D74">
        <w:rPr>
          <w:b/>
          <w:sz w:val="28"/>
          <w:szCs w:val="28"/>
        </w:rPr>
        <w:t>Расходы по бюджету</w:t>
      </w:r>
      <w:r w:rsidRPr="00DD6486">
        <w:rPr>
          <w:sz w:val="28"/>
          <w:szCs w:val="28"/>
        </w:rPr>
        <w:t xml:space="preserve"> городского поселения </w:t>
      </w:r>
      <w:proofErr w:type="gramStart"/>
      <w:r w:rsidRPr="00DD6486">
        <w:rPr>
          <w:sz w:val="28"/>
          <w:szCs w:val="28"/>
        </w:rPr>
        <w:t>Некрасовский</w:t>
      </w:r>
      <w:proofErr w:type="gramEnd"/>
      <w:r w:rsidRPr="00DD6486">
        <w:rPr>
          <w:sz w:val="28"/>
          <w:szCs w:val="28"/>
        </w:rPr>
        <w:t xml:space="preserve"> исполнены в сумме  108174,16</w:t>
      </w:r>
      <w:r w:rsidRPr="00DD6486">
        <w:rPr>
          <w:b/>
          <w:bCs/>
          <w:sz w:val="28"/>
          <w:szCs w:val="28"/>
        </w:rPr>
        <w:t xml:space="preserve"> </w:t>
      </w:r>
      <w:r w:rsidRPr="00DD6486">
        <w:rPr>
          <w:b/>
          <w:sz w:val="28"/>
          <w:szCs w:val="28"/>
        </w:rPr>
        <w:t>тыс. руб.</w:t>
      </w:r>
      <w:r w:rsidRPr="00DD6486">
        <w:rPr>
          <w:sz w:val="28"/>
          <w:szCs w:val="28"/>
        </w:rPr>
        <w:t xml:space="preserve"> при уточненном плане в сумме </w:t>
      </w:r>
      <w:r w:rsidRPr="00DD6486">
        <w:rPr>
          <w:b/>
          <w:bCs/>
          <w:sz w:val="28"/>
          <w:szCs w:val="28"/>
        </w:rPr>
        <w:t xml:space="preserve">142770,84 </w:t>
      </w:r>
      <w:r w:rsidRPr="00DD6486">
        <w:rPr>
          <w:b/>
          <w:sz w:val="28"/>
          <w:szCs w:val="28"/>
        </w:rPr>
        <w:t>тыс. руб</w:t>
      </w:r>
      <w:r w:rsidRPr="00DD6486">
        <w:rPr>
          <w:sz w:val="28"/>
          <w:szCs w:val="28"/>
        </w:rPr>
        <w:t xml:space="preserve">. или на </w:t>
      </w:r>
      <w:r w:rsidRPr="00DD6486">
        <w:rPr>
          <w:b/>
          <w:sz w:val="28"/>
          <w:szCs w:val="28"/>
        </w:rPr>
        <w:t>75,77%.</w:t>
      </w:r>
      <w:r w:rsidRPr="00DD6486">
        <w:rPr>
          <w:sz w:val="28"/>
          <w:szCs w:val="28"/>
        </w:rPr>
        <w:t xml:space="preserve">  </w:t>
      </w:r>
    </w:p>
    <w:p w:rsidR="00DD6486" w:rsidRPr="005D6739" w:rsidRDefault="00DD6486" w:rsidP="00DD6486">
      <w:pPr>
        <w:ind w:left="7938"/>
        <w:rPr>
          <w:sz w:val="22"/>
          <w:szCs w:val="22"/>
        </w:rPr>
      </w:pPr>
      <w:r w:rsidRPr="005D6739">
        <w:rPr>
          <w:sz w:val="22"/>
          <w:szCs w:val="22"/>
        </w:rPr>
        <w:t>тыс. руб.</w:t>
      </w:r>
    </w:p>
    <w:tbl>
      <w:tblPr>
        <w:tblW w:w="10348" w:type="dxa"/>
        <w:tblInd w:w="113" w:type="dxa"/>
        <w:tblLook w:val="04A0" w:firstRow="1" w:lastRow="0" w:firstColumn="1" w:lastColumn="0" w:noHBand="0" w:noVBand="1"/>
      </w:tblPr>
      <w:tblGrid>
        <w:gridCol w:w="994"/>
        <w:gridCol w:w="3235"/>
        <w:gridCol w:w="1558"/>
        <w:gridCol w:w="1516"/>
        <w:gridCol w:w="1623"/>
        <w:gridCol w:w="1422"/>
      </w:tblGrid>
      <w:tr w:rsidR="00DD6486" w:rsidRPr="003B1C9F" w:rsidTr="000353B6">
        <w:trPr>
          <w:trHeight w:val="1245"/>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86" w:rsidRPr="00A339DF" w:rsidRDefault="00DD6486" w:rsidP="000353B6">
            <w:pPr>
              <w:jc w:val="center"/>
            </w:pPr>
            <w:r w:rsidRPr="00A339DF">
              <w:t xml:space="preserve">Код раздела </w:t>
            </w:r>
          </w:p>
        </w:tc>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86" w:rsidRPr="00A339DF" w:rsidRDefault="00DD6486" w:rsidP="000353B6">
            <w:pPr>
              <w:jc w:val="center"/>
            </w:pPr>
            <w:r w:rsidRPr="00A339DF">
              <w:t>Наименование раздела</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86" w:rsidRPr="00A339DF" w:rsidRDefault="00DD6486" w:rsidP="000353B6">
            <w:pPr>
              <w:jc w:val="center"/>
            </w:pPr>
            <w:r w:rsidRPr="00A339DF">
              <w:t>Уточненный план на 2018 год</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86" w:rsidRPr="00A339DF" w:rsidRDefault="00DD6486" w:rsidP="000353B6">
            <w:pPr>
              <w:jc w:val="center"/>
            </w:pPr>
            <w:r w:rsidRPr="00A339DF">
              <w:t>Исполнено  за 2018г.</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86" w:rsidRPr="00A339DF" w:rsidRDefault="00DD6486" w:rsidP="000353B6">
            <w:pPr>
              <w:jc w:val="center"/>
            </w:pPr>
            <w:r w:rsidRPr="00A339DF">
              <w:t>Отклонения</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86" w:rsidRPr="00A339DF" w:rsidRDefault="00DD6486" w:rsidP="000353B6">
            <w:pPr>
              <w:jc w:val="center"/>
            </w:pPr>
            <w:r w:rsidRPr="00A339DF">
              <w:t>% исполнения</w:t>
            </w:r>
          </w:p>
        </w:tc>
      </w:tr>
      <w:tr w:rsidR="00DD6486" w:rsidRPr="003B1C9F" w:rsidTr="000353B6">
        <w:trPr>
          <w:trHeight w:val="276"/>
        </w:trPr>
        <w:tc>
          <w:tcPr>
            <w:tcW w:w="994" w:type="dxa"/>
            <w:vMerge/>
            <w:tcBorders>
              <w:top w:val="single" w:sz="4" w:space="0" w:color="auto"/>
              <w:left w:val="single" w:sz="4" w:space="0" w:color="auto"/>
              <w:bottom w:val="single" w:sz="4" w:space="0" w:color="auto"/>
              <w:right w:val="single" w:sz="4" w:space="0" w:color="auto"/>
            </w:tcBorders>
            <w:vAlign w:val="center"/>
            <w:hideMark/>
          </w:tcPr>
          <w:p w:rsidR="00DD6486" w:rsidRPr="00A339DF" w:rsidRDefault="00DD6486" w:rsidP="000353B6"/>
        </w:tc>
        <w:tc>
          <w:tcPr>
            <w:tcW w:w="3235" w:type="dxa"/>
            <w:vMerge/>
            <w:tcBorders>
              <w:top w:val="single" w:sz="4" w:space="0" w:color="auto"/>
              <w:left w:val="single" w:sz="4" w:space="0" w:color="auto"/>
              <w:bottom w:val="single" w:sz="4" w:space="0" w:color="auto"/>
              <w:right w:val="single" w:sz="4" w:space="0" w:color="auto"/>
            </w:tcBorders>
            <w:vAlign w:val="center"/>
            <w:hideMark/>
          </w:tcPr>
          <w:p w:rsidR="00DD6486" w:rsidRPr="00A339DF" w:rsidRDefault="00DD6486" w:rsidP="000353B6"/>
        </w:tc>
        <w:tc>
          <w:tcPr>
            <w:tcW w:w="1558" w:type="dxa"/>
            <w:vMerge/>
            <w:tcBorders>
              <w:top w:val="single" w:sz="4" w:space="0" w:color="auto"/>
              <w:left w:val="single" w:sz="4" w:space="0" w:color="auto"/>
              <w:bottom w:val="single" w:sz="4" w:space="0" w:color="auto"/>
              <w:right w:val="single" w:sz="4" w:space="0" w:color="auto"/>
            </w:tcBorders>
            <w:vAlign w:val="center"/>
            <w:hideMark/>
          </w:tcPr>
          <w:p w:rsidR="00DD6486" w:rsidRPr="00A339DF" w:rsidRDefault="00DD6486" w:rsidP="000353B6"/>
        </w:tc>
        <w:tc>
          <w:tcPr>
            <w:tcW w:w="1516" w:type="dxa"/>
            <w:vMerge/>
            <w:tcBorders>
              <w:top w:val="single" w:sz="4" w:space="0" w:color="auto"/>
              <w:left w:val="single" w:sz="4" w:space="0" w:color="auto"/>
              <w:bottom w:val="single" w:sz="4" w:space="0" w:color="auto"/>
              <w:right w:val="single" w:sz="4" w:space="0" w:color="auto"/>
            </w:tcBorders>
            <w:vAlign w:val="center"/>
            <w:hideMark/>
          </w:tcPr>
          <w:p w:rsidR="00DD6486" w:rsidRPr="00A339DF" w:rsidRDefault="00DD6486" w:rsidP="000353B6"/>
        </w:tc>
        <w:tc>
          <w:tcPr>
            <w:tcW w:w="1623" w:type="dxa"/>
            <w:vMerge/>
            <w:tcBorders>
              <w:top w:val="single" w:sz="4" w:space="0" w:color="auto"/>
              <w:left w:val="single" w:sz="4" w:space="0" w:color="auto"/>
              <w:bottom w:val="single" w:sz="4" w:space="0" w:color="auto"/>
              <w:right w:val="single" w:sz="4" w:space="0" w:color="auto"/>
            </w:tcBorders>
            <w:vAlign w:val="center"/>
            <w:hideMark/>
          </w:tcPr>
          <w:p w:rsidR="00DD6486" w:rsidRPr="00A339DF" w:rsidRDefault="00DD6486" w:rsidP="000353B6"/>
        </w:tc>
        <w:tc>
          <w:tcPr>
            <w:tcW w:w="1422" w:type="dxa"/>
            <w:vMerge/>
            <w:tcBorders>
              <w:top w:val="single" w:sz="4" w:space="0" w:color="auto"/>
              <w:left w:val="single" w:sz="4" w:space="0" w:color="auto"/>
              <w:bottom w:val="single" w:sz="4" w:space="0" w:color="auto"/>
              <w:right w:val="single" w:sz="4" w:space="0" w:color="auto"/>
            </w:tcBorders>
            <w:vAlign w:val="center"/>
            <w:hideMark/>
          </w:tcPr>
          <w:p w:rsidR="00DD6486" w:rsidRPr="00A339DF" w:rsidRDefault="00DD6486" w:rsidP="000353B6"/>
        </w:tc>
      </w:tr>
      <w:tr w:rsidR="00DD6486" w:rsidRPr="003B1C9F" w:rsidTr="000353B6">
        <w:trPr>
          <w:trHeight w:val="63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DD6486" w:rsidRPr="00A339DF" w:rsidRDefault="00DD6486" w:rsidP="000353B6">
            <w:pPr>
              <w:jc w:val="center"/>
            </w:pPr>
            <w:r w:rsidRPr="00A339DF">
              <w:t>1</w:t>
            </w:r>
          </w:p>
        </w:tc>
        <w:tc>
          <w:tcPr>
            <w:tcW w:w="3235"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r w:rsidRPr="00A339DF">
              <w:t>Общегосударственные вопросы</w:t>
            </w:r>
          </w:p>
        </w:tc>
        <w:tc>
          <w:tcPr>
            <w:tcW w:w="1558"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t>25521,51</w:t>
            </w:r>
          </w:p>
        </w:tc>
        <w:tc>
          <w:tcPr>
            <w:tcW w:w="1516"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r>
              <w:t>17856,67</w:t>
            </w:r>
          </w:p>
        </w:tc>
        <w:tc>
          <w:tcPr>
            <w:tcW w:w="1623"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ind w:right="-255"/>
            </w:pPr>
            <w:r w:rsidRPr="00A339DF">
              <w:t xml:space="preserve">- </w:t>
            </w:r>
            <w:r>
              <w:t>7664,84</w:t>
            </w:r>
          </w:p>
        </w:tc>
        <w:tc>
          <w:tcPr>
            <w:tcW w:w="1422"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t>69,97</w:t>
            </w:r>
          </w:p>
        </w:tc>
      </w:tr>
      <w:tr w:rsidR="00DD6486" w:rsidRPr="003B1C9F" w:rsidTr="000353B6">
        <w:trPr>
          <w:trHeight w:val="874"/>
        </w:trPr>
        <w:tc>
          <w:tcPr>
            <w:tcW w:w="994" w:type="dxa"/>
            <w:tcBorders>
              <w:top w:val="nil"/>
              <w:left w:val="single" w:sz="4" w:space="0" w:color="auto"/>
              <w:bottom w:val="single" w:sz="4" w:space="0" w:color="auto"/>
              <w:right w:val="single" w:sz="4" w:space="0" w:color="auto"/>
            </w:tcBorders>
            <w:shd w:val="clear" w:color="auto" w:fill="auto"/>
            <w:vAlign w:val="center"/>
          </w:tcPr>
          <w:p w:rsidR="00DD6486" w:rsidRPr="00A339DF" w:rsidRDefault="00DD6486" w:rsidP="000353B6">
            <w:pPr>
              <w:jc w:val="center"/>
            </w:pPr>
            <w:r w:rsidRPr="00A339DF">
              <w:t>2</w:t>
            </w:r>
          </w:p>
        </w:tc>
        <w:tc>
          <w:tcPr>
            <w:tcW w:w="3235" w:type="dxa"/>
            <w:tcBorders>
              <w:top w:val="nil"/>
              <w:left w:val="nil"/>
              <w:bottom w:val="single" w:sz="4" w:space="0" w:color="auto"/>
              <w:right w:val="single" w:sz="4" w:space="0" w:color="auto"/>
            </w:tcBorders>
            <w:shd w:val="clear" w:color="auto" w:fill="auto"/>
            <w:vAlign w:val="center"/>
          </w:tcPr>
          <w:p w:rsidR="00DD6486" w:rsidRPr="00A339DF" w:rsidRDefault="00DD6486" w:rsidP="000353B6">
            <w:r w:rsidRPr="00A339DF">
              <w:t>Национальная оборона</w:t>
            </w:r>
          </w:p>
        </w:tc>
        <w:tc>
          <w:tcPr>
            <w:tcW w:w="1558" w:type="dxa"/>
            <w:tcBorders>
              <w:top w:val="nil"/>
              <w:left w:val="nil"/>
              <w:bottom w:val="single" w:sz="4" w:space="0" w:color="auto"/>
              <w:right w:val="single" w:sz="4" w:space="0" w:color="auto"/>
            </w:tcBorders>
            <w:shd w:val="clear" w:color="auto" w:fill="auto"/>
            <w:vAlign w:val="center"/>
          </w:tcPr>
          <w:p w:rsidR="00DD6486" w:rsidRPr="00A339DF" w:rsidRDefault="00DD6486" w:rsidP="000353B6">
            <w:pPr>
              <w:jc w:val="center"/>
            </w:pPr>
            <w:r>
              <w:t>395,5</w:t>
            </w:r>
          </w:p>
        </w:tc>
        <w:tc>
          <w:tcPr>
            <w:tcW w:w="1516" w:type="dxa"/>
            <w:tcBorders>
              <w:top w:val="nil"/>
              <w:left w:val="nil"/>
              <w:bottom w:val="single" w:sz="4" w:space="0" w:color="auto"/>
              <w:right w:val="single" w:sz="4" w:space="0" w:color="auto"/>
            </w:tcBorders>
            <w:shd w:val="clear" w:color="auto" w:fill="auto"/>
            <w:vAlign w:val="center"/>
          </w:tcPr>
          <w:p w:rsidR="00DD6486" w:rsidRPr="00A339DF" w:rsidRDefault="00DD6486" w:rsidP="000353B6">
            <w:pPr>
              <w:jc w:val="center"/>
            </w:pPr>
            <w:r>
              <w:t>232,62</w:t>
            </w:r>
          </w:p>
        </w:tc>
        <w:tc>
          <w:tcPr>
            <w:tcW w:w="1623" w:type="dxa"/>
            <w:tcBorders>
              <w:top w:val="nil"/>
              <w:left w:val="nil"/>
              <w:bottom w:val="single" w:sz="4" w:space="0" w:color="auto"/>
              <w:right w:val="single" w:sz="4" w:space="0" w:color="auto"/>
            </w:tcBorders>
            <w:shd w:val="clear" w:color="auto" w:fill="auto"/>
            <w:vAlign w:val="center"/>
          </w:tcPr>
          <w:p w:rsidR="00DD6486" w:rsidRPr="00A339DF" w:rsidRDefault="00DD6486" w:rsidP="000353B6">
            <w:pPr>
              <w:jc w:val="center"/>
            </w:pPr>
            <w:r w:rsidRPr="00A339DF">
              <w:t>-</w:t>
            </w:r>
            <w:r>
              <w:t>162,88</w:t>
            </w:r>
          </w:p>
        </w:tc>
        <w:tc>
          <w:tcPr>
            <w:tcW w:w="1422" w:type="dxa"/>
            <w:tcBorders>
              <w:top w:val="nil"/>
              <w:left w:val="nil"/>
              <w:bottom w:val="single" w:sz="4" w:space="0" w:color="auto"/>
              <w:right w:val="single" w:sz="4" w:space="0" w:color="auto"/>
            </w:tcBorders>
            <w:shd w:val="clear" w:color="auto" w:fill="auto"/>
            <w:vAlign w:val="center"/>
          </w:tcPr>
          <w:p w:rsidR="00DD6486" w:rsidRPr="00A339DF" w:rsidRDefault="00DD6486" w:rsidP="000353B6">
            <w:pPr>
              <w:jc w:val="center"/>
            </w:pPr>
            <w:r w:rsidRPr="00A339DF">
              <w:t>58,</w:t>
            </w:r>
            <w:r>
              <w:t>82</w:t>
            </w:r>
          </w:p>
        </w:tc>
      </w:tr>
      <w:tr w:rsidR="00DD6486" w:rsidRPr="003B1C9F" w:rsidTr="000353B6">
        <w:trPr>
          <w:trHeight w:val="874"/>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DD6486" w:rsidRPr="00A339DF" w:rsidRDefault="00DD6486" w:rsidP="000353B6">
            <w:pPr>
              <w:jc w:val="center"/>
            </w:pPr>
            <w:r w:rsidRPr="00A339DF">
              <w:t>3</w:t>
            </w:r>
          </w:p>
        </w:tc>
        <w:tc>
          <w:tcPr>
            <w:tcW w:w="3235"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r w:rsidRPr="00A339DF">
              <w:t>Национальная безопасность и правоохранительная деятельность</w:t>
            </w:r>
          </w:p>
        </w:tc>
        <w:tc>
          <w:tcPr>
            <w:tcW w:w="1558"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t>977,3</w:t>
            </w:r>
          </w:p>
        </w:tc>
        <w:tc>
          <w:tcPr>
            <w:tcW w:w="1516"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t>287,0</w:t>
            </w:r>
          </w:p>
        </w:tc>
        <w:tc>
          <w:tcPr>
            <w:tcW w:w="1623"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rsidRPr="00A339DF">
              <w:t xml:space="preserve">- </w:t>
            </w:r>
            <w:r>
              <w:t>690,3</w:t>
            </w:r>
          </w:p>
        </w:tc>
        <w:tc>
          <w:tcPr>
            <w:tcW w:w="1422"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t>29,37</w:t>
            </w:r>
          </w:p>
        </w:tc>
      </w:tr>
      <w:tr w:rsidR="00DD6486" w:rsidRPr="003B1C9F" w:rsidTr="000353B6">
        <w:trPr>
          <w:trHeight w:val="453"/>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DD6486" w:rsidRPr="00A339DF" w:rsidRDefault="00DD6486" w:rsidP="000353B6">
            <w:pPr>
              <w:jc w:val="center"/>
            </w:pPr>
            <w:r w:rsidRPr="00A339DF">
              <w:t>4</w:t>
            </w:r>
          </w:p>
        </w:tc>
        <w:tc>
          <w:tcPr>
            <w:tcW w:w="3235"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r w:rsidRPr="00A339DF">
              <w:t>Национальная экономика</w:t>
            </w:r>
          </w:p>
        </w:tc>
        <w:tc>
          <w:tcPr>
            <w:tcW w:w="1558"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t>29337,02</w:t>
            </w:r>
          </w:p>
        </w:tc>
        <w:tc>
          <w:tcPr>
            <w:tcW w:w="1516"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t>25928,74</w:t>
            </w:r>
          </w:p>
        </w:tc>
        <w:tc>
          <w:tcPr>
            <w:tcW w:w="1623"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rsidRPr="00A339DF">
              <w:t xml:space="preserve">- </w:t>
            </w:r>
            <w:r>
              <w:t>3408,28</w:t>
            </w:r>
          </w:p>
        </w:tc>
        <w:tc>
          <w:tcPr>
            <w:tcW w:w="1422"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t>88,38</w:t>
            </w:r>
          </w:p>
        </w:tc>
      </w:tr>
      <w:tr w:rsidR="00DD6486" w:rsidRPr="003B1C9F" w:rsidTr="000353B6">
        <w:trPr>
          <w:trHeight w:val="661"/>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DD6486" w:rsidRPr="00A339DF" w:rsidRDefault="00DD6486" w:rsidP="000353B6">
            <w:pPr>
              <w:jc w:val="center"/>
            </w:pPr>
            <w:r w:rsidRPr="00A339DF">
              <w:t>5</w:t>
            </w:r>
          </w:p>
        </w:tc>
        <w:tc>
          <w:tcPr>
            <w:tcW w:w="3235"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r w:rsidRPr="00A339DF">
              <w:t>Жилищно-коммунальное хозяйство</w:t>
            </w:r>
          </w:p>
        </w:tc>
        <w:tc>
          <w:tcPr>
            <w:tcW w:w="1558"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t>40252,31</w:t>
            </w:r>
          </w:p>
        </w:tc>
        <w:tc>
          <w:tcPr>
            <w:tcW w:w="1516"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t>22291,25</w:t>
            </w:r>
          </w:p>
        </w:tc>
        <w:tc>
          <w:tcPr>
            <w:tcW w:w="1623"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rsidRPr="00A339DF">
              <w:t>-</w:t>
            </w:r>
            <w:r>
              <w:t>17961,06</w:t>
            </w:r>
          </w:p>
        </w:tc>
        <w:tc>
          <w:tcPr>
            <w:tcW w:w="1422"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t>55,38</w:t>
            </w:r>
          </w:p>
        </w:tc>
      </w:tr>
      <w:tr w:rsidR="00DD6486" w:rsidRPr="003B1C9F" w:rsidTr="000353B6">
        <w:trPr>
          <w:trHeight w:val="63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DD6486" w:rsidRPr="00A339DF" w:rsidRDefault="00DD6486" w:rsidP="000353B6">
            <w:pPr>
              <w:jc w:val="center"/>
            </w:pPr>
            <w:r>
              <w:t>7</w:t>
            </w:r>
          </w:p>
        </w:tc>
        <w:tc>
          <w:tcPr>
            <w:tcW w:w="3235"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r w:rsidRPr="00A339DF">
              <w:t>Культура и кинематография</w:t>
            </w:r>
          </w:p>
        </w:tc>
        <w:tc>
          <w:tcPr>
            <w:tcW w:w="1558"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t>29782,2</w:t>
            </w:r>
          </w:p>
        </w:tc>
        <w:tc>
          <w:tcPr>
            <w:tcW w:w="1516"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t>27635,38</w:t>
            </w:r>
          </w:p>
        </w:tc>
        <w:tc>
          <w:tcPr>
            <w:tcW w:w="1623"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rsidRPr="00A339DF">
              <w:t xml:space="preserve">- </w:t>
            </w:r>
            <w:r>
              <w:t>2146,82</w:t>
            </w:r>
          </w:p>
        </w:tc>
        <w:tc>
          <w:tcPr>
            <w:tcW w:w="1422" w:type="dxa"/>
            <w:tcBorders>
              <w:top w:val="nil"/>
              <w:left w:val="nil"/>
              <w:bottom w:val="single" w:sz="4" w:space="0" w:color="auto"/>
              <w:right w:val="single" w:sz="4" w:space="0" w:color="auto"/>
            </w:tcBorders>
            <w:shd w:val="clear" w:color="auto" w:fill="auto"/>
            <w:vAlign w:val="center"/>
            <w:hideMark/>
          </w:tcPr>
          <w:p w:rsidR="00DD6486" w:rsidRPr="00A339DF" w:rsidRDefault="00DD6486" w:rsidP="000353B6">
            <w:pPr>
              <w:jc w:val="center"/>
            </w:pPr>
            <w:r>
              <w:t>92,79</w:t>
            </w:r>
          </w:p>
        </w:tc>
      </w:tr>
      <w:tr w:rsidR="00DD6486" w:rsidRPr="003B1C9F" w:rsidTr="000353B6">
        <w:trPr>
          <w:trHeight w:val="433"/>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DD6486" w:rsidRPr="00F6708C" w:rsidRDefault="00DD6486" w:rsidP="000353B6">
            <w:pPr>
              <w:jc w:val="center"/>
            </w:pPr>
            <w:r>
              <w:t>8</w:t>
            </w:r>
          </w:p>
        </w:tc>
        <w:tc>
          <w:tcPr>
            <w:tcW w:w="3235"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r w:rsidRPr="00F6708C">
              <w:t>Социальная политика</w:t>
            </w:r>
          </w:p>
        </w:tc>
        <w:tc>
          <w:tcPr>
            <w:tcW w:w="1558"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pPr>
            <w:r>
              <w:t>482,60</w:t>
            </w:r>
          </w:p>
        </w:tc>
        <w:tc>
          <w:tcPr>
            <w:tcW w:w="1516"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pPr>
            <w:r>
              <w:t>478,99</w:t>
            </w:r>
          </w:p>
        </w:tc>
        <w:tc>
          <w:tcPr>
            <w:tcW w:w="1623"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pPr>
            <w:r w:rsidRPr="00F6708C">
              <w:t>-</w:t>
            </w:r>
            <w:r>
              <w:t>3,61</w:t>
            </w:r>
          </w:p>
        </w:tc>
        <w:tc>
          <w:tcPr>
            <w:tcW w:w="1422"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r w:rsidRPr="00F6708C">
              <w:t xml:space="preserve">       </w:t>
            </w:r>
            <w:r>
              <w:t>99,25</w:t>
            </w:r>
          </w:p>
        </w:tc>
      </w:tr>
      <w:tr w:rsidR="00DD6486" w:rsidRPr="003B1C9F" w:rsidTr="000353B6">
        <w:trPr>
          <w:trHeight w:val="425"/>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DD6486" w:rsidRPr="00F6708C" w:rsidRDefault="00DD6486" w:rsidP="000353B6">
            <w:pPr>
              <w:jc w:val="center"/>
            </w:pPr>
            <w:r>
              <w:t>9</w:t>
            </w:r>
          </w:p>
        </w:tc>
        <w:tc>
          <w:tcPr>
            <w:tcW w:w="3235"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r w:rsidRPr="00F6708C">
              <w:t>Физическая культура и спорт</w:t>
            </w:r>
          </w:p>
        </w:tc>
        <w:tc>
          <w:tcPr>
            <w:tcW w:w="1558"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pPr>
            <w:r>
              <w:t>9227,1</w:t>
            </w:r>
          </w:p>
        </w:tc>
        <w:tc>
          <w:tcPr>
            <w:tcW w:w="1516"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pPr>
            <w:r>
              <w:t>8205,57</w:t>
            </w:r>
          </w:p>
        </w:tc>
        <w:tc>
          <w:tcPr>
            <w:tcW w:w="1623"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pPr>
            <w:r>
              <w:t>1021,53</w:t>
            </w:r>
          </w:p>
        </w:tc>
        <w:tc>
          <w:tcPr>
            <w:tcW w:w="1422"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pPr>
            <w:r>
              <w:t>88,93</w:t>
            </w:r>
          </w:p>
        </w:tc>
      </w:tr>
      <w:tr w:rsidR="00DD6486" w:rsidRPr="003B1C9F" w:rsidTr="000353B6">
        <w:trPr>
          <w:trHeight w:val="721"/>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DD6486" w:rsidRPr="00F6708C" w:rsidRDefault="00DD6486" w:rsidP="000353B6">
            <w:pPr>
              <w:jc w:val="center"/>
            </w:pPr>
            <w:r>
              <w:t>10</w:t>
            </w:r>
          </w:p>
        </w:tc>
        <w:tc>
          <w:tcPr>
            <w:tcW w:w="3235"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r w:rsidRPr="00F6708C">
              <w:t>Средства массовой информации</w:t>
            </w:r>
          </w:p>
        </w:tc>
        <w:tc>
          <w:tcPr>
            <w:tcW w:w="1558"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pPr>
            <w:r>
              <w:t>5495,3</w:t>
            </w:r>
          </w:p>
        </w:tc>
        <w:tc>
          <w:tcPr>
            <w:tcW w:w="1516"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pPr>
            <w:r>
              <w:t>5257,94</w:t>
            </w:r>
          </w:p>
        </w:tc>
        <w:tc>
          <w:tcPr>
            <w:tcW w:w="1623"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pPr>
            <w:r>
              <w:t>-237,36</w:t>
            </w:r>
          </w:p>
        </w:tc>
        <w:tc>
          <w:tcPr>
            <w:tcW w:w="1422"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pPr>
            <w:r>
              <w:t>95,68</w:t>
            </w:r>
          </w:p>
        </w:tc>
      </w:tr>
      <w:tr w:rsidR="00DD6486" w:rsidRPr="003B1C9F" w:rsidTr="000353B6">
        <w:trPr>
          <w:trHeight w:val="811"/>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DD6486" w:rsidRPr="00F6708C" w:rsidRDefault="00DD6486" w:rsidP="000353B6">
            <w:pPr>
              <w:jc w:val="center"/>
            </w:pPr>
            <w:r w:rsidRPr="00F6708C">
              <w:t>1</w:t>
            </w:r>
            <w:r>
              <w:t>1</w:t>
            </w:r>
          </w:p>
        </w:tc>
        <w:tc>
          <w:tcPr>
            <w:tcW w:w="3235"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r w:rsidRPr="00F6708C">
              <w:t>Обслуживание государственного и муниципального долга</w:t>
            </w:r>
          </w:p>
        </w:tc>
        <w:tc>
          <w:tcPr>
            <w:tcW w:w="1558"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pPr>
            <w:r>
              <w:t>1300,0</w:t>
            </w:r>
          </w:p>
        </w:tc>
        <w:tc>
          <w:tcPr>
            <w:tcW w:w="1516"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pPr>
            <w:r>
              <w:t>0,0</w:t>
            </w:r>
          </w:p>
        </w:tc>
        <w:tc>
          <w:tcPr>
            <w:tcW w:w="1623" w:type="dxa"/>
            <w:tcBorders>
              <w:top w:val="nil"/>
              <w:left w:val="nil"/>
              <w:bottom w:val="single" w:sz="4" w:space="0" w:color="auto"/>
              <w:right w:val="single" w:sz="4" w:space="0" w:color="auto"/>
            </w:tcBorders>
            <w:shd w:val="clear" w:color="auto" w:fill="auto"/>
            <w:vAlign w:val="center"/>
            <w:hideMark/>
          </w:tcPr>
          <w:p w:rsidR="00DD6486" w:rsidRDefault="00DD6486" w:rsidP="000353B6">
            <w:pPr>
              <w:jc w:val="center"/>
            </w:pPr>
          </w:p>
          <w:p w:rsidR="00DD6486" w:rsidRDefault="00DD6486" w:rsidP="000353B6">
            <w:pPr>
              <w:jc w:val="center"/>
            </w:pPr>
            <w:r>
              <w:t>-1300</w:t>
            </w:r>
          </w:p>
          <w:p w:rsidR="00DD6486" w:rsidRPr="00F6708C" w:rsidRDefault="00DD6486" w:rsidP="000353B6">
            <w:pPr>
              <w:jc w:val="center"/>
            </w:pPr>
          </w:p>
        </w:tc>
        <w:tc>
          <w:tcPr>
            <w:tcW w:w="1422"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pPr>
            <w:r>
              <w:t>0</w:t>
            </w:r>
          </w:p>
        </w:tc>
      </w:tr>
      <w:tr w:rsidR="00DD6486" w:rsidRPr="003B1C9F" w:rsidTr="000353B6">
        <w:trPr>
          <w:trHeight w:val="431"/>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DD6486" w:rsidRPr="003B1C9F" w:rsidRDefault="00DD6486" w:rsidP="000353B6">
            <w:pPr>
              <w:jc w:val="center"/>
              <w:rPr>
                <w:b/>
                <w:color w:val="FF0000"/>
              </w:rPr>
            </w:pPr>
            <w:r w:rsidRPr="003B1C9F">
              <w:rPr>
                <w:b/>
                <w:color w:val="FF0000"/>
              </w:rPr>
              <w:t> </w:t>
            </w:r>
          </w:p>
        </w:tc>
        <w:tc>
          <w:tcPr>
            <w:tcW w:w="3235"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rPr>
                <w:b/>
                <w:bCs/>
              </w:rPr>
            </w:pPr>
            <w:r w:rsidRPr="00F6708C">
              <w:rPr>
                <w:b/>
                <w:bCs/>
              </w:rPr>
              <w:t>ВСЕГО РАСХОДОВ:</w:t>
            </w:r>
          </w:p>
        </w:tc>
        <w:tc>
          <w:tcPr>
            <w:tcW w:w="1558"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rPr>
                <w:b/>
                <w:bCs/>
              </w:rPr>
            </w:pPr>
            <w:r>
              <w:rPr>
                <w:b/>
                <w:bCs/>
              </w:rPr>
              <w:t>142770,84</w:t>
            </w:r>
          </w:p>
        </w:tc>
        <w:tc>
          <w:tcPr>
            <w:tcW w:w="1516"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rPr>
                <w:b/>
                <w:bCs/>
              </w:rPr>
            </w:pPr>
            <w:r>
              <w:rPr>
                <w:b/>
                <w:bCs/>
              </w:rPr>
              <w:t>108174,16</w:t>
            </w:r>
          </w:p>
        </w:tc>
        <w:tc>
          <w:tcPr>
            <w:tcW w:w="1623"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rPr>
                <w:b/>
              </w:rPr>
            </w:pPr>
            <w:r>
              <w:rPr>
                <w:b/>
              </w:rPr>
              <w:t>-34596,68</w:t>
            </w:r>
          </w:p>
        </w:tc>
        <w:tc>
          <w:tcPr>
            <w:tcW w:w="1422" w:type="dxa"/>
            <w:tcBorders>
              <w:top w:val="nil"/>
              <w:left w:val="nil"/>
              <w:bottom w:val="single" w:sz="4" w:space="0" w:color="auto"/>
              <w:right w:val="single" w:sz="4" w:space="0" w:color="auto"/>
            </w:tcBorders>
            <w:shd w:val="clear" w:color="auto" w:fill="auto"/>
            <w:vAlign w:val="center"/>
            <w:hideMark/>
          </w:tcPr>
          <w:p w:rsidR="00DD6486" w:rsidRPr="00F6708C" w:rsidRDefault="00DD6486" w:rsidP="000353B6">
            <w:pPr>
              <w:jc w:val="center"/>
              <w:rPr>
                <w:b/>
              </w:rPr>
            </w:pPr>
            <w:r>
              <w:rPr>
                <w:b/>
              </w:rPr>
              <w:t>75,34</w:t>
            </w:r>
          </w:p>
        </w:tc>
      </w:tr>
    </w:tbl>
    <w:p w:rsidR="00DD6486" w:rsidRPr="00DD6486" w:rsidRDefault="00DD6486" w:rsidP="00B06971">
      <w:pPr>
        <w:ind w:firstLine="851"/>
        <w:jc w:val="both"/>
        <w:rPr>
          <w:sz w:val="28"/>
          <w:szCs w:val="28"/>
          <w:lang w:val="en-US"/>
        </w:rPr>
      </w:pPr>
    </w:p>
    <w:p w:rsidR="00DD6486" w:rsidRPr="002F5E36" w:rsidRDefault="00DD6486" w:rsidP="00065D74">
      <w:pPr>
        <w:ind w:firstLine="709"/>
        <w:jc w:val="both"/>
        <w:rPr>
          <w:sz w:val="28"/>
          <w:szCs w:val="28"/>
          <w:lang w:val="en-US"/>
        </w:rPr>
      </w:pPr>
      <w:r w:rsidRPr="002F5E36">
        <w:rPr>
          <w:i/>
          <w:sz w:val="28"/>
          <w:szCs w:val="28"/>
        </w:rPr>
        <w:t>Председательствующий предоставил слово Тарасовой Светлане Юрьевне</w:t>
      </w:r>
      <w:r w:rsidRPr="002F5E36">
        <w:rPr>
          <w:sz w:val="28"/>
          <w:szCs w:val="28"/>
        </w:rPr>
        <w:t xml:space="preserve"> – начальнику контрольно-счетной палаты  Дмитровского городского округа Московской области.</w:t>
      </w:r>
    </w:p>
    <w:p w:rsidR="002F5E36" w:rsidRPr="00104645" w:rsidRDefault="002F5E36" w:rsidP="00065D74">
      <w:pPr>
        <w:pStyle w:val="ConsTitle"/>
        <w:tabs>
          <w:tab w:val="left" w:pos="0"/>
        </w:tabs>
        <w:ind w:firstLine="567"/>
        <w:jc w:val="both"/>
        <w:outlineLvl w:val="0"/>
        <w:rPr>
          <w:rFonts w:ascii="Times New Roman" w:hAnsi="Times New Roman" w:cs="Times New Roman"/>
          <w:b w:val="0"/>
          <w:sz w:val="28"/>
          <w:szCs w:val="28"/>
        </w:rPr>
      </w:pPr>
      <w:proofErr w:type="gramStart"/>
      <w:r w:rsidRPr="00104645">
        <w:rPr>
          <w:rFonts w:ascii="Times New Roman" w:hAnsi="Times New Roman" w:cs="Times New Roman"/>
          <w:b w:val="0"/>
          <w:sz w:val="28"/>
          <w:szCs w:val="28"/>
        </w:rPr>
        <w:t>Бюджет городского поселения Некрасовский Дмитровского муниципального района Московской области на 2018 год и на плановый период 2019 и 2020 годов утвержден решением Совета депутатов городского поселения Некрасовский Дмитровского муниципального района Московской от 25.12.2017 № 192/54 «Об утверждении бюджета городского поселения Некрасовский Дмитровского муниципального района Московской области на 2018 год  и плановый период 2019 и 2020 годов» в соответствии со статьей</w:t>
      </w:r>
      <w:proofErr w:type="gramEnd"/>
      <w:r w:rsidRPr="00104645">
        <w:rPr>
          <w:rFonts w:ascii="Times New Roman" w:hAnsi="Times New Roman" w:cs="Times New Roman"/>
          <w:b w:val="0"/>
          <w:sz w:val="28"/>
          <w:szCs w:val="28"/>
        </w:rPr>
        <w:t xml:space="preserve"> 187 БК РФ:</w:t>
      </w:r>
    </w:p>
    <w:p w:rsidR="002F5E36" w:rsidRPr="00104645" w:rsidRDefault="002F5E36" w:rsidP="002F5E36">
      <w:pPr>
        <w:tabs>
          <w:tab w:val="left" w:pos="0"/>
        </w:tabs>
        <w:ind w:firstLine="567"/>
        <w:jc w:val="both"/>
        <w:rPr>
          <w:sz w:val="28"/>
          <w:szCs w:val="28"/>
        </w:rPr>
      </w:pPr>
      <w:r w:rsidRPr="00104645">
        <w:rPr>
          <w:sz w:val="28"/>
          <w:szCs w:val="28"/>
        </w:rPr>
        <w:t>по доходам в сумме 119 571,90 тыс. рублей;</w:t>
      </w:r>
    </w:p>
    <w:p w:rsidR="002F5E36" w:rsidRPr="00104645" w:rsidRDefault="002F5E36" w:rsidP="002F5E36">
      <w:pPr>
        <w:pStyle w:val="ConsNormal"/>
        <w:tabs>
          <w:tab w:val="left" w:pos="0"/>
        </w:tabs>
        <w:suppressAutoHyphens/>
        <w:ind w:firstLine="567"/>
        <w:jc w:val="both"/>
        <w:rPr>
          <w:rFonts w:ascii="Times New Roman" w:hAnsi="Times New Roman" w:cs="Times New Roman"/>
          <w:sz w:val="28"/>
          <w:szCs w:val="28"/>
        </w:rPr>
      </w:pPr>
      <w:r w:rsidRPr="00104645">
        <w:rPr>
          <w:rFonts w:ascii="Times New Roman" w:hAnsi="Times New Roman" w:cs="Times New Roman"/>
          <w:sz w:val="28"/>
          <w:szCs w:val="28"/>
        </w:rPr>
        <w:t>по расходам в сумме 124 209,25 тыс. рублей;</w:t>
      </w:r>
    </w:p>
    <w:p w:rsidR="002F5E36" w:rsidRPr="00104645" w:rsidRDefault="002F5E36" w:rsidP="002F5E36">
      <w:pPr>
        <w:pStyle w:val="ConsNormal"/>
        <w:tabs>
          <w:tab w:val="left" w:pos="0"/>
        </w:tabs>
        <w:suppressAutoHyphens/>
        <w:ind w:firstLine="567"/>
        <w:jc w:val="both"/>
        <w:rPr>
          <w:rFonts w:ascii="Times New Roman" w:hAnsi="Times New Roman" w:cs="Times New Roman"/>
          <w:color w:val="000000"/>
          <w:sz w:val="28"/>
          <w:szCs w:val="28"/>
        </w:rPr>
      </w:pPr>
      <w:r w:rsidRPr="00104645">
        <w:rPr>
          <w:rFonts w:ascii="Times New Roman" w:hAnsi="Times New Roman" w:cs="Times New Roman"/>
          <w:color w:val="000000"/>
          <w:sz w:val="28"/>
          <w:szCs w:val="28"/>
        </w:rPr>
        <w:t>дефицит бюджета в сумме 4 637,35</w:t>
      </w:r>
      <w:r w:rsidRPr="00104645">
        <w:rPr>
          <w:color w:val="000000"/>
          <w:sz w:val="28"/>
          <w:szCs w:val="28"/>
        </w:rPr>
        <w:t xml:space="preserve"> </w:t>
      </w:r>
      <w:r w:rsidRPr="00104645">
        <w:rPr>
          <w:rFonts w:ascii="Times New Roman" w:hAnsi="Times New Roman" w:cs="Times New Roman"/>
          <w:color w:val="000000"/>
          <w:sz w:val="28"/>
          <w:szCs w:val="28"/>
        </w:rPr>
        <w:t>тыс. рублей,</w:t>
      </w:r>
      <w:r w:rsidRPr="00104645">
        <w:rPr>
          <w:color w:val="000000"/>
          <w:sz w:val="28"/>
          <w:szCs w:val="28"/>
        </w:rPr>
        <w:t xml:space="preserve"> </w:t>
      </w:r>
      <w:r w:rsidRPr="00104645">
        <w:rPr>
          <w:rFonts w:ascii="Times New Roman" w:hAnsi="Times New Roman" w:cs="Times New Roman"/>
          <w:color w:val="000000"/>
          <w:sz w:val="28"/>
          <w:szCs w:val="28"/>
        </w:rPr>
        <w:t>что соответствует ограничениям, установленным пунктом 3 статьи 92.1 БК РФ.</w:t>
      </w:r>
    </w:p>
    <w:p w:rsidR="002F5E36" w:rsidRPr="00104645" w:rsidRDefault="002F5E36" w:rsidP="002F5E36">
      <w:pPr>
        <w:tabs>
          <w:tab w:val="left" w:pos="0"/>
          <w:tab w:val="left" w:pos="567"/>
        </w:tabs>
        <w:ind w:firstLine="567"/>
        <w:jc w:val="both"/>
        <w:rPr>
          <w:sz w:val="28"/>
          <w:szCs w:val="28"/>
        </w:rPr>
      </w:pPr>
      <w:proofErr w:type="gramStart"/>
      <w:r w:rsidRPr="00104645">
        <w:rPr>
          <w:sz w:val="28"/>
          <w:szCs w:val="28"/>
        </w:rPr>
        <w:t>В течение 2018 года в утвержденный бюджет изменения вносились восемь раз решениями Совета депутатов городского поселения Некрасовский Дмитровского муниципального района Московской области от 12.04.2018 № 205/57, от 27.04.2018 № 214/58, решениями Совета депутатов Дмитровского муниципального района Московской области от 02.07.2018 № 471/58, от 24.08.2018 № 508/61, от 28.09.2018 № 524/63, от 18.10.2018 № 556/64 и решениями Совета депутатов Дмитровского городского</w:t>
      </w:r>
      <w:proofErr w:type="gramEnd"/>
      <w:r w:rsidRPr="00104645">
        <w:rPr>
          <w:sz w:val="28"/>
          <w:szCs w:val="28"/>
        </w:rPr>
        <w:t xml:space="preserve"> округа Московской области 13.12.2018 № 650/69, от 28.12.2018 № 685/71, в результате чего бюджет городского поселения Некрасовский Дмитровского муниципального района Московской области утвержден:</w:t>
      </w:r>
    </w:p>
    <w:p w:rsidR="002F5E36" w:rsidRPr="00104645" w:rsidRDefault="002F5E36" w:rsidP="002F5E36">
      <w:pPr>
        <w:tabs>
          <w:tab w:val="left" w:pos="0"/>
        </w:tabs>
        <w:ind w:firstLine="567"/>
        <w:jc w:val="both"/>
        <w:rPr>
          <w:sz w:val="28"/>
          <w:szCs w:val="28"/>
        </w:rPr>
      </w:pPr>
      <w:r w:rsidRPr="00104645">
        <w:rPr>
          <w:sz w:val="28"/>
          <w:szCs w:val="28"/>
        </w:rPr>
        <w:t>по доходам в сумме 122 189,07396 тыс. рублей (увеличение на 2,19 % к первоначально утвержденному плану);</w:t>
      </w:r>
    </w:p>
    <w:p w:rsidR="002F5E36" w:rsidRPr="00104645" w:rsidRDefault="002F5E36" w:rsidP="002F5E36">
      <w:pPr>
        <w:pStyle w:val="ConsNormal"/>
        <w:tabs>
          <w:tab w:val="left" w:pos="0"/>
        </w:tabs>
        <w:suppressAutoHyphens/>
        <w:ind w:firstLine="567"/>
        <w:jc w:val="both"/>
        <w:rPr>
          <w:rFonts w:ascii="Times New Roman" w:hAnsi="Times New Roman" w:cs="Times New Roman"/>
          <w:sz w:val="28"/>
          <w:szCs w:val="28"/>
        </w:rPr>
      </w:pPr>
      <w:r w:rsidRPr="00104645">
        <w:rPr>
          <w:rFonts w:ascii="Times New Roman" w:hAnsi="Times New Roman" w:cs="Times New Roman"/>
          <w:sz w:val="28"/>
          <w:szCs w:val="28"/>
        </w:rPr>
        <w:t>по расходам в сумме 143 583,032 тыс. рублей</w:t>
      </w:r>
      <w:r w:rsidRPr="00104645">
        <w:rPr>
          <w:sz w:val="28"/>
          <w:szCs w:val="28"/>
        </w:rPr>
        <w:t xml:space="preserve"> (</w:t>
      </w:r>
      <w:r w:rsidRPr="00104645">
        <w:rPr>
          <w:rFonts w:ascii="Times New Roman" w:hAnsi="Times New Roman" w:cs="Times New Roman"/>
          <w:sz w:val="28"/>
          <w:szCs w:val="28"/>
        </w:rPr>
        <w:t>увеличение на 15,60 % к первоначально утвержденному плану);</w:t>
      </w:r>
    </w:p>
    <w:p w:rsidR="002F5E36" w:rsidRPr="00104645" w:rsidRDefault="002F5E36" w:rsidP="002F5E36">
      <w:pPr>
        <w:pStyle w:val="ConsNormal"/>
        <w:tabs>
          <w:tab w:val="left" w:pos="0"/>
        </w:tabs>
        <w:suppressAutoHyphens/>
        <w:ind w:firstLine="567"/>
        <w:jc w:val="both"/>
        <w:rPr>
          <w:rFonts w:ascii="Times New Roman" w:hAnsi="Times New Roman" w:cs="Times New Roman"/>
          <w:sz w:val="28"/>
          <w:szCs w:val="28"/>
        </w:rPr>
      </w:pPr>
      <w:proofErr w:type="gramStart"/>
      <w:r w:rsidRPr="00104645">
        <w:rPr>
          <w:rFonts w:ascii="Times New Roman" w:hAnsi="Times New Roman" w:cs="Times New Roman"/>
          <w:sz w:val="28"/>
          <w:szCs w:val="28"/>
        </w:rPr>
        <w:t xml:space="preserve">с дефицитом 21 393,95804 тыс. рублей, в </w:t>
      </w:r>
      <w:proofErr w:type="spellStart"/>
      <w:r w:rsidRPr="00104645">
        <w:rPr>
          <w:rFonts w:ascii="Times New Roman" w:hAnsi="Times New Roman" w:cs="Times New Roman"/>
          <w:sz w:val="28"/>
          <w:szCs w:val="28"/>
        </w:rPr>
        <w:t>т.ч</w:t>
      </w:r>
      <w:proofErr w:type="spellEnd"/>
      <w:r w:rsidRPr="00104645">
        <w:rPr>
          <w:rFonts w:ascii="Times New Roman" w:hAnsi="Times New Roman" w:cs="Times New Roman"/>
          <w:sz w:val="28"/>
          <w:szCs w:val="28"/>
        </w:rPr>
        <w:t>. за счет снижения остатка на счете по учету средств бюджета городского поселения Некрасовский по состоянию на 01.01.2018 в сумме 21 393,95804 тыс. рублей, что соответствует ограничениям, установленным пунктом 3 статьи 92.1 БК РФ, согласно которому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w:t>
      </w:r>
      <w:proofErr w:type="gramEnd"/>
      <w:r w:rsidRPr="00104645">
        <w:rPr>
          <w:rFonts w:ascii="Times New Roman" w:hAnsi="Times New Roman" w:cs="Times New Roman"/>
          <w:sz w:val="28"/>
          <w:szCs w:val="28"/>
        </w:rPr>
        <w:t xml:space="preserve">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этим пунктом, в пределах суммы указанных поступлений и снижения остатков средств на счетах по учету средств местного бюджета.</w:t>
      </w:r>
    </w:p>
    <w:p w:rsidR="002F5E36" w:rsidRPr="00104645" w:rsidRDefault="002F5E36" w:rsidP="00104645">
      <w:pPr>
        <w:tabs>
          <w:tab w:val="left" w:pos="540"/>
        </w:tabs>
        <w:ind w:firstLine="567"/>
        <w:jc w:val="both"/>
        <w:rPr>
          <w:bCs/>
          <w:sz w:val="28"/>
          <w:szCs w:val="28"/>
        </w:rPr>
      </w:pPr>
      <w:r w:rsidRPr="00104645">
        <w:rPr>
          <w:bCs/>
          <w:sz w:val="28"/>
          <w:szCs w:val="28"/>
        </w:rPr>
        <w:t xml:space="preserve">Всего в течение отчетного периода доходы бюджета городского поселения </w:t>
      </w:r>
      <w:proofErr w:type="gramStart"/>
      <w:r w:rsidRPr="00104645">
        <w:rPr>
          <w:bCs/>
          <w:sz w:val="28"/>
          <w:szCs w:val="28"/>
        </w:rPr>
        <w:t>Некрасовский</w:t>
      </w:r>
      <w:proofErr w:type="gramEnd"/>
      <w:r w:rsidRPr="00104645">
        <w:rPr>
          <w:bCs/>
          <w:sz w:val="28"/>
          <w:szCs w:val="28"/>
        </w:rPr>
        <w:t xml:space="preserve"> увеличены на 2 617,17396 тыс. рублей или 2,19 %, расходы увеличены на 19 373,782 тыс. рублей или 15,60 %.</w:t>
      </w:r>
    </w:p>
    <w:p w:rsidR="002F5E36" w:rsidRPr="00065D74" w:rsidRDefault="002F5E36" w:rsidP="00104645">
      <w:pPr>
        <w:tabs>
          <w:tab w:val="left" w:pos="2265"/>
        </w:tabs>
        <w:ind w:firstLine="709"/>
        <w:jc w:val="both"/>
        <w:rPr>
          <w:sz w:val="28"/>
          <w:szCs w:val="28"/>
        </w:rPr>
      </w:pPr>
      <w:r w:rsidRPr="00065D74">
        <w:rPr>
          <w:sz w:val="28"/>
          <w:szCs w:val="28"/>
        </w:rPr>
        <w:t>Установлено, что в приложении 1 к проекту решения Совета депутатов Дмитровского городского округа Московской области «Об исполнении бюджета городского поселения Некрасовский Дмитровского муниципального района Московской области   за 2018 год» имеет место некорректное округление бюджетных ассигнований.</w:t>
      </w:r>
    </w:p>
    <w:p w:rsidR="002F5E36" w:rsidRPr="00065D74" w:rsidRDefault="002F5E36" w:rsidP="00104645">
      <w:pPr>
        <w:tabs>
          <w:tab w:val="left" w:pos="2265"/>
        </w:tabs>
        <w:ind w:firstLine="709"/>
        <w:jc w:val="both"/>
        <w:rPr>
          <w:sz w:val="28"/>
          <w:szCs w:val="28"/>
        </w:rPr>
      </w:pPr>
      <w:r w:rsidRPr="00065D74">
        <w:rPr>
          <w:sz w:val="28"/>
          <w:szCs w:val="28"/>
        </w:rPr>
        <w:t xml:space="preserve">Приложение 1 к проекту решения Совета депутатов Дмитровского городского округа Московской области «Об исполнении бюджета городского поселения </w:t>
      </w:r>
      <w:r w:rsidRPr="00065D74">
        <w:rPr>
          <w:sz w:val="28"/>
          <w:szCs w:val="28"/>
        </w:rPr>
        <w:lastRenderedPageBreak/>
        <w:t xml:space="preserve">Некрасовский Дмитровского муниципального района Московской области за 2018 год» имеет некорректное наименование в части </w:t>
      </w:r>
      <w:proofErr w:type="spellStart"/>
      <w:r w:rsidRPr="00065D74">
        <w:rPr>
          <w:sz w:val="28"/>
          <w:szCs w:val="28"/>
        </w:rPr>
        <w:t>задвоения</w:t>
      </w:r>
      <w:proofErr w:type="spellEnd"/>
      <w:r w:rsidRPr="00065D74">
        <w:rPr>
          <w:sz w:val="28"/>
          <w:szCs w:val="28"/>
        </w:rPr>
        <w:t xml:space="preserve"> слов «городского поселения Некрасовский Дмитровского муниципального района».</w:t>
      </w:r>
    </w:p>
    <w:p w:rsidR="002F5E36" w:rsidRPr="00065D74" w:rsidRDefault="002F5E36" w:rsidP="00104645">
      <w:pPr>
        <w:tabs>
          <w:tab w:val="left" w:pos="2265"/>
        </w:tabs>
        <w:ind w:firstLine="709"/>
        <w:jc w:val="both"/>
        <w:rPr>
          <w:sz w:val="28"/>
          <w:szCs w:val="28"/>
        </w:rPr>
      </w:pPr>
      <w:r w:rsidRPr="00065D74">
        <w:rPr>
          <w:sz w:val="28"/>
          <w:szCs w:val="28"/>
        </w:rPr>
        <w:t>Несоответствие наименований отельных показателей, отраженных в Сводной бюджетной росписи, наименованиям аналогичных показателей, отраженных в Решении о бюджете, что повлекло нарушение требований Инструкции 65н в части неверного присвоения (отражения) наименований отельным кодам бюджетной классификации.</w:t>
      </w:r>
    </w:p>
    <w:p w:rsidR="002F5E36" w:rsidRPr="00065D74" w:rsidRDefault="002F5E36" w:rsidP="00104645">
      <w:pPr>
        <w:pStyle w:val="ae"/>
        <w:spacing w:after="0" w:line="240" w:lineRule="auto"/>
        <w:ind w:left="0" w:firstLine="709"/>
        <w:jc w:val="both"/>
        <w:rPr>
          <w:rFonts w:ascii="Times New Roman" w:hAnsi="Times New Roman"/>
          <w:sz w:val="28"/>
          <w:szCs w:val="28"/>
        </w:rPr>
      </w:pPr>
      <w:r w:rsidRPr="00065D74">
        <w:rPr>
          <w:rFonts w:ascii="Times New Roman" w:hAnsi="Times New Roman"/>
          <w:sz w:val="28"/>
          <w:szCs w:val="28"/>
        </w:rPr>
        <w:t>По ЦСР 99 0 00 07700 «Выполнение ф-</w:t>
      </w:r>
      <w:proofErr w:type="spellStart"/>
      <w:r w:rsidRPr="00065D74">
        <w:rPr>
          <w:rFonts w:ascii="Times New Roman" w:hAnsi="Times New Roman"/>
          <w:sz w:val="28"/>
          <w:szCs w:val="28"/>
        </w:rPr>
        <w:t>ций</w:t>
      </w:r>
      <w:proofErr w:type="spellEnd"/>
      <w:r w:rsidRPr="00065D74">
        <w:rPr>
          <w:rFonts w:ascii="Times New Roman" w:hAnsi="Times New Roman"/>
          <w:sz w:val="28"/>
          <w:szCs w:val="28"/>
        </w:rPr>
        <w:t xml:space="preserve"> </w:t>
      </w:r>
      <w:proofErr w:type="spellStart"/>
      <w:r w:rsidRPr="00065D74">
        <w:rPr>
          <w:rFonts w:ascii="Times New Roman" w:hAnsi="Times New Roman"/>
          <w:sz w:val="28"/>
          <w:szCs w:val="28"/>
        </w:rPr>
        <w:t>бюдж</w:t>
      </w:r>
      <w:proofErr w:type="spellEnd"/>
      <w:r w:rsidRPr="00065D74">
        <w:rPr>
          <w:rFonts w:ascii="Times New Roman" w:hAnsi="Times New Roman"/>
          <w:sz w:val="28"/>
          <w:szCs w:val="28"/>
        </w:rPr>
        <w:t xml:space="preserve">. учреждениями за счет субвенции из бюджета сельского поселения </w:t>
      </w:r>
      <w:proofErr w:type="spellStart"/>
      <w:r w:rsidRPr="00065D74">
        <w:rPr>
          <w:rFonts w:ascii="Times New Roman" w:hAnsi="Times New Roman"/>
          <w:sz w:val="28"/>
          <w:szCs w:val="28"/>
          <w:u w:val="single"/>
        </w:rPr>
        <w:t>Костинское</w:t>
      </w:r>
      <w:proofErr w:type="spellEnd"/>
      <w:r w:rsidRPr="00065D74">
        <w:rPr>
          <w:rFonts w:ascii="Times New Roman" w:hAnsi="Times New Roman"/>
          <w:sz w:val="28"/>
          <w:szCs w:val="28"/>
        </w:rPr>
        <w:t>» в Сводной бюджетной росписи значится сумма в размере 1 300,00 тыс. рублей с присвоением вида расходов 731, при этом Инструкцией 65н не был предусмотрен вид расхода 731.</w:t>
      </w:r>
    </w:p>
    <w:p w:rsidR="002F5E36" w:rsidRPr="00104645" w:rsidRDefault="002F5E36" w:rsidP="00104645">
      <w:pPr>
        <w:pStyle w:val="ae"/>
        <w:spacing w:after="0" w:line="240" w:lineRule="auto"/>
        <w:ind w:left="0" w:firstLine="567"/>
        <w:jc w:val="both"/>
        <w:rPr>
          <w:rFonts w:ascii="Times New Roman" w:hAnsi="Times New Roman"/>
          <w:sz w:val="28"/>
          <w:szCs w:val="28"/>
        </w:rPr>
      </w:pPr>
      <w:r w:rsidRPr="00104645">
        <w:rPr>
          <w:rFonts w:ascii="Times New Roman" w:hAnsi="Times New Roman"/>
          <w:sz w:val="28"/>
          <w:szCs w:val="28"/>
        </w:rPr>
        <w:t>Установлено несоответствие Сводной бюджетной росписи Решению о бюджете (от 28.12.2018 № 685/71) на 812,19 тыс. рублей, однако, изменения, внесенные в Сводную бюджетную роспись, отвечают требованиям, установленным п. 3 ст. 217 БК РФ, а именно:</w:t>
      </w:r>
    </w:p>
    <w:tbl>
      <w:tblPr>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82"/>
        <w:gridCol w:w="1891"/>
        <w:gridCol w:w="1144"/>
        <w:gridCol w:w="1353"/>
        <w:gridCol w:w="1551"/>
      </w:tblGrid>
      <w:tr w:rsidR="002F5E36" w:rsidRPr="00104645" w:rsidTr="000353B6">
        <w:trPr>
          <w:trHeight w:val="60"/>
        </w:trPr>
        <w:tc>
          <w:tcPr>
            <w:tcW w:w="4693" w:type="dxa"/>
            <w:shd w:val="clear" w:color="auto" w:fill="auto"/>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Наименование</w:t>
            </w:r>
          </w:p>
        </w:tc>
        <w:tc>
          <w:tcPr>
            <w:tcW w:w="1985" w:type="dxa"/>
            <w:shd w:val="clear" w:color="auto" w:fill="auto"/>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КБК</w:t>
            </w:r>
          </w:p>
        </w:tc>
        <w:tc>
          <w:tcPr>
            <w:tcW w:w="1134" w:type="dxa"/>
            <w:shd w:val="clear" w:color="auto" w:fill="auto"/>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Решение о бюджете, тыс. рублей</w:t>
            </w:r>
          </w:p>
        </w:tc>
        <w:tc>
          <w:tcPr>
            <w:tcW w:w="1270" w:type="dxa"/>
            <w:shd w:val="clear" w:color="auto" w:fill="auto"/>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Сводная бюджетная роспись, тыс. рублей</w:t>
            </w:r>
          </w:p>
        </w:tc>
        <w:tc>
          <w:tcPr>
            <w:tcW w:w="1139" w:type="dxa"/>
            <w:shd w:val="clear" w:color="auto" w:fill="auto"/>
            <w:vAlign w:val="center"/>
            <w:hideMark/>
          </w:tcPr>
          <w:p w:rsidR="002F5E36" w:rsidRPr="00104645" w:rsidRDefault="002F5E36" w:rsidP="000353B6">
            <w:pPr>
              <w:ind w:left="-108"/>
              <w:jc w:val="center"/>
              <w:rPr>
                <w:color w:val="000000"/>
                <w:sz w:val="28"/>
                <w:szCs w:val="28"/>
              </w:rPr>
            </w:pPr>
            <w:r w:rsidRPr="00104645">
              <w:rPr>
                <w:color w:val="000000"/>
                <w:sz w:val="28"/>
                <w:szCs w:val="28"/>
              </w:rPr>
              <w:t>Отклонения</w:t>
            </w:r>
            <w:proofErr w:type="gramStart"/>
            <w:r w:rsidRPr="00104645">
              <w:rPr>
                <w:color w:val="000000"/>
                <w:sz w:val="28"/>
                <w:szCs w:val="28"/>
              </w:rPr>
              <w:t xml:space="preserve"> (+, -), </w:t>
            </w:r>
            <w:proofErr w:type="gramEnd"/>
            <w:r w:rsidRPr="00104645">
              <w:rPr>
                <w:color w:val="000000"/>
                <w:sz w:val="28"/>
                <w:szCs w:val="28"/>
              </w:rPr>
              <w:t>тыс. рублей</w:t>
            </w:r>
          </w:p>
        </w:tc>
      </w:tr>
      <w:tr w:rsidR="002F5E36" w:rsidRPr="00104645" w:rsidTr="000353B6">
        <w:trPr>
          <w:trHeight w:val="60"/>
        </w:trPr>
        <w:tc>
          <w:tcPr>
            <w:tcW w:w="4693" w:type="dxa"/>
            <w:shd w:val="clear" w:color="auto" w:fill="auto"/>
            <w:vAlign w:val="center"/>
            <w:hideMark/>
          </w:tcPr>
          <w:p w:rsidR="002F5E36" w:rsidRPr="00104645" w:rsidRDefault="002F5E36" w:rsidP="000353B6">
            <w:pPr>
              <w:ind w:left="-93" w:right="-108"/>
              <w:jc w:val="both"/>
              <w:rPr>
                <w:color w:val="000000"/>
                <w:sz w:val="28"/>
                <w:szCs w:val="28"/>
              </w:rPr>
            </w:pPr>
            <w:r w:rsidRPr="00104645">
              <w:rPr>
                <w:color w:val="000000"/>
                <w:sz w:val="28"/>
                <w:szCs w:val="28"/>
              </w:rPr>
              <w:t>Резервные средства</w:t>
            </w:r>
          </w:p>
        </w:tc>
        <w:tc>
          <w:tcPr>
            <w:tcW w:w="1985" w:type="dxa"/>
            <w:shd w:val="clear" w:color="auto" w:fill="auto"/>
            <w:vAlign w:val="center"/>
            <w:hideMark/>
          </w:tcPr>
          <w:p w:rsidR="002F5E36" w:rsidRPr="00104645" w:rsidRDefault="002F5E36" w:rsidP="000353B6">
            <w:pPr>
              <w:ind w:left="-93" w:right="-108"/>
              <w:jc w:val="center"/>
              <w:rPr>
                <w:color w:val="000000"/>
                <w:sz w:val="28"/>
                <w:szCs w:val="28"/>
              </w:rPr>
            </w:pPr>
            <w:r w:rsidRPr="00104645">
              <w:rPr>
                <w:rFonts w:eastAsia="Calibri"/>
                <w:color w:val="000000"/>
                <w:sz w:val="28"/>
                <w:szCs w:val="28"/>
                <w:lang w:eastAsia="en-US"/>
              </w:rPr>
              <w:t>01 11 9900000220 870</w:t>
            </w:r>
          </w:p>
        </w:tc>
        <w:tc>
          <w:tcPr>
            <w:tcW w:w="1134" w:type="dxa"/>
            <w:shd w:val="clear" w:color="auto" w:fill="auto"/>
            <w:noWrap/>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2 000,00</w:t>
            </w:r>
          </w:p>
        </w:tc>
        <w:tc>
          <w:tcPr>
            <w:tcW w:w="1270" w:type="dxa"/>
            <w:shd w:val="clear" w:color="auto" w:fill="auto"/>
            <w:noWrap/>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1 624,50926</w:t>
            </w:r>
          </w:p>
        </w:tc>
        <w:tc>
          <w:tcPr>
            <w:tcW w:w="1139" w:type="dxa"/>
            <w:shd w:val="clear" w:color="auto" w:fill="auto"/>
            <w:noWrap/>
            <w:vAlign w:val="center"/>
            <w:hideMark/>
          </w:tcPr>
          <w:p w:rsidR="002F5E36" w:rsidRPr="00104645" w:rsidRDefault="002F5E36" w:rsidP="000353B6">
            <w:pPr>
              <w:jc w:val="center"/>
              <w:rPr>
                <w:b/>
                <w:color w:val="000000"/>
                <w:sz w:val="28"/>
                <w:szCs w:val="28"/>
              </w:rPr>
            </w:pPr>
            <w:r w:rsidRPr="00104645">
              <w:rPr>
                <w:b/>
                <w:color w:val="000000"/>
                <w:sz w:val="28"/>
                <w:szCs w:val="28"/>
              </w:rPr>
              <w:t>-375,49074</w:t>
            </w:r>
          </w:p>
        </w:tc>
      </w:tr>
      <w:tr w:rsidR="002F5E36" w:rsidRPr="00104645" w:rsidTr="000353B6">
        <w:trPr>
          <w:trHeight w:val="60"/>
        </w:trPr>
        <w:tc>
          <w:tcPr>
            <w:tcW w:w="4693" w:type="dxa"/>
            <w:shd w:val="clear" w:color="auto" w:fill="auto"/>
            <w:vAlign w:val="center"/>
            <w:hideMark/>
          </w:tcPr>
          <w:p w:rsidR="002F5E36" w:rsidRPr="00104645" w:rsidRDefault="002F5E36" w:rsidP="000353B6">
            <w:pPr>
              <w:ind w:left="-93" w:right="-108"/>
              <w:jc w:val="both"/>
              <w:rPr>
                <w:color w:val="000000"/>
                <w:sz w:val="28"/>
                <w:szCs w:val="28"/>
              </w:rPr>
            </w:pPr>
            <w:r w:rsidRPr="00104645">
              <w:rPr>
                <w:color w:val="000000"/>
                <w:sz w:val="28"/>
                <w:szCs w:val="28"/>
              </w:rPr>
              <w:t>Исполнение судебных актов Российской Федерации и мировых соглашений по возмещению причиненного вреда</w:t>
            </w:r>
          </w:p>
        </w:tc>
        <w:tc>
          <w:tcPr>
            <w:tcW w:w="1985" w:type="dxa"/>
            <w:shd w:val="clear" w:color="auto" w:fill="auto"/>
            <w:vAlign w:val="center"/>
            <w:hideMark/>
          </w:tcPr>
          <w:p w:rsidR="002F5E36" w:rsidRPr="00104645" w:rsidRDefault="002F5E36" w:rsidP="000353B6">
            <w:pPr>
              <w:ind w:left="-93" w:right="-108"/>
              <w:jc w:val="center"/>
              <w:rPr>
                <w:color w:val="000000"/>
                <w:sz w:val="28"/>
                <w:szCs w:val="28"/>
              </w:rPr>
            </w:pPr>
            <w:r w:rsidRPr="00104645">
              <w:rPr>
                <w:rFonts w:eastAsia="Calibri"/>
                <w:color w:val="000000"/>
                <w:sz w:val="28"/>
                <w:szCs w:val="28"/>
                <w:lang w:eastAsia="en-US"/>
              </w:rPr>
              <w:t>01 13 9900010618 831</w:t>
            </w:r>
          </w:p>
        </w:tc>
        <w:tc>
          <w:tcPr>
            <w:tcW w:w="1134" w:type="dxa"/>
            <w:shd w:val="clear" w:color="auto" w:fill="auto"/>
            <w:noWrap/>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17,40</w:t>
            </w:r>
          </w:p>
        </w:tc>
        <w:tc>
          <w:tcPr>
            <w:tcW w:w="1270" w:type="dxa"/>
            <w:shd w:val="clear" w:color="auto" w:fill="auto"/>
            <w:noWrap/>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29,80000</w:t>
            </w:r>
          </w:p>
        </w:tc>
        <w:tc>
          <w:tcPr>
            <w:tcW w:w="1139" w:type="dxa"/>
            <w:shd w:val="clear" w:color="auto" w:fill="auto"/>
            <w:noWrap/>
            <w:vAlign w:val="center"/>
            <w:hideMark/>
          </w:tcPr>
          <w:p w:rsidR="002F5E36" w:rsidRPr="00104645" w:rsidRDefault="002F5E36" w:rsidP="000353B6">
            <w:pPr>
              <w:jc w:val="center"/>
              <w:rPr>
                <w:b/>
                <w:color w:val="000000"/>
                <w:sz w:val="28"/>
                <w:szCs w:val="28"/>
              </w:rPr>
            </w:pPr>
            <w:r w:rsidRPr="00104645">
              <w:rPr>
                <w:b/>
                <w:color w:val="000000"/>
                <w:sz w:val="28"/>
                <w:szCs w:val="28"/>
              </w:rPr>
              <w:t>+12,40000</w:t>
            </w:r>
          </w:p>
        </w:tc>
      </w:tr>
      <w:tr w:rsidR="002F5E36" w:rsidRPr="00104645" w:rsidTr="000353B6">
        <w:trPr>
          <w:trHeight w:val="60"/>
        </w:trPr>
        <w:tc>
          <w:tcPr>
            <w:tcW w:w="4693" w:type="dxa"/>
            <w:shd w:val="clear" w:color="auto" w:fill="auto"/>
            <w:vAlign w:val="center"/>
            <w:hideMark/>
          </w:tcPr>
          <w:p w:rsidR="002F5E36" w:rsidRPr="00104645" w:rsidRDefault="002F5E36" w:rsidP="000353B6">
            <w:pPr>
              <w:ind w:left="-93" w:right="-108"/>
              <w:jc w:val="both"/>
              <w:rPr>
                <w:color w:val="000000"/>
                <w:sz w:val="28"/>
                <w:szCs w:val="28"/>
              </w:rPr>
            </w:pPr>
            <w:r w:rsidRPr="00104645">
              <w:rPr>
                <w:color w:val="000000"/>
                <w:sz w:val="28"/>
                <w:szCs w:val="2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985" w:type="dxa"/>
            <w:shd w:val="clear" w:color="auto" w:fill="auto"/>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05 01 0700760950 811</w:t>
            </w:r>
          </w:p>
        </w:tc>
        <w:tc>
          <w:tcPr>
            <w:tcW w:w="1134" w:type="dxa"/>
            <w:shd w:val="clear" w:color="auto" w:fill="auto"/>
            <w:noWrap/>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1 790,71</w:t>
            </w:r>
          </w:p>
        </w:tc>
        <w:tc>
          <w:tcPr>
            <w:tcW w:w="1270" w:type="dxa"/>
            <w:shd w:val="clear" w:color="auto" w:fill="auto"/>
            <w:noWrap/>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1 074,42000</w:t>
            </w:r>
          </w:p>
        </w:tc>
        <w:tc>
          <w:tcPr>
            <w:tcW w:w="1139" w:type="dxa"/>
            <w:shd w:val="clear" w:color="auto" w:fill="auto"/>
            <w:noWrap/>
            <w:vAlign w:val="center"/>
            <w:hideMark/>
          </w:tcPr>
          <w:p w:rsidR="002F5E36" w:rsidRPr="00104645" w:rsidRDefault="002F5E36" w:rsidP="000353B6">
            <w:pPr>
              <w:jc w:val="center"/>
              <w:rPr>
                <w:b/>
                <w:color w:val="000000"/>
                <w:sz w:val="28"/>
                <w:szCs w:val="28"/>
              </w:rPr>
            </w:pPr>
            <w:r w:rsidRPr="00104645">
              <w:rPr>
                <w:b/>
                <w:color w:val="000000"/>
                <w:sz w:val="28"/>
                <w:szCs w:val="28"/>
              </w:rPr>
              <w:t>-716,29000</w:t>
            </w:r>
          </w:p>
        </w:tc>
      </w:tr>
      <w:tr w:rsidR="002F5E36" w:rsidRPr="00104645" w:rsidTr="000353B6">
        <w:trPr>
          <w:trHeight w:val="60"/>
        </w:trPr>
        <w:tc>
          <w:tcPr>
            <w:tcW w:w="4693" w:type="dxa"/>
            <w:shd w:val="clear" w:color="auto" w:fill="auto"/>
            <w:vAlign w:val="center"/>
            <w:hideMark/>
          </w:tcPr>
          <w:p w:rsidR="002F5E36" w:rsidRPr="00104645" w:rsidRDefault="002F5E36" w:rsidP="000353B6">
            <w:pPr>
              <w:ind w:left="-93" w:right="-108"/>
              <w:jc w:val="both"/>
              <w:rPr>
                <w:color w:val="000000"/>
                <w:sz w:val="28"/>
                <w:szCs w:val="28"/>
              </w:rPr>
            </w:pPr>
            <w:r w:rsidRPr="00104645">
              <w:rPr>
                <w:color w:val="000000"/>
                <w:sz w:val="28"/>
                <w:szCs w:val="28"/>
              </w:rPr>
              <w:t>Прочая закупка товаров, работ и услуг</w:t>
            </w:r>
          </w:p>
        </w:tc>
        <w:tc>
          <w:tcPr>
            <w:tcW w:w="1985" w:type="dxa"/>
            <w:shd w:val="clear" w:color="auto" w:fill="auto"/>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05 02 9900000221 244</w:t>
            </w:r>
          </w:p>
        </w:tc>
        <w:tc>
          <w:tcPr>
            <w:tcW w:w="1134" w:type="dxa"/>
            <w:shd w:val="clear" w:color="auto" w:fill="auto"/>
            <w:noWrap/>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0,00</w:t>
            </w:r>
          </w:p>
        </w:tc>
        <w:tc>
          <w:tcPr>
            <w:tcW w:w="1270" w:type="dxa"/>
            <w:shd w:val="clear" w:color="auto" w:fill="auto"/>
            <w:noWrap/>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375,49074</w:t>
            </w:r>
          </w:p>
        </w:tc>
        <w:tc>
          <w:tcPr>
            <w:tcW w:w="1139" w:type="dxa"/>
            <w:shd w:val="clear" w:color="auto" w:fill="auto"/>
            <w:noWrap/>
            <w:vAlign w:val="center"/>
            <w:hideMark/>
          </w:tcPr>
          <w:p w:rsidR="002F5E36" w:rsidRPr="00104645" w:rsidRDefault="002F5E36" w:rsidP="000353B6">
            <w:pPr>
              <w:jc w:val="center"/>
              <w:rPr>
                <w:b/>
                <w:color w:val="000000"/>
                <w:sz w:val="28"/>
                <w:szCs w:val="28"/>
              </w:rPr>
            </w:pPr>
            <w:r w:rsidRPr="00104645">
              <w:rPr>
                <w:b/>
                <w:color w:val="000000"/>
                <w:sz w:val="28"/>
                <w:szCs w:val="28"/>
              </w:rPr>
              <w:t>375,49074</w:t>
            </w:r>
          </w:p>
        </w:tc>
      </w:tr>
      <w:tr w:rsidR="002F5E36" w:rsidRPr="00104645" w:rsidTr="000353B6">
        <w:trPr>
          <w:trHeight w:val="60"/>
        </w:trPr>
        <w:tc>
          <w:tcPr>
            <w:tcW w:w="4693" w:type="dxa"/>
            <w:shd w:val="clear" w:color="auto" w:fill="auto"/>
            <w:vAlign w:val="center"/>
            <w:hideMark/>
          </w:tcPr>
          <w:p w:rsidR="002F5E36" w:rsidRPr="00104645" w:rsidRDefault="002F5E36" w:rsidP="000353B6">
            <w:pPr>
              <w:ind w:left="-93" w:right="-108"/>
              <w:jc w:val="both"/>
              <w:rPr>
                <w:color w:val="000000"/>
                <w:sz w:val="28"/>
                <w:szCs w:val="28"/>
              </w:rPr>
            </w:pPr>
            <w:r w:rsidRPr="00104645">
              <w:rPr>
                <w:color w:val="000000"/>
                <w:sz w:val="28"/>
                <w:szCs w:val="28"/>
              </w:rPr>
              <w:t>Закупка товаров, работ, услуг в целях капитального ремонта государственного (муниципального) имущества</w:t>
            </w:r>
          </w:p>
        </w:tc>
        <w:tc>
          <w:tcPr>
            <w:tcW w:w="1985" w:type="dxa"/>
            <w:shd w:val="clear" w:color="auto" w:fill="auto"/>
            <w:vAlign w:val="center"/>
            <w:hideMark/>
          </w:tcPr>
          <w:p w:rsidR="002F5E36" w:rsidRPr="00104645" w:rsidRDefault="002F5E36" w:rsidP="000353B6">
            <w:pPr>
              <w:ind w:left="-93" w:right="-108"/>
              <w:jc w:val="center"/>
              <w:rPr>
                <w:color w:val="000000"/>
                <w:sz w:val="28"/>
                <w:szCs w:val="28"/>
              </w:rPr>
            </w:pPr>
            <w:r w:rsidRPr="00104645">
              <w:rPr>
                <w:rFonts w:eastAsia="Calibri"/>
                <w:color w:val="000000"/>
                <w:sz w:val="28"/>
                <w:szCs w:val="28"/>
                <w:lang w:eastAsia="en-US"/>
              </w:rPr>
              <w:t>05 03 1600160300 243</w:t>
            </w:r>
          </w:p>
        </w:tc>
        <w:tc>
          <w:tcPr>
            <w:tcW w:w="1134" w:type="dxa"/>
            <w:shd w:val="clear" w:color="auto" w:fill="auto"/>
            <w:noWrap/>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2 945,00</w:t>
            </w:r>
          </w:p>
        </w:tc>
        <w:tc>
          <w:tcPr>
            <w:tcW w:w="1270" w:type="dxa"/>
            <w:shd w:val="clear" w:color="auto" w:fill="auto"/>
            <w:noWrap/>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2 836,70000</w:t>
            </w:r>
          </w:p>
        </w:tc>
        <w:tc>
          <w:tcPr>
            <w:tcW w:w="1139" w:type="dxa"/>
            <w:shd w:val="clear" w:color="auto" w:fill="auto"/>
            <w:noWrap/>
            <w:vAlign w:val="center"/>
            <w:hideMark/>
          </w:tcPr>
          <w:p w:rsidR="002F5E36" w:rsidRPr="00104645" w:rsidRDefault="002F5E36" w:rsidP="000353B6">
            <w:pPr>
              <w:jc w:val="center"/>
              <w:rPr>
                <w:b/>
                <w:color w:val="000000"/>
                <w:sz w:val="28"/>
                <w:szCs w:val="28"/>
              </w:rPr>
            </w:pPr>
            <w:r w:rsidRPr="00104645">
              <w:rPr>
                <w:b/>
                <w:color w:val="000000"/>
                <w:sz w:val="28"/>
                <w:szCs w:val="28"/>
              </w:rPr>
              <w:t>-108,30000</w:t>
            </w:r>
          </w:p>
        </w:tc>
      </w:tr>
      <w:tr w:rsidR="002F5E36" w:rsidRPr="00104645" w:rsidTr="000353B6">
        <w:trPr>
          <w:trHeight w:val="60"/>
        </w:trPr>
        <w:tc>
          <w:tcPr>
            <w:tcW w:w="6678" w:type="dxa"/>
            <w:gridSpan w:val="2"/>
            <w:shd w:val="clear" w:color="auto" w:fill="auto"/>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Всего расходов бюджета</w:t>
            </w:r>
          </w:p>
        </w:tc>
        <w:tc>
          <w:tcPr>
            <w:tcW w:w="1134" w:type="dxa"/>
            <w:shd w:val="clear" w:color="auto" w:fill="auto"/>
            <w:noWrap/>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143 583,03</w:t>
            </w:r>
          </w:p>
        </w:tc>
        <w:tc>
          <w:tcPr>
            <w:tcW w:w="1270" w:type="dxa"/>
            <w:shd w:val="clear" w:color="auto" w:fill="auto"/>
            <w:noWrap/>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142 770,84200</w:t>
            </w:r>
          </w:p>
        </w:tc>
        <w:tc>
          <w:tcPr>
            <w:tcW w:w="1139" w:type="dxa"/>
            <w:shd w:val="clear" w:color="auto" w:fill="auto"/>
            <w:noWrap/>
            <w:vAlign w:val="center"/>
            <w:hideMark/>
          </w:tcPr>
          <w:p w:rsidR="002F5E36" w:rsidRPr="00104645" w:rsidRDefault="002F5E36" w:rsidP="000353B6">
            <w:pPr>
              <w:jc w:val="center"/>
              <w:rPr>
                <w:b/>
                <w:color w:val="000000"/>
                <w:sz w:val="28"/>
                <w:szCs w:val="28"/>
              </w:rPr>
            </w:pPr>
            <w:r w:rsidRPr="00104645">
              <w:rPr>
                <w:b/>
                <w:color w:val="000000"/>
                <w:sz w:val="28"/>
                <w:szCs w:val="28"/>
              </w:rPr>
              <w:t>-812,19000</w:t>
            </w:r>
          </w:p>
        </w:tc>
      </w:tr>
    </w:tbl>
    <w:p w:rsidR="002F5E36" w:rsidRPr="00104645" w:rsidRDefault="002F5E36" w:rsidP="002F5E36">
      <w:pPr>
        <w:ind w:right="-108" w:firstLine="709"/>
        <w:jc w:val="both"/>
        <w:rPr>
          <w:rFonts w:eastAsia="Calibri"/>
          <w:b/>
          <w:sz w:val="28"/>
          <w:szCs w:val="28"/>
          <w:highlight w:val="yellow"/>
          <w:lang w:eastAsia="en-US"/>
        </w:rPr>
      </w:pPr>
    </w:p>
    <w:p w:rsidR="002F5E36" w:rsidRPr="00104645" w:rsidRDefault="002F5E36" w:rsidP="002F5E36">
      <w:pPr>
        <w:ind w:firstLine="567"/>
        <w:jc w:val="both"/>
        <w:rPr>
          <w:rFonts w:eastAsia="Calibri"/>
          <w:sz w:val="28"/>
          <w:szCs w:val="28"/>
          <w:lang w:eastAsia="en-US"/>
        </w:rPr>
      </w:pPr>
      <w:r w:rsidRPr="00104645">
        <w:rPr>
          <w:rFonts w:eastAsia="Calibri"/>
          <w:sz w:val="28"/>
          <w:szCs w:val="28"/>
          <w:lang w:eastAsia="en-US"/>
        </w:rPr>
        <w:t>Отдельные плановые показатели графы 4 раздела 2 ф. 0503117 имеют расхождения с соответствующими показателями, утвержденными Решением о бюджете, в редакции от 28.12.2018 № 685/71, а именно:</w:t>
      </w:r>
    </w:p>
    <w:p w:rsidR="002F5E36" w:rsidRPr="00104645" w:rsidRDefault="002F5E36" w:rsidP="002F5E36">
      <w:pPr>
        <w:ind w:firstLine="567"/>
        <w:jc w:val="both"/>
        <w:rPr>
          <w:rFonts w:eastAsia="Calibri"/>
          <w:sz w:val="28"/>
          <w:szCs w:val="28"/>
          <w:lang w:eastAsia="en-US"/>
        </w:rPr>
      </w:pPr>
    </w:p>
    <w:tbl>
      <w:tblPr>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59"/>
        <w:gridCol w:w="2835"/>
        <w:gridCol w:w="2126"/>
        <w:gridCol w:w="1701"/>
      </w:tblGrid>
      <w:tr w:rsidR="002F5E36" w:rsidRPr="00104645" w:rsidTr="000353B6">
        <w:trPr>
          <w:trHeight w:val="54"/>
        </w:trPr>
        <w:tc>
          <w:tcPr>
            <w:tcW w:w="3559" w:type="dxa"/>
            <w:shd w:val="clear" w:color="auto" w:fill="auto"/>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Наименование</w:t>
            </w:r>
          </w:p>
        </w:tc>
        <w:tc>
          <w:tcPr>
            <w:tcW w:w="2835" w:type="dxa"/>
            <w:shd w:val="clear" w:color="auto" w:fill="auto"/>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Решение о бюджете, тыс. рублей</w:t>
            </w:r>
          </w:p>
        </w:tc>
        <w:tc>
          <w:tcPr>
            <w:tcW w:w="2126" w:type="dxa"/>
            <w:shd w:val="clear" w:color="auto" w:fill="auto"/>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ф. 0503117, тыс. рублей</w:t>
            </w:r>
          </w:p>
        </w:tc>
        <w:tc>
          <w:tcPr>
            <w:tcW w:w="1701" w:type="dxa"/>
            <w:shd w:val="clear" w:color="auto" w:fill="auto"/>
            <w:vAlign w:val="center"/>
            <w:hideMark/>
          </w:tcPr>
          <w:p w:rsidR="002F5E36" w:rsidRPr="00104645" w:rsidRDefault="002F5E36" w:rsidP="000353B6">
            <w:pPr>
              <w:ind w:left="-93" w:right="-108"/>
              <w:jc w:val="center"/>
              <w:rPr>
                <w:color w:val="000000"/>
                <w:sz w:val="28"/>
                <w:szCs w:val="28"/>
              </w:rPr>
            </w:pPr>
            <w:r w:rsidRPr="00104645">
              <w:rPr>
                <w:color w:val="000000"/>
                <w:sz w:val="28"/>
                <w:szCs w:val="28"/>
              </w:rPr>
              <w:t>Отклонения</w:t>
            </w:r>
            <w:proofErr w:type="gramStart"/>
            <w:r w:rsidRPr="00104645">
              <w:rPr>
                <w:color w:val="000000"/>
                <w:sz w:val="28"/>
                <w:szCs w:val="28"/>
              </w:rPr>
              <w:t xml:space="preserve"> (+, -)</w:t>
            </w:r>
            <w:proofErr w:type="gramEnd"/>
          </w:p>
        </w:tc>
      </w:tr>
      <w:tr w:rsidR="002F5E36" w:rsidRPr="00104645" w:rsidTr="000353B6">
        <w:trPr>
          <w:trHeight w:val="54"/>
        </w:trPr>
        <w:tc>
          <w:tcPr>
            <w:tcW w:w="3559" w:type="dxa"/>
            <w:shd w:val="clear" w:color="auto" w:fill="auto"/>
            <w:vAlign w:val="center"/>
            <w:hideMark/>
          </w:tcPr>
          <w:p w:rsidR="002F5E36" w:rsidRPr="00104645" w:rsidRDefault="002F5E36" w:rsidP="000353B6">
            <w:pPr>
              <w:ind w:left="-93" w:right="-108"/>
              <w:jc w:val="both"/>
              <w:rPr>
                <w:color w:val="000000"/>
                <w:sz w:val="28"/>
                <w:szCs w:val="28"/>
              </w:rPr>
            </w:pPr>
            <w:r w:rsidRPr="00104645">
              <w:rPr>
                <w:color w:val="000000"/>
                <w:sz w:val="28"/>
                <w:szCs w:val="28"/>
              </w:rPr>
              <w:t>01.11. Резервный фонд</w:t>
            </w:r>
          </w:p>
        </w:tc>
        <w:tc>
          <w:tcPr>
            <w:tcW w:w="2835" w:type="dxa"/>
            <w:shd w:val="clear" w:color="auto" w:fill="auto"/>
            <w:vAlign w:val="center"/>
            <w:hideMark/>
          </w:tcPr>
          <w:p w:rsidR="002F5E36" w:rsidRPr="00104645" w:rsidRDefault="002F5E36" w:rsidP="000353B6">
            <w:pPr>
              <w:jc w:val="center"/>
              <w:rPr>
                <w:sz w:val="28"/>
                <w:szCs w:val="28"/>
              </w:rPr>
            </w:pPr>
            <w:r w:rsidRPr="00104645">
              <w:rPr>
                <w:sz w:val="28"/>
                <w:szCs w:val="28"/>
              </w:rPr>
              <w:t>2 000,00</w:t>
            </w:r>
          </w:p>
        </w:tc>
        <w:tc>
          <w:tcPr>
            <w:tcW w:w="2126" w:type="dxa"/>
            <w:shd w:val="clear" w:color="auto" w:fill="auto"/>
            <w:vAlign w:val="center"/>
            <w:hideMark/>
          </w:tcPr>
          <w:p w:rsidR="002F5E36" w:rsidRPr="00104645" w:rsidRDefault="002F5E36" w:rsidP="000353B6">
            <w:pPr>
              <w:jc w:val="center"/>
              <w:rPr>
                <w:sz w:val="28"/>
                <w:szCs w:val="28"/>
              </w:rPr>
            </w:pPr>
            <w:r w:rsidRPr="00104645">
              <w:rPr>
                <w:sz w:val="28"/>
                <w:szCs w:val="28"/>
              </w:rPr>
              <w:t>1 624,50926</w:t>
            </w:r>
          </w:p>
        </w:tc>
        <w:tc>
          <w:tcPr>
            <w:tcW w:w="1701" w:type="dxa"/>
            <w:shd w:val="clear" w:color="auto" w:fill="auto"/>
            <w:vAlign w:val="center"/>
            <w:hideMark/>
          </w:tcPr>
          <w:p w:rsidR="002F5E36" w:rsidRPr="00104645" w:rsidRDefault="002F5E36" w:rsidP="000353B6">
            <w:pPr>
              <w:ind w:left="-93" w:right="-108"/>
              <w:jc w:val="center"/>
              <w:rPr>
                <w:b/>
                <w:color w:val="000000"/>
                <w:sz w:val="28"/>
                <w:szCs w:val="28"/>
              </w:rPr>
            </w:pPr>
            <w:r w:rsidRPr="00104645">
              <w:rPr>
                <w:b/>
                <w:color w:val="000000"/>
                <w:sz w:val="28"/>
                <w:szCs w:val="28"/>
              </w:rPr>
              <w:t>-375,49074</w:t>
            </w:r>
          </w:p>
        </w:tc>
      </w:tr>
      <w:tr w:rsidR="002F5E36" w:rsidRPr="00104645" w:rsidTr="000353B6">
        <w:trPr>
          <w:trHeight w:val="54"/>
        </w:trPr>
        <w:tc>
          <w:tcPr>
            <w:tcW w:w="3559" w:type="dxa"/>
            <w:shd w:val="clear" w:color="auto" w:fill="auto"/>
            <w:vAlign w:val="center"/>
            <w:hideMark/>
          </w:tcPr>
          <w:p w:rsidR="002F5E36" w:rsidRPr="00104645" w:rsidRDefault="002F5E36" w:rsidP="000353B6">
            <w:pPr>
              <w:ind w:left="-93" w:right="-108"/>
              <w:jc w:val="both"/>
              <w:rPr>
                <w:color w:val="000000"/>
                <w:sz w:val="28"/>
                <w:szCs w:val="28"/>
              </w:rPr>
            </w:pPr>
            <w:r w:rsidRPr="00104645">
              <w:rPr>
                <w:color w:val="000000"/>
                <w:sz w:val="28"/>
                <w:szCs w:val="28"/>
              </w:rPr>
              <w:t>01 11 9900000220 870</w:t>
            </w:r>
          </w:p>
        </w:tc>
        <w:tc>
          <w:tcPr>
            <w:tcW w:w="2835" w:type="dxa"/>
            <w:shd w:val="clear" w:color="auto" w:fill="auto"/>
            <w:vAlign w:val="center"/>
            <w:hideMark/>
          </w:tcPr>
          <w:p w:rsidR="002F5E36" w:rsidRPr="00104645" w:rsidRDefault="002F5E36" w:rsidP="000353B6">
            <w:pPr>
              <w:jc w:val="center"/>
              <w:rPr>
                <w:sz w:val="28"/>
                <w:szCs w:val="28"/>
              </w:rPr>
            </w:pPr>
            <w:r w:rsidRPr="00104645">
              <w:rPr>
                <w:sz w:val="28"/>
                <w:szCs w:val="28"/>
              </w:rPr>
              <w:t>2 000,00</w:t>
            </w:r>
          </w:p>
        </w:tc>
        <w:tc>
          <w:tcPr>
            <w:tcW w:w="2126" w:type="dxa"/>
            <w:shd w:val="clear" w:color="auto" w:fill="auto"/>
            <w:vAlign w:val="center"/>
            <w:hideMark/>
          </w:tcPr>
          <w:p w:rsidR="002F5E36" w:rsidRPr="00104645" w:rsidRDefault="002F5E36" w:rsidP="000353B6">
            <w:pPr>
              <w:jc w:val="center"/>
              <w:rPr>
                <w:sz w:val="28"/>
                <w:szCs w:val="28"/>
              </w:rPr>
            </w:pPr>
            <w:r w:rsidRPr="00104645">
              <w:rPr>
                <w:sz w:val="28"/>
                <w:szCs w:val="28"/>
              </w:rPr>
              <w:t>1 624,50926</w:t>
            </w:r>
          </w:p>
        </w:tc>
        <w:tc>
          <w:tcPr>
            <w:tcW w:w="1701" w:type="dxa"/>
            <w:shd w:val="clear" w:color="auto" w:fill="auto"/>
            <w:vAlign w:val="center"/>
            <w:hideMark/>
          </w:tcPr>
          <w:p w:rsidR="002F5E36" w:rsidRPr="00104645" w:rsidRDefault="002F5E36" w:rsidP="000353B6">
            <w:pPr>
              <w:jc w:val="center"/>
              <w:rPr>
                <w:sz w:val="28"/>
                <w:szCs w:val="28"/>
              </w:rPr>
            </w:pPr>
            <w:r w:rsidRPr="00104645">
              <w:rPr>
                <w:sz w:val="28"/>
                <w:szCs w:val="28"/>
              </w:rPr>
              <w:t>-375,49074</w:t>
            </w:r>
          </w:p>
        </w:tc>
      </w:tr>
      <w:tr w:rsidR="002F5E36" w:rsidRPr="00104645" w:rsidTr="000353B6">
        <w:trPr>
          <w:trHeight w:val="54"/>
        </w:trPr>
        <w:tc>
          <w:tcPr>
            <w:tcW w:w="3559" w:type="dxa"/>
            <w:shd w:val="clear" w:color="auto" w:fill="auto"/>
            <w:vAlign w:val="center"/>
            <w:hideMark/>
          </w:tcPr>
          <w:p w:rsidR="002F5E36" w:rsidRPr="00104645" w:rsidRDefault="002F5E36" w:rsidP="000353B6">
            <w:pPr>
              <w:ind w:left="-93" w:right="-108"/>
              <w:jc w:val="both"/>
              <w:rPr>
                <w:color w:val="000000"/>
                <w:sz w:val="28"/>
                <w:szCs w:val="28"/>
              </w:rPr>
            </w:pPr>
            <w:r w:rsidRPr="00104645">
              <w:rPr>
                <w:color w:val="000000"/>
                <w:sz w:val="28"/>
                <w:szCs w:val="28"/>
              </w:rPr>
              <w:t>01.13. Другие общегосударственные вопросы</w:t>
            </w:r>
          </w:p>
        </w:tc>
        <w:tc>
          <w:tcPr>
            <w:tcW w:w="2835" w:type="dxa"/>
            <w:shd w:val="clear" w:color="auto" w:fill="auto"/>
            <w:vAlign w:val="center"/>
            <w:hideMark/>
          </w:tcPr>
          <w:p w:rsidR="002F5E36" w:rsidRPr="00104645" w:rsidRDefault="002F5E36" w:rsidP="000353B6">
            <w:pPr>
              <w:jc w:val="center"/>
              <w:rPr>
                <w:sz w:val="28"/>
                <w:szCs w:val="28"/>
              </w:rPr>
            </w:pPr>
            <w:r w:rsidRPr="00104645">
              <w:rPr>
                <w:sz w:val="28"/>
                <w:szCs w:val="28"/>
              </w:rPr>
              <w:t>7 680,10</w:t>
            </w:r>
          </w:p>
        </w:tc>
        <w:tc>
          <w:tcPr>
            <w:tcW w:w="2126" w:type="dxa"/>
            <w:shd w:val="clear" w:color="auto" w:fill="auto"/>
            <w:vAlign w:val="center"/>
            <w:hideMark/>
          </w:tcPr>
          <w:p w:rsidR="002F5E36" w:rsidRPr="00104645" w:rsidRDefault="002F5E36" w:rsidP="000353B6">
            <w:pPr>
              <w:jc w:val="center"/>
              <w:rPr>
                <w:sz w:val="28"/>
                <w:szCs w:val="28"/>
              </w:rPr>
            </w:pPr>
            <w:r w:rsidRPr="00104645">
              <w:rPr>
                <w:sz w:val="28"/>
                <w:szCs w:val="28"/>
              </w:rPr>
              <w:t>7 692,50000</w:t>
            </w:r>
          </w:p>
        </w:tc>
        <w:tc>
          <w:tcPr>
            <w:tcW w:w="1701" w:type="dxa"/>
            <w:shd w:val="clear" w:color="auto" w:fill="auto"/>
            <w:vAlign w:val="center"/>
            <w:hideMark/>
          </w:tcPr>
          <w:p w:rsidR="002F5E36" w:rsidRPr="00104645" w:rsidRDefault="002F5E36" w:rsidP="000353B6">
            <w:pPr>
              <w:ind w:left="-93" w:right="-108"/>
              <w:jc w:val="center"/>
              <w:rPr>
                <w:b/>
                <w:color w:val="000000"/>
                <w:sz w:val="28"/>
                <w:szCs w:val="28"/>
              </w:rPr>
            </w:pPr>
            <w:r w:rsidRPr="00104645">
              <w:rPr>
                <w:b/>
                <w:color w:val="000000"/>
                <w:sz w:val="28"/>
                <w:szCs w:val="28"/>
              </w:rPr>
              <w:t>+12,4</w:t>
            </w:r>
          </w:p>
        </w:tc>
      </w:tr>
      <w:tr w:rsidR="002F5E36" w:rsidRPr="00104645" w:rsidTr="000353B6">
        <w:trPr>
          <w:trHeight w:val="54"/>
        </w:trPr>
        <w:tc>
          <w:tcPr>
            <w:tcW w:w="3559" w:type="dxa"/>
            <w:shd w:val="clear" w:color="auto" w:fill="auto"/>
            <w:vAlign w:val="center"/>
            <w:hideMark/>
          </w:tcPr>
          <w:p w:rsidR="002F5E36" w:rsidRPr="00104645" w:rsidRDefault="002F5E36" w:rsidP="000353B6">
            <w:pPr>
              <w:jc w:val="both"/>
              <w:rPr>
                <w:sz w:val="28"/>
                <w:szCs w:val="28"/>
              </w:rPr>
            </w:pPr>
            <w:r w:rsidRPr="00104645">
              <w:rPr>
                <w:sz w:val="28"/>
                <w:szCs w:val="28"/>
              </w:rPr>
              <w:t>01 13 9900010618 831</w:t>
            </w:r>
          </w:p>
        </w:tc>
        <w:tc>
          <w:tcPr>
            <w:tcW w:w="2835" w:type="dxa"/>
            <w:shd w:val="clear" w:color="auto" w:fill="auto"/>
            <w:vAlign w:val="center"/>
            <w:hideMark/>
          </w:tcPr>
          <w:p w:rsidR="002F5E36" w:rsidRPr="00104645" w:rsidRDefault="002F5E36" w:rsidP="000353B6">
            <w:pPr>
              <w:jc w:val="center"/>
              <w:rPr>
                <w:sz w:val="28"/>
                <w:szCs w:val="28"/>
              </w:rPr>
            </w:pPr>
            <w:r w:rsidRPr="00104645">
              <w:rPr>
                <w:sz w:val="28"/>
                <w:szCs w:val="28"/>
              </w:rPr>
              <w:t>17,40</w:t>
            </w:r>
          </w:p>
        </w:tc>
        <w:tc>
          <w:tcPr>
            <w:tcW w:w="2126" w:type="dxa"/>
            <w:shd w:val="clear" w:color="auto" w:fill="auto"/>
            <w:vAlign w:val="center"/>
            <w:hideMark/>
          </w:tcPr>
          <w:p w:rsidR="002F5E36" w:rsidRPr="00104645" w:rsidRDefault="002F5E36" w:rsidP="000353B6">
            <w:pPr>
              <w:jc w:val="center"/>
              <w:rPr>
                <w:sz w:val="28"/>
                <w:szCs w:val="28"/>
              </w:rPr>
            </w:pPr>
            <w:r w:rsidRPr="00104645">
              <w:rPr>
                <w:sz w:val="28"/>
                <w:szCs w:val="28"/>
              </w:rPr>
              <w:t>29,80000</w:t>
            </w:r>
          </w:p>
        </w:tc>
        <w:tc>
          <w:tcPr>
            <w:tcW w:w="1701" w:type="dxa"/>
            <w:shd w:val="clear" w:color="auto" w:fill="auto"/>
            <w:vAlign w:val="center"/>
            <w:hideMark/>
          </w:tcPr>
          <w:p w:rsidR="002F5E36" w:rsidRPr="00104645" w:rsidRDefault="002F5E36" w:rsidP="000353B6">
            <w:pPr>
              <w:jc w:val="center"/>
              <w:rPr>
                <w:sz w:val="28"/>
                <w:szCs w:val="28"/>
              </w:rPr>
            </w:pPr>
            <w:r w:rsidRPr="00104645">
              <w:rPr>
                <w:sz w:val="28"/>
                <w:szCs w:val="28"/>
              </w:rPr>
              <w:t>12,40000</w:t>
            </w:r>
          </w:p>
        </w:tc>
      </w:tr>
      <w:tr w:rsidR="002F5E36" w:rsidRPr="00104645" w:rsidTr="000353B6">
        <w:trPr>
          <w:trHeight w:val="54"/>
        </w:trPr>
        <w:tc>
          <w:tcPr>
            <w:tcW w:w="3559" w:type="dxa"/>
            <w:shd w:val="clear" w:color="auto" w:fill="auto"/>
            <w:vAlign w:val="center"/>
          </w:tcPr>
          <w:p w:rsidR="002F5E36" w:rsidRPr="00104645" w:rsidRDefault="002F5E36" w:rsidP="000353B6">
            <w:pPr>
              <w:ind w:left="-93" w:right="-108"/>
              <w:jc w:val="both"/>
              <w:rPr>
                <w:color w:val="000000"/>
                <w:sz w:val="28"/>
                <w:szCs w:val="28"/>
              </w:rPr>
            </w:pPr>
            <w:r w:rsidRPr="00104645">
              <w:rPr>
                <w:color w:val="000000"/>
                <w:sz w:val="28"/>
                <w:szCs w:val="28"/>
              </w:rPr>
              <w:t>Раздел 05 «Жилищно-коммунальное хозяйство»</w:t>
            </w:r>
          </w:p>
        </w:tc>
        <w:tc>
          <w:tcPr>
            <w:tcW w:w="2835" w:type="dxa"/>
            <w:shd w:val="clear" w:color="auto" w:fill="auto"/>
            <w:vAlign w:val="center"/>
          </w:tcPr>
          <w:p w:rsidR="002F5E36" w:rsidRPr="00104645" w:rsidRDefault="002F5E36" w:rsidP="000353B6">
            <w:pPr>
              <w:jc w:val="center"/>
              <w:rPr>
                <w:sz w:val="28"/>
                <w:szCs w:val="28"/>
              </w:rPr>
            </w:pPr>
            <w:r w:rsidRPr="00104645">
              <w:rPr>
                <w:sz w:val="28"/>
                <w:szCs w:val="28"/>
              </w:rPr>
              <w:t>40 701,41</w:t>
            </w:r>
          </w:p>
        </w:tc>
        <w:tc>
          <w:tcPr>
            <w:tcW w:w="2126" w:type="dxa"/>
            <w:shd w:val="clear" w:color="auto" w:fill="auto"/>
            <w:vAlign w:val="center"/>
          </w:tcPr>
          <w:p w:rsidR="002F5E36" w:rsidRPr="00104645" w:rsidRDefault="002F5E36" w:rsidP="000353B6">
            <w:pPr>
              <w:jc w:val="center"/>
              <w:rPr>
                <w:sz w:val="28"/>
                <w:szCs w:val="28"/>
              </w:rPr>
            </w:pPr>
            <w:r w:rsidRPr="00104645">
              <w:rPr>
                <w:sz w:val="28"/>
                <w:szCs w:val="28"/>
              </w:rPr>
              <w:t>40 252,31274</w:t>
            </w:r>
          </w:p>
        </w:tc>
        <w:tc>
          <w:tcPr>
            <w:tcW w:w="1701" w:type="dxa"/>
            <w:shd w:val="clear" w:color="auto" w:fill="auto"/>
            <w:vAlign w:val="center"/>
          </w:tcPr>
          <w:p w:rsidR="002F5E36" w:rsidRPr="00104645" w:rsidRDefault="002F5E36" w:rsidP="000353B6">
            <w:pPr>
              <w:ind w:left="-93" w:right="-108"/>
              <w:jc w:val="center"/>
              <w:rPr>
                <w:b/>
                <w:color w:val="000000"/>
                <w:sz w:val="28"/>
                <w:szCs w:val="28"/>
              </w:rPr>
            </w:pPr>
            <w:r w:rsidRPr="00104645">
              <w:rPr>
                <w:b/>
                <w:color w:val="000000"/>
                <w:sz w:val="28"/>
                <w:szCs w:val="28"/>
              </w:rPr>
              <w:t>-449,09926</w:t>
            </w:r>
          </w:p>
        </w:tc>
      </w:tr>
      <w:tr w:rsidR="002F5E36" w:rsidRPr="00104645" w:rsidTr="000353B6">
        <w:trPr>
          <w:trHeight w:val="54"/>
        </w:trPr>
        <w:tc>
          <w:tcPr>
            <w:tcW w:w="3559" w:type="dxa"/>
            <w:shd w:val="clear" w:color="auto" w:fill="auto"/>
            <w:vAlign w:val="center"/>
          </w:tcPr>
          <w:p w:rsidR="002F5E36" w:rsidRPr="00104645" w:rsidRDefault="002F5E36" w:rsidP="000353B6">
            <w:pPr>
              <w:jc w:val="both"/>
              <w:rPr>
                <w:sz w:val="28"/>
                <w:szCs w:val="28"/>
              </w:rPr>
            </w:pPr>
            <w:r w:rsidRPr="00104645">
              <w:rPr>
                <w:sz w:val="28"/>
                <w:szCs w:val="28"/>
              </w:rPr>
              <w:t>05 01 0700760950 811</w:t>
            </w:r>
          </w:p>
        </w:tc>
        <w:tc>
          <w:tcPr>
            <w:tcW w:w="2835" w:type="dxa"/>
            <w:shd w:val="clear" w:color="auto" w:fill="auto"/>
            <w:vAlign w:val="center"/>
          </w:tcPr>
          <w:p w:rsidR="002F5E36" w:rsidRPr="00104645" w:rsidRDefault="002F5E36" w:rsidP="000353B6">
            <w:pPr>
              <w:jc w:val="center"/>
              <w:rPr>
                <w:sz w:val="28"/>
                <w:szCs w:val="28"/>
              </w:rPr>
            </w:pPr>
            <w:r w:rsidRPr="00104645">
              <w:rPr>
                <w:sz w:val="28"/>
                <w:szCs w:val="28"/>
              </w:rPr>
              <w:t>1 790,71</w:t>
            </w:r>
          </w:p>
        </w:tc>
        <w:tc>
          <w:tcPr>
            <w:tcW w:w="2126" w:type="dxa"/>
            <w:shd w:val="clear" w:color="auto" w:fill="auto"/>
            <w:vAlign w:val="center"/>
          </w:tcPr>
          <w:p w:rsidR="002F5E36" w:rsidRPr="00104645" w:rsidRDefault="002F5E36" w:rsidP="000353B6">
            <w:pPr>
              <w:jc w:val="center"/>
              <w:rPr>
                <w:sz w:val="28"/>
                <w:szCs w:val="28"/>
              </w:rPr>
            </w:pPr>
            <w:r w:rsidRPr="00104645">
              <w:rPr>
                <w:sz w:val="28"/>
                <w:szCs w:val="28"/>
              </w:rPr>
              <w:t>1 074,42000</w:t>
            </w:r>
          </w:p>
        </w:tc>
        <w:tc>
          <w:tcPr>
            <w:tcW w:w="1701" w:type="dxa"/>
            <w:shd w:val="clear" w:color="auto" w:fill="auto"/>
            <w:vAlign w:val="center"/>
          </w:tcPr>
          <w:p w:rsidR="002F5E36" w:rsidRPr="00104645" w:rsidRDefault="002F5E36" w:rsidP="000353B6">
            <w:pPr>
              <w:jc w:val="center"/>
              <w:rPr>
                <w:sz w:val="28"/>
                <w:szCs w:val="28"/>
              </w:rPr>
            </w:pPr>
            <w:r w:rsidRPr="00104645">
              <w:rPr>
                <w:sz w:val="28"/>
                <w:szCs w:val="28"/>
              </w:rPr>
              <w:t>-716,29000</w:t>
            </w:r>
          </w:p>
        </w:tc>
      </w:tr>
      <w:tr w:rsidR="002F5E36" w:rsidRPr="00104645" w:rsidTr="000353B6">
        <w:trPr>
          <w:trHeight w:val="54"/>
        </w:trPr>
        <w:tc>
          <w:tcPr>
            <w:tcW w:w="3559" w:type="dxa"/>
            <w:shd w:val="clear" w:color="auto" w:fill="auto"/>
            <w:vAlign w:val="center"/>
          </w:tcPr>
          <w:p w:rsidR="002F5E36" w:rsidRPr="00104645" w:rsidRDefault="002F5E36" w:rsidP="000353B6">
            <w:pPr>
              <w:jc w:val="both"/>
              <w:rPr>
                <w:sz w:val="28"/>
                <w:szCs w:val="28"/>
              </w:rPr>
            </w:pPr>
            <w:r w:rsidRPr="00104645">
              <w:rPr>
                <w:sz w:val="28"/>
                <w:szCs w:val="28"/>
              </w:rPr>
              <w:t>05 02 9900000221 244</w:t>
            </w:r>
          </w:p>
        </w:tc>
        <w:tc>
          <w:tcPr>
            <w:tcW w:w="2835" w:type="dxa"/>
            <w:shd w:val="clear" w:color="auto" w:fill="auto"/>
            <w:vAlign w:val="center"/>
          </w:tcPr>
          <w:p w:rsidR="002F5E36" w:rsidRPr="00104645" w:rsidRDefault="002F5E36" w:rsidP="000353B6">
            <w:pPr>
              <w:jc w:val="center"/>
              <w:rPr>
                <w:sz w:val="28"/>
                <w:szCs w:val="28"/>
              </w:rPr>
            </w:pPr>
            <w:r w:rsidRPr="00104645">
              <w:rPr>
                <w:sz w:val="28"/>
                <w:szCs w:val="28"/>
              </w:rPr>
              <w:t>0,00</w:t>
            </w:r>
          </w:p>
        </w:tc>
        <w:tc>
          <w:tcPr>
            <w:tcW w:w="2126" w:type="dxa"/>
            <w:shd w:val="clear" w:color="auto" w:fill="auto"/>
            <w:vAlign w:val="center"/>
          </w:tcPr>
          <w:p w:rsidR="002F5E36" w:rsidRPr="00104645" w:rsidRDefault="002F5E36" w:rsidP="000353B6">
            <w:pPr>
              <w:jc w:val="center"/>
              <w:rPr>
                <w:sz w:val="28"/>
                <w:szCs w:val="28"/>
              </w:rPr>
            </w:pPr>
            <w:r w:rsidRPr="00104645">
              <w:rPr>
                <w:sz w:val="28"/>
                <w:szCs w:val="28"/>
              </w:rPr>
              <w:t>375,49074</w:t>
            </w:r>
          </w:p>
        </w:tc>
        <w:tc>
          <w:tcPr>
            <w:tcW w:w="1701" w:type="dxa"/>
            <w:shd w:val="clear" w:color="auto" w:fill="auto"/>
            <w:vAlign w:val="center"/>
          </w:tcPr>
          <w:p w:rsidR="002F5E36" w:rsidRPr="00104645" w:rsidRDefault="002F5E36" w:rsidP="000353B6">
            <w:pPr>
              <w:jc w:val="center"/>
              <w:rPr>
                <w:sz w:val="28"/>
                <w:szCs w:val="28"/>
              </w:rPr>
            </w:pPr>
            <w:r w:rsidRPr="00104645">
              <w:rPr>
                <w:sz w:val="28"/>
                <w:szCs w:val="28"/>
              </w:rPr>
              <w:t>375,49074</w:t>
            </w:r>
          </w:p>
        </w:tc>
      </w:tr>
      <w:tr w:rsidR="002F5E36" w:rsidRPr="00104645" w:rsidTr="000353B6">
        <w:trPr>
          <w:trHeight w:val="54"/>
        </w:trPr>
        <w:tc>
          <w:tcPr>
            <w:tcW w:w="3559" w:type="dxa"/>
            <w:shd w:val="clear" w:color="auto" w:fill="auto"/>
            <w:vAlign w:val="center"/>
          </w:tcPr>
          <w:p w:rsidR="002F5E36" w:rsidRPr="00104645" w:rsidRDefault="002F5E36" w:rsidP="000353B6">
            <w:pPr>
              <w:jc w:val="both"/>
              <w:rPr>
                <w:sz w:val="28"/>
                <w:szCs w:val="28"/>
              </w:rPr>
            </w:pPr>
            <w:r w:rsidRPr="00104645">
              <w:rPr>
                <w:sz w:val="28"/>
                <w:szCs w:val="28"/>
              </w:rPr>
              <w:t>05 03 1600160300 243</w:t>
            </w:r>
          </w:p>
        </w:tc>
        <w:tc>
          <w:tcPr>
            <w:tcW w:w="2835" w:type="dxa"/>
            <w:shd w:val="clear" w:color="auto" w:fill="auto"/>
            <w:vAlign w:val="center"/>
          </w:tcPr>
          <w:p w:rsidR="002F5E36" w:rsidRPr="00104645" w:rsidRDefault="002F5E36" w:rsidP="000353B6">
            <w:pPr>
              <w:jc w:val="center"/>
              <w:rPr>
                <w:sz w:val="28"/>
                <w:szCs w:val="28"/>
              </w:rPr>
            </w:pPr>
            <w:r w:rsidRPr="00104645">
              <w:rPr>
                <w:sz w:val="28"/>
                <w:szCs w:val="28"/>
              </w:rPr>
              <w:t>2 945,00</w:t>
            </w:r>
          </w:p>
        </w:tc>
        <w:tc>
          <w:tcPr>
            <w:tcW w:w="2126" w:type="dxa"/>
            <w:shd w:val="clear" w:color="auto" w:fill="auto"/>
            <w:vAlign w:val="center"/>
          </w:tcPr>
          <w:p w:rsidR="002F5E36" w:rsidRPr="00104645" w:rsidRDefault="002F5E36" w:rsidP="000353B6">
            <w:pPr>
              <w:jc w:val="center"/>
              <w:rPr>
                <w:sz w:val="28"/>
                <w:szCs w:val="28"/>
              </w:rPr>
            </w:pPr>
            <w:r w:rsidRPr="00104645">
              <w:rPr>
                <w:sz w:val="28"/>
                <w:szCs w:val="28"/>
              </w:rPr>
              <w:t>2 836,70000</w:t>
            </w:r>
          </w:p>
        </w:tc>
        <w:tc>
          <w:tcPr>
            <w:tcW w:w="1701" w:type="dxa"/>
            <w:shd w:val="clear" w:color="auto" w:fill="auto"/>
            <w:vAlign w:val="center"/>
          </w:tcPr>
          <w:p w:rsidR="002F5E36" w:rsidRPr="00104645" w:rsidRDefault="002F5E36" w:rsidP="000353B6">
            <w:pPr>
              <w:jc w:val="center"/>
              <w:rPr>
                <w:sz w:val="28"/>
                <w:szCs w:val="28"/>
              </w:rPr>
            </w:pPr>
            <w:r w:rsidRPr="00104645">
              <w:rPr>
                <w:sz w:val="28"/>
                <w:szCs w:val="28"/>
              </w:rPr>
              <w:t>-108,30000</w:t>
            </w:r>
          </w:p>
        </w:tc>
      </w:tr>
      <w:tr w:rsidR="002F5E36" w:rsidRPr="00104645" w:rsidTr="000353B6">
        <w:trPr>
          <w:trHeight w:val="54"/>
        </w:trPr>
        <w:tc>
          <w:tcPr>
            <w:tcW w:w="3559" w:type="dxa"/>
            <w:shd w:val="clear" w:color="auto" w:fill="auto"/>
            <w:vAlign w:val="center"/>
            <w:hideMark/>
          </w:tcPr>
          <w:p w:rsidR="002F5E36" w:rsidRPr="00104645" w:rsidRDefault="002F5E36" w:rsidP="000353B6">
            <w:pPr>
              <w:ind w:left="-93" w:right="-108"/>
              <w:jc w:val="both"/>
              <w:rPr>
                <w:b/>
                <w:bCs/>
                <w:color w:val="000000"/>
                <w:sz w:val="28"/>
                <w:szCs w:val="28"/>
              </w:rPr>
            </w:pPr>
            <w:r w:rsidRPr="00104645">
              <w:rPr>
                <w:b/>
                <w:bCs/>
                <w:color w:val="000000"/>
                <w:sz w:val="28"/>
                <w:szCs w:val="28"/>
              </w:rPr>
              <w:t>Итого</w:t>
            </w:r>
          </w:p>
        </w:tc>
        <w:tc>
          <w:tcPr>
            <w:tcW w:w="2835" w:type="dxa"/>
            <w:shd w:val="clear" w:color="auto" w:fill="auto"/>
            <w:vAlign w:val="center"/>
            <w:hideMark/>
          </w:tcPr>
          <w:p w:rsidR="002F5E36" w:rsidRPr="00104645" w:rsidRDefault="002F5E36" w:rsidP="000353B6">
            <w:pPr>
              <w:jc w:val="center"/>
              <w:rPr>
                <w:sz w:val="28"/>
                <w:szCs w:val="28"/>
              </w:rPr>
            </w:pPr>
            <w:r w:rsidRPr="00104645">
              <w:rPr>
                <w:sz w:val="28"/>
                <w:szCs w:val="28"/>
              </w:rPr>
              <w:t>143 583,03</w:t>
            </w:r>
          </w:p>
        </w:tc>
        <w:tc>
          <w:tcPr>
            <w:tcW w:w="2126" w:type="dxa"/>
            <w:shd w:val="clear" w:color="auto" w:fill="auto"/>
            <w:vAlign w:val="center"/>
            <w:hideMark/>
          </w:tcPr>
          <w:p w:rsidR="002F5E36" w:rsidRPr="00104645" w:rsidRDefault="002F5E36" w:rsidP="000353B6">
            <w:pPr>
              <w:jc w:val="center"/>
              <w:rPr>
                <w:sz w:val="28"/>
                <w:szCs w:val="28"/>
              </w:rPr>
            </w:pPr>
            <w:r w:rsidRPr="00104645">
              <w:rPr>
                <w:sz w:val="28"/>
                <w:szCs w:val="28"/>
              </w:rPr>
              <w:t>142 770,84200</w:t>
            </w:r>
          </w:p>
        </w:tc>
        <w:tc>
          <w:tcPr>
            <w:tcW w:w="1701" w:type="dxa"/>
            <w:shd w:val="clear" w:color="auto" w:fill="auto"/>
            <w:vAlign w:val="center"/>
            <w:hideMark/>
          </w:tcPr>
          <w:p w:rsidR="002F5E36" w:rsidRPr="00104645" w:rsidRDefault="002F5E36" w:rsidP="000353B6">
            <w:pPr>
              <w:jc w:val="center"/>
              <w:rPr>
                <w:sz w:val="28"/>
                <w:szCs w:val="28"/>
              </w:rPr>
            </w:pPr>
            <w:r w:rsidRPr="00104645">
              <w:rPr>
                <w:sz w:val="28"/>
                <w:szCs w:val="28"/>
              </w:rPr>
              <w:t>-812,19000</w:t>
            </w:r>
          </w:p>
        </w:tc>
      </w:tr>
    </w:tbl>
    <w:p w:rsidR="002F5E36" w:rsidRPr="00104645" w:rsidRDefault="002F5E36" w:rsidP="002F5E36">
      <w:pPr>
        <w:pStyle w:val="af2"/>
        <w:ind w:firstLine="567"/>
        <w:jc w:val="both"/>
        <w:rPr>
          <w:rFonts w:eastAsia="Calibri"/>
          <w:lang w:eastAsia="en-US"/>
        </w:rPr>
      </w:pPr>
    </w:p>
    <w:p w:rsidR="002F5E36" w:rsidRPr="00104645" w:rsidRDefault="002F5E36" w:rsidP="002F5E36">
      <w:pPr>
        <w:pStyle w:val="af2"/>
        <w:ind w:firstLine="567"/>
        <w:jc w:val="both"/>
        <w:rPr>
          <w:rFonts w:eastAsia="Calibri"/>
          <w:lang w:eastAsia="en-US"/>
        </w:rPr>
      </w:pPr>
      <w:proofErr w:type="gramStart"/>
      <w:r w:rsidRPr="00104645">
        <w:rPr>
          <w:rFonts w:eastAsia="Calibri"/>
          <w:lang w:eastAsia="en-US"/>
        </w:rPr>
        <w:t>Отмечено низкое исполнение бюджета городского поселения Некрасовский по расходам в размере 108 174,15947 тыс. рублей или 75,77 %, что говорит о низком исполнении бюджета по расходам (менее 95 %), в том числе по разделам:</w:t>
      </w:r>
      <w:proofErr w:type="gramEnd"/>
    </w:p>
    <w:p w:rsidR="002F5E36" w:rsidRPr="00104645" w:rsidRDefault="002F5E36" w:rsidP="002F5E36">
      <w:pPr>
        <w:ind w:firstLine="709"/>
        <w:contextualSpacing/>
        <w:jc w:val="both"/>
        <w:rPr>
          <w:sz w:val="28"/>
          <w:szCs w:val="28"/>
        </w:rPr>
      </w:pPr>
      <w:r w:rsidRPr="00104645">
        <w:rPr>
          <w:sz w:val="28"/>
          <w:szCs w:val="28"/>
        </w:rPr>
        <w:t>01 «Общегосударственные вопросы» - 69,97 %;</w:t>
      </w:r>
    </w:p>
    <w:p w:rsidR="002F5E36" w:rsidRPr="00104645" w:rsidRDefault="002F5E36" w:rsidP="002F5E36">
      <w:pPr>
        <w:ind w:firstLine="709"/>
        <w:contextualSpacing/>
        <w:jc w:val="both"/>
        <w:rPr>
          <w:sz w:val="28"/>
          <w:szCs w:val="28"/>
        </w:rPr>
      </w:pPr>
      <w:r w:rsidRPr="00104645">
        <w:rPr>
          <w:sz w:val="28"/>
          <w:szCs w:val="28"/>
        </w:rPr>
        <w:t>02 «Национальная оборона» - 58,82 %;</w:t>
      </w:r>
    </w:p>
    <w:p w:rsidR="002F5E36" w:rsidRPr="00104645" w:rsidRDefault="002F5E36" w:rsidP="002F5E36">
      <w:pPr>
        <w:ind w:firstLine="709"/>
        <w:contextualSpacing/>
        <w:jc w:val="both"/>
        <w:rPr>
          <w:sz w:val="28"/>
          <w:szCs w:val="28"/>
        </w:rPr>
      </w:pPr>
      <w:r w:rsidRPr="00104645">
        <w:rPr>
          <w:sz w:val="28"/>
          <w:szCs w:val="28"/>
        </w:rPr>
        <w:t>03 «Национальная безопасность и правоохранительная деятельность» - 29,37 %;</w:t>
      </w:r>
    </w:p>
    <w:p w:rsidR="002F5E36" w:rsidRPr="00104645" w:rsidRDefault="002F5E36" w:rsidP="002F5E36">
      <w:pPr>
        <w:ind w:firstLine="709"/>
        <w:contextualSpacing/>
        <w:jc w:val="both"/>
        <w:rPr>
          <w:sz w:val="28"/>
          <w:szCs w:val="28"/>
        </w:rPr>
      </w:pPr>
      <w:r w:rsidRPr="00104645">
        <w:rPr>
          <w:sz w:val="28"/>
          <w:szCs w:val="28"/>
        </w:rPr>
        <w:t>04 «Национальная экономика» - 88,38 %;</w:t>
      </w:r>
    </w:p>
    <w:p w:rsidR="002F5E36" w:rsidRPr="00104645" w:rsidRDefault="002F5E36" w:rsidP="002F5E36">
      <w:pPr>
        <w:ind w:firstLine="709"/>
        <w:contextualSpacing/>
        <w:jc w:val="both"/>
        <w:rPr>
          <w:sz w:val="28"/>
          <w:szCs w:val="28"/>
        </w:rPr>
      </w:pPr>
      <w:r w:rsidRPr="00104645">
        <w:rPr>
          <w:sz w:val="28"/>
          <w:szCs w:val="28"/>
        </w:rPr>
        <w:t>05 «Жилищно-коммунальное хозяйство» - 55,38 %;</w:t>
      </w:r>
    </w:p>
    <w:p w:rsidR="002F5E36" w:rsidRPr="00104645" w:rsidRDefault="002F5E36" w:rsidP="002F5E36">
      <w:pPr>
        <w:ind w:firstLine="709"/>
        <w:contextualSpacing/>
        <w:jc w:val="both"/>
        <w:rPr>
          <w:sz w:val="28"/>
          <w:szCs w:val="28"/>
        </w:rPr>
      </w:pPr>
      <w:r w:rsidRPr="00104645">
        <w:rPr>
          <w:sz w:val="28"/>
          <w:szCs w:val="28"/>
        </w:rPr>
        <w:t>08 «Культура, кинематография» - 92,79 %;</w:t>
      </w:r>
    </w:p>
    <w:p w:rsidR="002F5E36" w:rsidRPr="00104645" w:rsidRDefault="002F5E36" w:rsidP="00104645">
      <w:pPr>
        <w:ind w:firstLine="709"/>
        <w:contextualSpacing/>
        <w:jc w:val="both"/>
        <w:rPr>
          <w:sz w:val="28"/>
          <w:szCs w:val="28"/>
        </w:rPr>
      </w:pPr>
      <w:r w:rsidRPr="00104645">
        <w:rPr>
          <w:sz w:val="28"/>
          <w:szCs w:val="28"/>
        </w:rPr>
        <w:t>11 «Физическая культура и спорт» - 88,93 %;</w:t>
      </w:r>
    </w:p>
    <w:p w:rsidR="002F5E36" w:rsidRPr="00104645" w:rsidRDefault="002F5E36" w:rsidP="00104645">
      <w:pPr>
        <w:ind w:firstLine="709"/>
        <w:contextualSpacing/>
        <w:jc w:val="both"/>
        <w:rPr>
          <w:sz w:val="28"/>
          <w:szCs w:val="28"/>
        </w:rPr>
      </w:pPr>
      <w:r w:rsidRPr="00104645">
        <w:rPr>
          <w:sz w:val="28"/>
          <w:szCs w:val="28"/>
        </w:rPr>
        <w:t>13 «Обслуживание государственного и муниципального долга» - 0,0 %.</w:t>
      </w:r>
    </w:p>
    <w:p w:rsidR="00332B82" w:rsidRPr="00065D74" w:rsidRDefault="002F5E36" w:rsidP="00104645">
      <w:pPr>
        <w:tabs>
          <w:tab w:val="left" w:pos="2265"/>
        </w:tabs>
        <w:ind w:firstLine="709"/>
        <w:jc w:val="both"/>
        <w:rPr>
          <w:color w:val="FF0000"/>
          <w:sz w:val="28"/>
          <w:szCs w:val="28"/>
        </w:rPr>
      </w:pPr>
      <w:r w:rsidRPr="00065D74">
        <w:rPr>
          <w:sz w:val="28"/>
          <w:szCs w:val="28"/>
        </w:rPr>
        <w:t>В приложениях 2, 3 и 5 к проекту решения Совета депутатов Дмитровского городского округа Московской области «Об исполнении бюджета городского поселения Некрасовский Дмитровского муниципального района Московской области   за 2018 год» имеет место некорректное округление бюджетных ассигнований</w:t>
      </w:r>
      <w:r w:rsidRPr="00065D74">
        <w:rPr>
          <w:color w:val="FF0000"/>
          <w:sz w:val="28"/>
          <w:szCs w:val="28"/>
        </w:rPr>
        <w:t>.</w:t>
      </w:r>
    </w:p>
    <w:p w:rsidR="002F5E36" w:rsidRPr="00065D74" w:rsidRDefault="002F5E36" w:rsidP="00104645">
      <w:pPr>
        <w:tabs>
          <w:tab w:val="left" w:pos="2265"/>
        </w:tabs>
        <w:ind w:firstLine="709"/>
        <w:jc w:val="both"/>
        <w:rPr>
          <w:sz w:val="28"/>
          <w:szCs w:val="28"/>
        </w:rPr>
      </w:pPr>
      <w:r w:rsidRPr="00065D74">
        <w:rPr>
          <w:sz w:val="28"/>
          <w:szCs w:val="28"/>
        </w:rPr>
        <w:t>В приложениях 2, 3 и 5 к проекту решения Совета депутатов Дмитровского городского округа Московской области «Об исполнении бюджета городского поселения Некрасовский Дмитровского муниципального района Московской области   за  2018 год» в графе «Уточненный план на 2018 год» имеет место неверное отражение бюджетных ассигнований по КБК 0503 16 0 01 Б0314 (42,7 тыс. рублей), в то время</w:t>
      </w:r>
      <w:proofErr w:type="gramStart"/>
      <w:r w:rsidRPr="00065D74">
        <w:rPr>
          <w:sz w:val="28"/>
          <w:szCs w:val="28"/>
        </w:rPr>
        <w:t>,</w:t>
      </w:r>
      <w:proofErr w:type="gramEnd"/>
      <w:r w:rsidRPr="00065D74">
        <w:rPr>
          <w:sz w:val="28"/>
          <w:szCs w:val="28"/>
        </w:rPr>
        <w:t xml:space="preserve"> как в ф. 0503117 по </w:t>
      </w:r>
      <w:proofErr w:type="gramStart"/>
      <w:r w:rsidRPr="00065D74">
        <w:rPr>
          <w:sz w:val="28"/>
          <w:szCs w:val="28"/>
        </w:rPr>
        <w:t>аналогичному</w:t>
      </w:r>
      <w:proofErr w:type="gramEnd"/>
      <w:r w:rsidRPr="00065D74">
        <w:rPr>
          <w:sz w:val="28"/>
          <w:szCs w:val="28"/>
        </w:rPr>
        <w:t xml:space="preserve"> КБК значится сумма в размере 43,20 тыс. рублей, данная ошибка не повлияла на итоговое значение.</w:t>
      </w:r>
    </w:p>
    <w:p w:rsidR="002F5E36" w:rsidRPr="00065D74" w:rsidRDefault="002F5E36" w:rsidP="00104645">
      <w:pPr>
        <w:tabs>
          <w:tab w:val="left" w:pos="0"/>
        </w:tabs>
        <w:ind w:firstLine="567"/>
        <w:jc w:val="both"/>
        <w:rPr>
          <w:sz w:val="28"/>
          <w:szCs w:val="28"/>
        </w:rPr>
      </w:pPr>
      <w:proofErr w:type="gramStart"/>
      <w:r w:rsidRPr="00065D74">
        <w:rPr>
          <w:sz w:val="28"/>
          <w:szCs w:val="28"/>
        </w:rPr>
        <w:t xml:space="preserve">В приложении 5 к проекту решения Совета депутатов Дмитровского городского округа Московской области «Об исполнении бюджета городского поселения Некрасовский Дмитровского муниципального района Московской области   за  2018 год» нарушена последовательность отражения муниципальных программ, например муниципальная программа «Дорожное хозяйство городского поселения Некрасовский Дмитровского муниципального района Московской области на 2017-2021 годы» (ЦСР </w:t>
      </w:r>
      <w:r w:rsidRPr="00065D74">
        <w:rPr>
          <w:sz w:val="28"/>
          <w:szCs w:val="28"/>
          <w:u w:val="single"/>
        </w:rPr>
        <w:t>08</w:t>
      </w:r>
      <w:r w:rsidRPr="00065D74">
        <w:rPr>
          <w:sz w:val="28"/>
          <w:szCs w:val="28"/>
        </w:rPr>
        <w:t xml:space="preserve"> 0 00 00000) следует за муниципальной программой </w:t>
      </w:r>
      <w:r w:rsidRPr="00065D74">
        <w:rPr>
          <w:sz w:val="28"/>
          <w:szCs w:val="28"/>
        </w:rPr>
        <w:lastRenderedPageBreak/>
        <w:t>«Обеспечение безопасности жизнедеятельности</w:t>
      </w:r>
      <w:proofErr w:type="gramEnd"/>
      <w:r w:rsidRPr="00065D74">
        <w:rPr>
          <w:sz w:val="28"/>
          <w:szCs w:val="28"/>
        </w:rPr>
        <w:t xml:space="preserve"> населения городского поселения </w:t>
      </w:r>
      <w:proofErr w:type="gramStart"/>
      <w:r w:rsidRPr="00065D74">
        <w:rPr>
          <w:sz w:val="28"/>
          <w:szCs w:val="28"/>
        </w:rPr>
        <w:t>Некрасовский</w:t>
      </w:r>
      <w:proofErr w:type="gramEnd"/>
      <w:r w:rsidRPr="00065D74">
        <w:rPr>
          <w:sz w:val="28"/>
          <w:szCs w:val="28"/>
        </w:rPr>
        <w:t xml:space="preserve">  на 2017-2021годы» (ЦСР </w:t>
      </w:r>
      <w:r w:rsidRPr="00065D74">
        <w:rPr>
          <w:sz w:val="28"/>
          <w:szCs w:val="28"/>
          <w:u w:val="single"/>
        </w:rPr>
        <w:t>24</w:t>
      </w:r>
      <w:r w:rsidRPr="00065D74">
        <w:rPr>
          <w:sz w:val="28"/>
          <w:szCs w:val="28"/>
        </w:rPr>
        <w:t xml:space="preserve"> 0 00 00000).</w:t>
      </w:r>
    </w:p>
    <w:p w:rsidR="002F5E36" w:rsidRPr="00065D74" w:rsidRDefault="00104645" w:rsidP="00104645">
      <w:pPr>
        <w:tabs>
          <w:tab w:val="left" w:pos="2265"/>
        </w:tabs>
        <w:ind w:firstLine="709"/>
        <w:jc w:val="both"/>
        <w:rPr>
          <w:color w:val="FF0000"/>
          <w:sz w:val="28"/>
          <w:szCs w:val="28"/>
        </w:rPr>
      </w:pPr>
      <w:r w:rsidRPr="00065D74">
        <w:rPr>
          <w:sz w:val="28"/>
          <w:szCs w:val="28"/>
        </w:rPr>
        <w:t>В приложении 8 к проекту решения Совета депутатов Дмитровского городского округа Московской области «Об исполнении бюджета городского поселения Некрасовский Дмитровского муниципального района Московской области за 2018 год» отсутствуют плановые показатели, утвержденные Решением о бюджете, а также не отражен процент исполнения бюджетных ассигнований.</w:t>
      </w:r>
    </w:p>
    <w:p w:rsidR="00104645" w:rsidRPr="00104645" w:rsidRDefault="00104645" w:rsidP="00104645">
      <w:pPr>
        <w:tabs>
          <w:tab w:val="left" w:pos="0"/>
        </w:tabs>
        <w:ind w:firstLine="540"/>
        <w:jc w:val="both"/>
        <w:rPr>
          <w:bCs/>
          <w:sz w:val="28"/>
          <w:szCs w:val="28"/>
        </w:rPr>
      </w:pPr>
      <w:r w:rsidRPr="00104645">
        <w:rPr>
          <w:bCs/>
          <w:sz w:val="28"/>
          <w:szCs w:val="28"/>
        </w:rPr>
        <w:t>Предложенный на экспертизу проект решения Совета депутатов Дмитровского городского округа Московской области «Об исполнении бюджета городского поселения Некрасовский Дмитровского муниципального района Московской области за 2018 год» может быть принят к рассмотрению Советом депутатов Дмитровского городского округа Московской области после устранения следующих недостатков:</w:t>
      </w:r>
    </w:p>
    <w:p w:rsidR="00104645" w:rsidRPr="00104645" w:rsidRDefault="00104645" w:rsidP="00104645">
      <w:pPr>
        <w:tabs>
          <w:tab w:val="left" w:pos="0"/>
        </w:tabs>
        <w:ind w:firstLine="567"/>
        <w:jc w:val="both"/>
        <w:rPr>
          <w:color w:val="000000"/>
          <w:sz w:val="28"/>
          <w:szCs w:val="28"/>
        </w:rPr>
      </w:pPr>
      <w:r w:rsidRPr="00104645">
        <w:rPr>
          <w:bCs/>
          <w:sz w:val="28"/>
          <w:szCs w:val="28"/>
        </w:rPr>
        <w:t xml:space="preserve">некорректного присвоения наименования </w:t>
      </w:r>
      <w:r w:rsidRPr="00104645">
        <w:rPr>
          <w:color w:val="000000"/>
          <w:sz w:val="28"/>
          <w:szCs w:val="28"/>
        </w:rPr>
        <w:t xml:space="preserve">приложению 1, </w:t>
      </w:r>
    </w:p>
    <w:p w:rsidR="00104645" w:rsidRPr="00104645" w:rsidRDefault="00104645" w:rsidP="00104645">
      <w:pPr>
        <w:tabs>
          <w:tab w:val="left" w:pos="0"/>
        </w:tabs>
        <w:ind w:firstLine="540"/>
        <w:jc w:val="both"/>
        <w:rPr>
          <w:sz w:val="28"/>
          <w:szCs w:val="28"/>
        </w:rPr>
      </w:pPr>
      <w:r w:rsidRPr="00104645">
        <w:rPr>
          <w:bCs/>
          <w:sz w:val="28"/>
          <w:szCs w:val="28"/>
        </w:rPr>
        <w:t>нарушения последовательности</w:t>
      </w:r>
      <w:r w:rsidRPr="00104645">
        <w:rPr>
          <w:sz w:val="28"/>
          <w:szCs w:val="28"/>
        </w:rPr>
        <w:t xml:space="preserve"> отражения муниципальных программ </w:t>
      </w:r>
      <w:r w:rsidRPr="00104645">
        <w:rPr>
          <w:bCs/>
          <w:sz w:val="28"/>
          <w:szCs w:val="28"/>
        </w:rPr>
        <w:t>в приложении 5</w:t>
      </w:r>
      <w:r w:rsidRPr="00104645">
        <w:rPr>
          <w:sz w:val="28"/>
          <w:szCs w:val="28"/>
        </w:rPr>
        <w:t>,</w:t>
      </w:r>
    </w:p>
    <w:p w:rsidR="00104645" w:rsidRPr="00104645" w:rsidRDefault="00104645" w:rsidP="00104645">
      <w:pPr>
        <w:tabs>
          <w:tab w:val="left" w:pos="0"/>
        </w:tabs>
        <w:ind w:firstLine="540"/>
        <w:jc w:val="both"/>
        <w:rPr>
          <w:bCs/>
          <w:sz w:val="28"/>
          <w:szCs w:val="28"/>
        </w:rPr>
      </w:pPr>
      <w:r w:rsidRPr="00104645">
        <w:rPr>
          <w:bCs/>
          <w:sz w:val="28"/>
          <w:szCs w:val="28"/>
        </w:rPr>
        <w:t>неверного округления при отражении бюджетных ассигнований в приложениях 1, 2, 3 и 5,</w:t>
      </w:r>
    </w:p>
    <w:p w:rsidR="00104645" w:rsidRPr="00104645" w:rsidRDefault="00104645" w:rsidP="00104645">
      <w:pPr>
        <w:tabs>
          <w:tab w:val="left" w:pos="0"/>
        </w:tabs>
        <w:ind w:firstLine="540"/>
        <w:jc w:val="both"/>
        <w:rPr>
          <w:bCs/>
          <w:sz w:val="28"/>
          <w:szCs w:val="28"/>
        </w:rPr>
      </w:pPr>
      <w:r w:rsidRPr="00104645">
        <w:rPr>
          <w:bCs/>
          <w:sz w:val="28"/>
          <w:szCs w:val="28"/>
        </w:rPr>
        <w:t>отсутствия в приложении 8 плановых показателей, утвержденных Решением о бюджете, а также процента их исполнения,</w:t>
      </w:r>
    </w:p>
    <w:p w:rsidR="00104645" w:rsidRPr="00104645" w:rsidRDefault="00104645" w:rsidP="00104645">
      <w:pPr>
        <w:tabs>
          <w:tab w:val="left" w:pos="0"/>
        </w:tabs>
        <w:ind w:firstLine="567"/>
        <w:jc w:val="both"/>
        <w:rPr>
          <w:sz w:val="28"/>
          <w:szCs w:val="28"/>
        </w:rPr>
      </w:pPr>
      <w:r w:rsidRPr="00104645">
        <w:rPr>
          <w:sz w:val="28"/>
          <w:szCs w:val="28"/>
        </w:rPr>
        <w:t>неверного отражения в приложениях 2, 3 и 5 бюджетных ассигнований по КБК 0503 16 0 01 Б0314.</w:t>
      </w:r>
    </w:p>
    <w:p w:rsidR="00104645" w:rsidRDefault="00104645" w:rsidP="00104645">
      <w:pPr>
        <w:suppressAutoHyphens w:val="0"/>
        <w:autoSpaceDE w:val="0"/>
        <w:autoSpaceDN w:val="0"/>
        <w:adjustRightInd w:val="0"/>
        <w:ind w:firstLine="540"/>
        <w:jc w:val="both"/>
        <w:rPr>
          <w:noProof/>
          <w:sz w:val="28"/>
          <w:szCs w:val="28"/>
          <w:lang w:eastAsia="ru-RU"/>
        </w:rPr>
      </w:pPr>
      <w:r w:rsidRPr="005973E7">
        <w:rPr>
          <w:noProof/>
          <w:sz w:val="28"/>
          <w:szCs w:val="28"/>
          <w:lang w:eastAsia="ru-RU"/>
        </w:rPr>
        <w:t>В ходе дополнительной экспертизы правок к проекту решения Совета</w:t>
      </w:r>
      <w:r>
        <w:rPr>
          <w:noProof/>
          <w:sz w:val="28"/>
          <w:szCs w:val="28"/>
          <w:lang w:eastAsia="ru-RU"/>
        </w:rPr>
        <w:t xml:space="preserve"> депутатов Дмитровского городского округа Московской области «</w:t>
      </w:r>
      <w:r w:rsidR="00126BD7" w:rsidRPr="00126BD7">
        <w:rPr>
          <w:sz w:val="28"/>
          <w:szCs w:val="28"/>
        </w:rPr>
        <w:t>Об исполнении бюджета городского поселения Некрасовский Дмитровского муниципального района Московской области за 2018 год</w:t>
      </w:r>
      <w:r>
        <w:rPr>
          <w:noProof/>
          <w:sz w:val="28"/>
          <w:szCs w:val="28"/>
          <w:lang w:eastAsia="ru-RU"/>
        </w:rPr>
        <w:t xml:space="preserve">» Контрольно-счетной палатой Дмитровского городского округа Московской области  установлено устранение выявленных ранее нарушений и недостатков. </w:t>
      </w:r>
    </w:p>
    <w:p w:rsidR="00104645" w:rsidRPr="00947E13" w:rsidRDefault="00104645" w:rsidP="00104645">
      <w:pPr>
        <w:ind w:firstLine="709"/>
        <w:jc w:val="both"/>
        <w:rPr>
          <w:b/>
          <w:i/>
          <w:sz w:val="28"/>
          <w:szCs w:val="28"/>
        </w:rPr>
      </w:pPr>
      <w:r w:rsidRPr="00947E13">
        <w:rPr>
          <w:b/>
          <w:i/>
          <w:sz w:val="28"/>
          <w:szCs w:val="28"/>
        </w:rPr>
        <w:t>Председательствующий предложил приступить к вопросам.</w:t>
      </w:r>
    </w:p>
    <w:p w:rsidR="00104645" w:rsidRPr="00B6172F" w:rsidRDefault="00104645" w:rsidP="00104645">
      <w:pPr>
        <w:tabs>
          <w:tab w:val="left" w:pos="0"/>
        </w:tabs>
        <w:ind w:firstLine="540"/>
        <w:jc w:val="both"/>
        <w:rPr>
          <w:bCs/>
          <w:sz w:val="28"/>
          <w:szCs w:val="28"/>
        </w:rPr>
      </w:pPr>
      <w:r w:rsidRPr="00B6172F">
        <w:rPr>
          <w:bCs/>
          <w:sz w:val="28"/>
          <w:szCs w:val="28"/>
        </w:rPr>
        <w:t>Вопросов не поступило.</w:t>
      </w:r>
    </w:p>
    <w:p w:rsidR="00946010" w:rsidRPr="00317847" w:rsidRDefault="00946010" w:rsidP="00946010">
      <w:pPr>
        <w:ind w:firstLine="708"/>
        <w:jc w:val="both"/>
        <w:rPr>
          <w:b/>
          <w:sz w:val="28"/>
          <w:szCs w:val="28"/>
        </w:rPr>
      </w:pPr>
      <w:r>
        <w:rPr>
          <w:b/>
          <w:sz w:val="28"/>
          <w:szCs w:val="28"/>
          <w:lang w:val="en-US"/>
        </w:rPr>
        <w:t>V</w:t>
      </w:r>
      <w:r>
        <w:rPr>
          <w:b/>
          <w:sz w:val="28"/>
          <w:szCs w:val="28"/>
          <w:lang w:val="en-US"/>
        </w:rPr>
        <w:t>I</w:t>
      </w:r>
      <w:proofErr w:type="gramStart"/>
      <w:r w:rsidRPr="00317847">
        <w:rPr>
          <w:b/>
          <w:sz w:val="28"/>
          <w:szCs w:val="28"/>
        </w:rPr>
        <w:t>.  «</w:t>
      </w:r>
      <w:proofErr w:type="gramEnd"/>
      <w:r w:rsidR="00332B82" w:rsidRPr="00332B82">
        <w:rPr>
          <w:b/>
          <w:sz w:val="28"/>
          <w:szCs w:val="28"/>
        </w:rPr>
        <w:t>Об исполнении бюджета городского  поселения Яхрома Дмитровского муниципального района Московской области за 2018 год</w:t>
      </w:r>
      <w:r w:rsidRPr="00317847">
        <w:rPr>
          <w:b/>
          <w:sz w:val="28"/>
          <w:szCs w:val="28"/>
        </w:rPr>
        <w:t>», которая доложила основные характеристики бюджета Дмитровского муниципального района Московской области на 2019 год:</w:t>
      </w:r>
    </w:p>
    <w:p w:rsidR="003852CF" w:rsidRPr="005D3AA8" w:rsidRDefault="003852CF" w:rsidP="003852CF">
      <w:pPr>
        <w:ind w:firstLine="851"/>
        <w:jc w:val="both"/>
        <w:rPr>
          <w:sz w:val="28"/>
          <w:szCs w:val="28"/>
        </w:rPr>
      </w:pPr>
      <w:r w:rsidRPr="005D3AA8">
        <w:rPr>
          <w:b/>
          <w:sz w:val="28"/>
          <w:szCs w:val="28"/>
        </w:rPr>
        <w:t xml:space="preserve">Доходы бюджета городского поселения </w:t>
      </w:r>
      <w:r>
        <w:rPr>
          <w:b/>
          <w:sz w:val="28"/>
          <w:szCs w:val="28"/>
        </w:rPr>
        <w:t>Яхрома</w:t>
      </w:r>
      <w:r w:rsidRPr="005D3AA8">
        <w:rPr>
          <w:sz w:val="28"/>
          <w:szCs w:val="28"/>
        </w:rPr>
        <w:t xml:space="preserve"> Дмитровского муниципального района Московской области, включая поступления от бюджетов других уровней, на 1 января 2019 года составили </w:t>
      </w:r>
      <w:r>
        <w:rPr>
          <w:sz w:val="28"/>
          <w:szCs w:val="28"/>
        </w:rPr>
        <w:t>306 462,71657</w:t>
      </w:r>
      <w:r w:rsidRPr="005D3AA8">
        <w:rPr>
          <w:sz w:val="28"/>
          <w:szCs w:val="28"/>
        </w:rPr>
        <w:t xml:space="preserve"> тыс. руб. что соответствует </w:t>
      </w:r>
      <w:r>
        <w:rPr>
          <w:sz w:val="28"/>
          <w:szCs w:val="28"/>
        </w:rPr>
        <w:t xml:space="preserve">74,1 </w:t>
      </w:r>
      <w:r w:rsidRPr="005D3AA8">
        <w:rPr>
          <w:sz w:val="28"/>
          <w:szCs w:val="28"/>
        </w:rPr>
        <w:t>% к уточненному плану года (</w:t>
      </w:r>
      <w:r>
        <w:rPr>
          <w:sz w:val="28"/>
          <w:szCs w:val="28"/>
        </w:rPr>
        <w:t>413 544,86743</w:t>
      </w:r>
      <w:r w:rsidRPr="005D3AA8">
        <w:rPr>
          <w:sz w:val="28"/>
          <w:szCs w:val="28"/>
        </w:rPr>
        <w:t xml:space="preserve"> тыс. рублей), в том числе:</w:t>
      </w:r>
    </w:p>
    <w:p w:rsidR="003852CF" w:rsidRPr="005D3AA8" w:rsidRDefault="003852CF" w:rsidP="003852CF">
      <w:pPr>
        <w:ind w:firstLine="851"/>
        <w:jc w:val="both"/>
        <w:rPr>
          <w:sz w:val="28"/>
          <w:szCs w:val="28"/>
        </w:rPr>
      </w:pPr>
      <w:r w:rsidRPr="005D3AA8">
        <w:rPr>
          <w:sz w:val="28"/>
          <w:szCs w:val="28"/>
        </w:rPr>
        <w:t xml:space="preserve">- налоговые и неналоговые доходы </w:t>
      </w:r>
      <w:r>
        <w:rPr>
          <w:sz w:val="28"/>
          <w:szCs w:val="28"/>
        </w:rPr>
        <w:t>197 222,52880</w:t>
      </w:r>
      <w:r w:rsidRPr="005D3AA8">
        <w:rPr>
          <w:sz w:val="28"/>
          <w:szCs w:val="28"/>
        </w:rPr>
        <w:t xml:space="preserve"> тыс. руб., или </w:t>
      </w:r>
      <w:r>
        <w:rPr>
          <w:sz w:val="28"/>
          <w:szCs w:val="28"/>
        </w:rPr>
        <w:t xml:space="preserve">64,4 </w:t>
      </w:r>
      <w:r w:rsidRPr="005D3AA8">
        <w:rPr>
          <w:sz w:val="28"/>
          <w:szCs w:val="28"/>
        </w:rPr>
        <w:t>% к общему объему доходов,</w:t>
      </w:r>
    </w:p>
    <w:p w:rsidR="003852CF" w:rsidRPr="005D3AA8" w:rsidRDefault="003852CF" w:rsidP="003852CF">
      <w:pPr>
        <w:ind w:firstLine="851"/>
        <w:jc w:val="both"/>
        <w:rPr>
          <w:sz w:val="28"/>
          <w:szCs w:val="28"/>
        </w:rPr>
      </w:pPr>
      <w:r w:rsidRPr="005D3AA8">
        <w:rPr>
          <w:sz w:val="28"/>
          <w:szCs w:val="28"/>
        </w:rPr>
        <w:t xml:space="preserve">- безвозмездные поступления </w:t>
      </w:r>
      <w:r>
        <w:rPr>
          <w:sz w:val="28"/>
          <w:szCs w:val="28"/>
        </w:rPr>
        <w:t>109 240,18777</w:t>
      </w:r>
      <w:r w:rsidRPr="005D3AA8">
        <w:rPr>
          <w:sz w:val="28"/>
          <w:szCs w:val="28"/>
        </w:rPr>
        <w:t xml:space="preserve"> тыс. руб., или </w:t>
      </w:r>
      <w:r>
        <w:rPr>
          <w:sz w:val="28"/>
          <w:szCs w:val="28"/>
        </w:rPr>
        <w:t xml:space="preserve">35,6 </w:t>
      </w:r>
      <w:r w:rsidRPr="005D3AA8">
        <w:rPr>
          <w:sz w:val="28"/>
          <w:szCs w:val="28"/>
        </w:rPr>
        <w:t>% к общему объему доходов.</w:t>
      </w:r>
    </w:p>
    <w:p w:rsidR="003852CF" w:rsidRPr="005D3AA8" w:rsidRDefault="003852CF" w:rsidP="003852CF">
      <w:pPr>
        <w:ind w:firstLine="851"/>
        <w:jc w:val="both"/>
        <w:rPr>
          <w:sz w:val="28"/>
          <w:szCs w:val="28"/>
        </w:rPr>
      </w:pPr>
      <w:r w:rsidRPr="005D3AA8">
        <w:rPr>
          <w:sz w:val="28"/>
          <w:szCs w:val="28"/>
        </w:rPr>
        <w:t>К соответствующему периоду прошлого года налоговые и неналоговые доходы составили</w:t>
      </w:r>
      <w:r>
        <w:rPr>
          <w:sz w:val="28"/>
          <w:szCs w:val="28"/>
        </w:rPr>
        <w:t xml:space="preserve">     –5 436 ,15629</w:t>
      </w:r>
      <w:r w:rsidRPr="005D3AA8">
        <w:rPr>
          <w:sz w:val="28"/>
          <w:szCs w:val="28"/>
        </w:rPr>
        <w:t xml:space="preserve"> тыс. рублей.</w:t>
      </w:r>
    </w:p>
    <w:p w:rsidR="003852CF" w:rsidRDefault="003852CF" w:rsidP="003852CF">
      <w:pPr>
        <w:spacing w:line="276" w:lineRule="auto"/>
        <w:ind w:firstLine="567"/>
        <w:jc w:val="both"/>
        <w:rPr>
          <w:sz w:val="28"/>
          <w:szCs w:val="28"/>
        </w:rPr>
      </w:pPr>
      <w:r w:rsidRPr="00FF23AA">
        <w:rPr>
          <w:sz w:val="28"/>
          <w:szCs w:val="28"/>
        </w:rPr>
        <w:t xml:space="preserve">В целом за 2018 год </w:t>
      </w:r>
      <w:r w:rsidRPr="00065D74">
        <w:rPr>
          <w:b/>
          <w:sz w:val="28"/>
          <w:szCs w:val="28"/>
        </w:rPr>
        <w:t>расходы по бюджету</w:t>
      </w:r>
      <w:r w:rsidRPr="00FF23AA">
        <w:rPr>
          <w:sz w:val="28"/>
          <w:szCs w:val="28"/>
        </w:rPr>
        <w:t xml:space="preserve"> городского поселения Яхрома Дмитровского муниципального </w:t>
      </w:r>
      <w:r>
        <w:rPr>
          <w:sz w:val="28"/>
          <w:szCs w:val="28"/>
        </w:rPr>
        <w:t>района</w:t>
      </w:r>
      <w:r w:rsidRPr="00FF23AA">
        <w:rPr>
          <w:sz w:val="28"/>
          <w:szCs w:val="28"/>
        </w:rPr>
        <w:t xml:space="preserve"> исполнены в сумме 357 253 770,04 руб. при у</w:t>
      </w:r>
      <w:r>
        <w:rPr>
          <w:sz w:val="28"/>
          <w:szCs w:val="28"/>
        </w:rPr>
        <w:t>точненном</w:t>
      </w:r>
      <w:r w:rsidRPr="00FF23AA">
        <w:rPr>
          <w:sz w:val="28"/>
          <w:szCs w:val="28"/>
        </w:rPr>
        <w:t xml:space="preserve"> плане в сумме </w:t>
      </w:r>
      <w:r>
        <w:rPr>
          <w:sz w:val="28"/>
          <w:szCs w:val="28"/>
        </w:rPr>
        <w:t>468 7</w:t>
      </w:r>
      <w:r w:rsidRPr="00FF23AA">
        <w:rPr>
          <w:sz w:val="28"/>
          <w:szCs w:val="28"/>
        </w:rPr>
        <w:t xml:space="preserve">20 409,80 руб. или на </w:t>
      </w:r>
      <w:r>
        <w:rPr>
          <w:sz w:val="28"/>
          <w:szCs w:val="28"/>
        </w:rPr>
        <w:t>76,2</w:t>
      </w:r>
      <w:r w:rsidRPr="00FF23AA">
        <w:rPr>
          <w:sz w:val="28"/>
          <w:szCs w:val="28"/>
        </w:rPr>
        <w:t xml:space="preserve"> %. </w:t>
      </w:r>
    </w:p>
    <w:p w:rsidR="003852CF" w:rsidRPr="000F2919" w:rsidRDefault="003852CF" w:rsidP="003852CF">
      <w:pPr>
        <w:spacing w:line="276" w:lineRule="auto"/>
        <w:ind w:firstLine="567"/>
        <w:jc w:val="both"/>
        <w:rPr>
          <w:sz w:val="20"/>
          <w:szCs w:val="20"/>
        </w:rPr>
      </w:pPr>
      <w:r>
        <w:rPr>
          <w:sz w:val="28"/>
          <w:szCs w:val="28"/>
        </w:rPr>
        <w:lastRenderedPageBreak/>
        <w:t xml:space="preserve">                                                                                                   </w:t>
      </w:r>
      <w:r w:rsidRPr="000F2919">
        <w:rPr>
          <w:sz w:val="20"/>
          <w:szCs w:val="20"/>
        </w:rPr>
        <w:t>(тыс. руб.)</w:t>
      </w:r>
    </w:p>
    <w:tbl>
      <w:tblPr>
        <w:tblW w:w="10632" w:type="dxa"/>
        <w:tblInd w:w="-34" w:type="dxa"/>
        <w:tblLayout w:type="fixed"/>
        <w:tblLook w:val="04A0" w:firstRow="1" w:lastRow="0" w:firstColumn="1" w:lastColumn="0" w:noHBand="0" w:noVBand="1"/>
      </w:tblPr>
      <w:tblGrid>
        <w:gridCol w:w="2994"/>
        <w:gridCol w:w="707"/>
        <w:gridCol w:w="552"/>
        <w:gridCol w:w="1842"/>
        <w:gridCol w:w="1560"/>
        <w:gridCol w:w="1701"/>
        <w:gridCol w:w="1276"/>
      </w:tblGrid>
      <w:tr w:rsidR="003852CF" w:rsidTr="003852CF">
        <w:trPr>
          <w:trHeight w:val="1275"/>
        </w:trPr>
        <w:tc>
          <w:tcPr>
            <w:tcW w:w="29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852CF" w:rsidRPr="00BB26FB" w:rsidRDefault="003852CF" w:rsidP="000353B6">
            <w:pPr>
              <w:jc w:val="center"/>
              <w:rPr>
                <w:b/>
                <w:bCs/>
                <w:sz w:val="22"/>
                <w:szCs w:val="22"/>
              </w:rPr>
            </w:pPr>
            <w:r w:rsidRPr="00BB26FB">
              <w:rPr>
                <w:b/>
                <w:bCs/>
                <w:sz w:val="22"/>
                <w:szCs w:val="22"/>
              </w:rPr>
              <w:t>Наименование</w:t>
            </w:r>
          </w:p>
        </w:tc>
        <w:tc>
          <w:tcPr>
            <w:tcW w:w="707" w:type="dxa"/>
            <w:tcBorders>
              <w:top w:val="single" w:sz="8" w:space="0" w:color="auto"/>
              <w:left w:val="nil"/>
              <w:bottom w:val="single" w:sz="8" w:space="0" w:color="auto"/>
              <w:right w:val="single" w:sz="4" w:space="0" w:color="auto"/>
            </w:tcBorders>
            <w:shd w:val="clear" w:color="auto" w:fill="auto"/>
            <w:vAlign w:val="center"/>
            <w:hideMark/>
          </w:tcPr>
          <w:p w:rsidR="003852CF" w:rsidRPr="00BB26FB" w:rsidRDefault="003852CF" w:rsidP="000353B6">
            <w:pPr>
              <w:jc w:val="center"/>
              <w:rPr>
                <w:b/>
                <w:bCs/>
                <w:sz w:val="22"/>
                <w:szCs w:val="22"/>
              </w:rPr>
            </w:pPr>
            <w:proofErr w:type="spellStart"/>
            <w:r w:rsidRPr="00BB26FB">
              <w:rPr>
                <w:b/>
                <w:bCs/>
                <w:sz w:val="22"/>
                <w:szCs w:val="22"/>
              </w:rPr>
              <w:t>Рз</w:t>
            </w:r>
            <w:proofErr w:type="spellEnd"/>
          </w:p>
        </w:tc>
        <w:tc>
          <w:tcPr>
            <w:tcW w:w="552" w:type="dxa"/>
            <w:tcBorders>
              <w:top w:val="single" w:sz="8" w:space="0" w:color="auto"/>
              <w:left w:val="nil"/>
              <w:bottom w:val="single" w:sz="8" w:space="0" w:color="auto"/>
              <w:right w:val="single" w:sz="4" w:space="0" w:color="auto"/>
            </w:tcBorders>
            <w:shd w:val="clear" w:color="auto" w:fill="auto"/>
            <w:vAlign w:val="center"/>
            <w:hideMark/>
          </w:tcPr>
          <w:p w:rsidR="003852CF" w:rsidRPr="00BB26FB" w:rsidRDefault="003852CF" w:rsidP="000353B6">
            <w:pPr>
              <w:jc w:val="center"/>
              <w:rPr>
                <w:b/>
                <w:bCs/>
                <w:sz w:val="22"/>
                <w:szCs w:val="22"/>
              </w:rPr>
            </w:pPr>
            <w:proofErr w:type="spellStart"/>
            <w:proofErr w:type="gramStart"/>
            <w:r w:rsidRPr="00BB26FB">
              <w:rPr>
                <w:b/>
                <w:bCs/>
                <w:sz w:val="22"/>
                <w:szCs w:val="22"/>
              </w:rPr>
              <w:t>Пр</w:t>
            </w:r>
            <w:proofErr w:type="spellEnd"/>
            <w:proofErr w:type="gramEnd"/>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3852CF" w:rsidRPr="00BB26FB" w:rsidRDefault="003852CF" w:rsidP="000353B6">
            <w:pPr>
              <w:jc w:val="center"/>
              <w:rPr>
                <w:b/>
                <w:bCs/>
                <w:sz w:val="22"/>
                <w:szCs w:val="22"/>
              </w:rPr>
            </w:pPr>
            <w:r>
              <w:rPr>
                <w:b/>
                <w:bCs/>
                <w:sz w:val="22"/>
                <w:szCs w:val="22"/>
              </w:rPr>
              <w:t>Уточненный</w:t>
            </w:r>
            <w:r w:rsidRPr="00BB26FB">
              <w:rPr>
                <w:b/>
                <w:bCs/>
                <w:sz w:val="22"/>
                <w:szCs w:val="22"/>
              </w:rPr>
              <w:t xml:space="preserve"> план на 2018 год</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3852CF" w:rsidRPr="00BB26FB" w:rsidRDefault="003852CF" w:rsidP="000353B6">
            <w:pPr>
              <w:jc w:val="center"/>
              <w:rPr>
                <w:b/>
                <w:bCs/>
                <w:sz w:val="22"/>
                <w:szCs w:val="22"/>
              </w:rPr>
            </w:pPr>
            <w:r w:rsidRPr="00BB26FB">
              <w:rPr>
                <w:b/>
                <w:bCs/>
                <w:sz w:val="22"/>
                <w:szCs w:val="22"/>
              </w:rPr>
              <w:t xml:space="preserve"> Исполнение бюджета за 2018 год </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3852CF" w:rsidRPr="00BB26FB" w:rsidRDefault="003852CF" w:rsidP="000353B6">
            <w:pPr>
              <w:jc w:val="center"/>
              <w:rPr>
                <w:b/>
                <w:bCs/>
                <w:sz w:val="22"/>
                <w:szCs w:val="22"/>
              </w:rPr>
            </w:pPr>
            <w:r w:rsidRPr="00BB26FB">
              <w:rPr>
                <w:b/>
                <w:bCs/>
                <w:sz w:val="22"/>
                <w:szCs w:val="22"/>
              </w:rPr>
              <w:t xml:space="preserve"> Неисполненные назначения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852CF" w:rsidRPr="00BB26FB" w:rsidRDefault="003852CF" w:rsidP="000353B6">
            <w:pPr>
              <w:jc w:val="center"/>
              <w:rPr>
                <w:b/>
                <w:bCs/>
                <w:sz w:val="22"/>
                <w:szCs w:val="22"/>
              </w:rPr>
            </w:pPr>
            <w:r>
              <w:rPr>
                <w:b/>
                <w:bCs/>
                <w:sz w:val="22"/>
                <w:szCs w:val="22"/>
              </w:rPr>
              <w:t xml:space="preserve"> % исполнения уточненного</w:t>
            </w:r>
            <w:r w:rsidRPr="00BB26FB">
              <w:rPr>
                <w:b/>
                <w:bCs/>
                <w:sz w:val="22"/>
                <w:szCs w:val="22"/>
              </w:rPr>
              <w:t xml:space="preserve"> плана </w:t>
            </w:r>
          </w:p>
        </w:tc>
      </w:tr>
      <w:tr w:rsidR="003852CF" w:rsidTr="003852CF">
        <w:trPr>
          <w:trHeight w:val="330"/>
        </w:trPr>
        <w:tc>
          <w:tcPr>
            <w:tcW w:w="2994" w:type="dxa"/>
            <w:tcBorders>
              <w:top w:val="nil"/>
              <w:left w:val="single" w:sz="8" w:space="0" w:color="auto"/>
              <w:bottom w:val="single" w:sz="8" w:space="0" w:color="auto"/>
              <w:right w:val="single" w:sz="4" w:space="0" w:color="auto"/>
            </w:tcBorders>
            <w:shd w:val="clear" w:color="auto" w:fill="auto"/>
            <w:vAlign w:val="center"/>
            <w:hideMark/>
          </w:tcPr>
          <w:p w:rsidR="003852CF" w:rsidRPr="00BB26FB" w:rsidRDefault="003852CF" w:rsidP="000353B6">
            <w:pPr>
              <w:jc w:val="center"/>
              <w:rPr>
                <w:b/>
                <w:bCs/>
                <w:sz w:val="22"/>
                <w:szCs w:val="22"/>
              </w:rPr>
            </w:pPr>
            <w:r w:rsidRPr="00BB26FB">
              <w:rPr>
                <w:b/>
                <w:bCs/>
                <w:sz w:val="22"/>
                <w:szCs w:val="22"/>
              </w:rPr>
              <w:t>1</w:t>
            </w:r>
          </w:p>
        </w:tc>
        <w:tc>
          <w:tcPr>
            <w:tcW w:w="707" w:type="dxa"/>
            <w:tcBorders>
              <w:top w:val="nil"/>
              <w:left w:val="nil"/>
              <w:bottom w:val="single" w:sz="8"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3</w:t>
            </w:r>
          </w:p>
        </w:tc>
        <w:tc>
          <w:tcPr>
            <w:tcW w:w="552" w:type="dxa"/>
            <w:tcBorders>
              <w:top w:val="nil"/>
              <w:left w:val="nil"/>
              <w:bottom w:val="single" w:sz="8"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4</w:t>
            </w:r>
          </w:p>
        </w:tc>
        <w:tc>
          <w:tcPr>
            <w:tcW w:w="1842" w:type="dxa"/>
            <w:tcBorders>
              <w:top w:val="nil"/>
              <w:left w:val="nil"/>
              <w:bottom w:val="single" w:sz="8"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7</w:t>
            </w:r>
          </w:p>
        </w:tc>
        <w:tc>
          <w:tcPr>
            <w:tcW w:w="1560" w:type="dxa"/>
            <w:tcBorders>
              <w:top w:val="nil"/>
              <w:left w:val="nil"/>
              <w:bottom w:val="single" w:sz="8"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9</w:t>
            </w:r>
          </w:p>
        </w:tc>
        <w:tc>
          <w:tcPr>
            <w:tcW w:w="1701" w:type="dxa"/>
            <w:tcBorders>
              <w:top w:val="nil"/>
              <w:left w:val="nil"/>
              <w:bottom w:val="single" w:sz="8"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10</w:t>
            </w:r>
          </w:p>
        </w:tc>
        <w:tc>
          <w:tcPr>
            <w:tcW w:w="1276" w:type="dxa"/>
            <w:tcBorders>
              <w:top w:val="nil"/>
              <w:left w:val="nil"/>
              <w:bottom w:val="single" w:sz="8" w:space="0" w:color="auto"/>
              <w:right w:val="single" w:sz="8"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11</w:t>
            </w:r>
          </w:p>
        </w:tc>
      </w:tr>
      <w:tr w:rsidR="003852CF" w:rsidTr="003852CF">
        <w:trPr>
          <w:trHeight w:val="1350"/>
        </w:trPr>
        <w:tc>
          <w:tcPr>
            <w:tcW w:w="29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Администрация городского поселения Яхрома Дмитровского муниципального района Московской области</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 </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468 720,40980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357 253,77004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111 466,63976</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76,2</w:t>
            </w:r>
          </w:p>
        </w:tc>
      </w:tr>
      <w:tr w:rsidR="003852CF" w:rsidTr="003852CF">
        <w:trPr>
          <w:trHeight w:val="570"/>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b/>
                <w:bCs/>
                <w:sz w:val="22"/>
                <w:szCs w:val="22"/>
              </w:rPr>
            </w:pPr>
            <w:r w:rsidRPr="00BB26FB">
              <w:rPr>
                <w:b/>
                <w:bCs/>
                <w:sz w:val="22"/>
                <w:szCs w:val="22"/>
              </w:rPr>
              <w:t>Общегосударственные вопросы</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29 586,29951</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25 126,38053</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4 459,91898</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84,9</w:t>
            </w:r>
          </w:p>
        </w:tc>
      </w:tr>
      <w:tr w:rsidR="003852CF" w:rsidTr="003852CF">
        <w:trPr>
          <w:trHeight w:val="1470"/>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Функционирование высшего должностного лица субъекта Российской Федерации и муниципального образования</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02</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1 056,60000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1 050,56585</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6,03415</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99,4</w:t>
            </w:r>
          </w:p>
        </w:tc>
      </w:tr>
      <w:tr w:rsidR="003852CF" w:rsidTr="003852CF">
        <w:trPr>
          <w:trHeight w:val="178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04</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23 454,45347</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21 096,40194</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2 358,05153</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89,9</w:t>
            </w:r>
          </w:p>
        </w:tc>
      </w:tr>
      <w:tr w:rsidR="003852CF" w:rsidTr="003852CF">
        <w:trPr>
          <w:trHeight w:val="1500"/>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06</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275,71000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275,71000</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0,00000</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100,0</w:t>
            </w:r>
          </w:p>
        </w:tc>
      </w:tr>
      <w:tr w:rsidR="003852CF" w:rsidTr="003852CF">
        <w:trPr>
          <w:trHeight w:val="600"/>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Резервные фонды</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11</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0,00000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0,00000</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0,0</w:t>
            </w:r>
          </w:p>
        </w:tc>
      </w:tr>
      <w:tr w:rsidR="003852CF" w:rsidTr="003852CF">
        <w:trPr>
          <w:trHeight w:val="600"/>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Другие общегосударственные вопросы</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13</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4 799,53604</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2 703,70274</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2 095,83330</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56,3</w:t>
            </w:r>
          </w:p>
        </w:tc>
      </w:tr>
      <w:tr w:rsidR="003852CF" w:rsidTr="003852CF">
        <w:trPr>
          <w:trHeight w:val="600"/>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b/>
                <w:bCs/>
                <w:sz w:val="22"/>
                <w:szCs w:val="22"/>
              </w:rPr>
            </w:pPr>
            <w:r w:rsidRPr="00BB26FB">
              <w:rPr>
                <w:b/>
                <w:bCs/>
                <w:sz w:val="22"/>
                <w:szCs w:val="22"/>
              </w:rPr>
              <w:t>Национальная оборона</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02</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449,00000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444,75828</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4,24172</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99,1</w:t>
            </w:r>
          </w:p>
        </w:tc>
      </w:tr>
      <w:tr w:rsidR="003852CF" w:rsidTr="003852CF">
        <w:trPr>
          <w:trHeight w:val="88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Мобилизационная и вневойсковая подготовка</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02</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03</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449,00000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444,75828</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4,24172</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99,1</w:t>
            </w:r>
          </w:p>
        </w:tc>
      </w:tr>
      <w:tr w:rsidR="003852CF" w:rsidTr="003852CF">
        <w:trPr>
          <w:trHeight w:val="70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Национальная безопасность и правоохранительная деятельность</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03</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10 050,00000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1 055,89901</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8 994,10099</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10,5</w:t>
            </w:r>
          </w:p>
        </w:tc>
      </w:tr>
      <w:tr w:rsidR="003852CF" w:rsidTr="003852CF">
        <w:trPr>
          <w:trHeight w:val="109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Другие вопросы в области национальной безопасности и правоохранительной деятельности</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03</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14</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10 050,00000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1 055,89901</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8 994,10099</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10,5</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b/>
                <w:bCs/>
                <w:sz w:val="22"/>
                <w:szCs w:val="22"/>
              </w:rPr>
            </w:pPr>
            <w:r w:rsidRPr="00BB26FB">
              <w:rPr>
                <w:b/>
                <w:bCs/>
                <w:sz w:val="22"/>
                <w:szCs w:val="22"/>
              </w:rPr>
              <w:t>Национальная экономика</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25 922,99400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22 790,58779</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3 132,40621</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87,9</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Транспорт</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08</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822,24200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743,19911</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79,04289</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90,4</w:t>
            </w:r>
          </w:p>
        </w:tc>
      </w:tr>
      <w:tr w:rsidR="003852CF" w:rsidTr="003852CF">
        <w:trPr>
          <w:trHeight w:val="1470"/>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lastRenderedPageBreak/>
              <w:t>Дорожное хозяйство (Дорожные фонды)</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09</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24 840,00200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21 847,38868</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2 992,61332</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88,0</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Связь и информатика</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60,75000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60,75000</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0,0</w:t>
            </w:r>
          </w:p>
        </w:tc>
      </w:tr>
      <w:tr w:rsidR="003852CF" w:rsidTr="003852CF">
        <w:trPr>
          <w:trHeight w:val="82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Другие вопросы в области национальной экономики</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12</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200,00000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200,00000</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0,00000</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100,0</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b/>
                <w:bCs/>
                <w:sz w:val="22"/>
                <w:szCs w:val="22"/>
              </w:rPr>
            </w:pPr>
            <w:r w:rsidRPr="00BB26FB">
              <w:rPr>
                <w:b/>
                <w:bCs/>
                <w:sz w:val="22"/>
                <w:szCs w:val="22"/>
              </w:rPr>
              <w:t>Жилищно-коммунальное хозяйство</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249 408,48153</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176 791,73584</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72 616,74569</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70,9</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Жилищное хозяйство</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01</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147 237,35968</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112 497,10042</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34 740,25926</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76,4</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Коммунальное хозяйство</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 xml:space="preserve">05 </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02</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34 176,37000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9 326,02153</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24 850,34847</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27,3</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Благоустройство</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03</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32 561,77819</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25 390,85397</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7 170,92422</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78,0</w:t>
            </w:r>
          </w:p>
        </w:tc>
      </w:tr>
      <w:tr w:rsidR="003852CF" w:rsidTr="003852CF">
        <w:trPr>
          <w:trHeight w:val="91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Другие вопросы в области жилищно-коммунального хозяйства</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05</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35 432,97366</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29 577,75992</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5 855,21374</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83,5</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b/>
                <w:bCs/>
                <w:sz w:val="22"/>
                <w:szCs w:val="22"/>
              </w:rPr>
            </w:pPr>
            <w:r w:rsidRPr="00BB26FB">
              <w:rPr>
                <w:b/>
                <w:bCs/>
                <w:sz w:val="22"/>
                <w:szCs w:val="22"/>
              </w:rPr>
              <w:t>КУЛЬТУРА,  КИНЕМАТОГРАФИЯ</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49 371,87281</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36 061,61271</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13 310,26010</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73,0</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Культура</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01</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49 157,82000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36 061,61271</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13 096,20729</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73,4</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F619FD" w:rsidRDefault="003852CF" w:rsidP="000353B6">
            <w:pPr>
              <w:rPr>
                <w:b/>
                <w:sz w:val="22"/>
                <w:szCs w:val="22"/>
              </w:rPr>
            </w:pPr>
            <w:r w:rsidRPr="00F619FD">
              <w:rPr>
                <w:b/>
                <w:sz w:val="22"/>
                <w:szCs w:val="22"/>
              </w:rPr>
              <w:t>Социальная политика</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F619FD" w:rsidRDefault="003852CF" w:rsidP="000353B6">
            <w:pPr>
              <w:jc w:val="center"/>
              <w:rPr>
                <w:b/>
                <w:sz w:val="22"/>
                <w:szCs w:val="22"/>
              </w:rPr>
            </w:pPr>
            <w:r w:rsidRPr="00F619FD">
              <w:rPr>
                <w:b/>
                <w:sz w:val="22"/>
                <w:szCs w:val="22"/>
              </w:rPr>
              <w:t xml:space="preserve">10 </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F619FD" w:rsidRDefault="003852CF" w:rsidP="000353B6">
            <w:pPr>
              <w:jc w:val="center"/>
              <w:rPr>
                <w:b/>
                <w:sz w:val="22"/>
                <w:szCs w:val="22"/>
              </w:rPr>
            </w:pPr>
            <w:r w:rsidRPr="00F619FD">
              <w:rPr>
                <w:b/>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F619FD" w:rsidRDefault="003852CF" w:rsidP="000353B6">
            <w:pPr>
              <w:jc w:val="center"/>
              <w:rPr>
                <w:b/>
                <w:sz w:val="22"/>
                <w:szCs w:val="22"/>
              </w:rPr>
            </w:pPr>
            <w:r w:rsidRPr="00F619FD">
              <w:rPr>
                <w:b/>
                <w:sz w:val="22"/>
                <w:szCs w:val="22"/>
              </w:rPr>
              <w:t>3 235,97977</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F619FD" w:rsidRDefault="003852CF" w:rsidP="000353B6">
            <w:pPr>
              <w:jc w:val="center"/>
              <w:rPr>
                <w:b/>
                <w:sz w:val="22"/>
                <w:szCs w:val="22"/>
              </w:rPr>
            </w:pPr>
            <w:r w:rsidRPr="00F619FD">
              <w:rPr>
                <w:b/>
                <w:sz w:val="22"/>
                <w:szCs w:val="22"/>
              </w:rPr>
              <w:t>3 233,32562</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F619FD" w:rsidRDefault="003852CF" w:rsidP="000353B6">
            <w:pPr>
              <w:jc w:val="center"/>
              <w:rPr>
                <w:b/>
                <w:sz w:val="22"/>
                <w:szCs w:val="22"/>
              </w:rPr>
            </w:pPr>
            <w:r w:rsidRPr="00F619FD">
              <w:rPr>
                <w:b/>
                <w:sz w:val="22"/>
                <w:szCs w:val="22"/>
              </w:rPr>
              <w:t>2,65415</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F619FD" w:rsidRDefault="003852CF" w:rsidP="000353B6">
            <w:pPr>
              <w:jc w:val="center"/>
              <w:rPr>
                <w:b/>
                <w:sz w:val="22"/>
                <w:szCs w:val="22"/>
              </w:rPr>
            </w:pPr>
            <w:r w:rsidRPr="00F619FD">
              <w:rPr>
                <w:b/>
                <w:sz w:val="22"/>
                <w:szCs w:val="22"/>
              </w:rPr>
              <w:t>99,9</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Пенсионное обеспечение</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10</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01</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490,00000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487,58402</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2,41598</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99,5</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 xml:space="preserve">Социальное обеспечение населения </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10</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03</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2 745,97977</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2 745,74160</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0,23817</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100,0</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b/>
                <w:bCs/>
                <w:sz w:val="22"/>
                <w:szCs w:val="22"/>
              </w:rPr>
            </w:pPr>
            <w:r w:rsidRPr="00BB26FB">
              <w:rPr>
                <w:b/>
                <w:bCs/>
                <w:sz w:val="22"/>
                <w:szCs w:val="22"/>
              </w:rPr>
              <w:t>Физическая культура и спорт</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93 544,08218</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90 308,07026</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3 236,01192</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96,5</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Физическая культура</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01</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33 607,69218</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33 054,27244</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553,41974</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98,4</w:t>
            </w:r>
          </w:p>
        </w:tc>
      </w:tr>
      <w:tr w:rsidR="003852CF" w:rsidTr="003852CF">
        <w:trPr>
          <w:trHeight w:val="55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Спорт высших достижений</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03</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56 355,39000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53 791,41333</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2 563,97667</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95,5</w:t>
            </w:r>
          </w:p>
        </w:tc>
      </w:tr>
      <w:tr w:rsidR="003852CF" w:rsidTr="003852CF">
        <w:trPr>
          <w:trHeight w:val="67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Другие вопросы в области физической культуры и спорта</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05</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3 581,00000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3 462,38449</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118,61551</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96,7</w:t>
            </w:r>
          </w:p>
        </w:tc>
      </w:tr>
      <w:tr w:rsidR="003852CF" w:rsidTr="003852CF">
        <w:trPr>
          <w:trHeight w:val="750"/>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b/>
                <w:bCs/>
                <w:sz w:val="22"/>
                <w:szCs w:val="22"/>
              </w:rPr>
            </w:pPr>
            <w:r w:rsidRPr="00BB26FB">
              <w:rPr>
                <w:b/>
                <w:bCs/>
                <w:sz w:val="22"/>
                <w:szCs w:val="22"/>
              </w:rPr>
              <w:t>Средства массовой информации</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12</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1 485,00000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1 441,40000</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43,60000</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97,1</w:t>
            </w:r>
          </w:p>
        </w:tc>
      </w:tr>
      <w:tr w:rsidR="003852CF" w:rsidTr="003852CF">
        <w:trPr>
          <w:trHeight w:val="79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Другие вопросы в области средств массовой информации</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12</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04</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1 485,00000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1 441,40000</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43,60000</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97,1</w:t>
            </w:r>
          </w:p>
        </w:tc>
      </w:tr>
      <w:tr w:rsidR="003852CF" w:rsidTr="003852CF">
        <w:trPr>
          <w:trHeight w:val="1095"/>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b/>
                <w:bCs/>
                <w:sz w:val="22"/>
                <w:szCs w:val="22"/>
              </w:rPr>
            </w:pPr>
            <w:r w:rsidRPr="00BB26FB">
              <w:rPr>
                <w:b/>
                <w:bCs/>
                <w:sz w:val="22"/>
                <w:szCs w:val="22"/>
              </w:rPr>
              <w:t>Обслуживание государственного и муниципального долга</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13</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5 666,70000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5 666,70000</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b/>
                <w:bCs/>
                <w:sz w:val="22"/>
                <w:szCs w:val="22"/>
              </w:rPr>
            </w:pPr>
            <w:r w:rsidRPr="00BB26FB">
              <w:rPr>
                <w:b/>
                <w:bCs/>
                <w:sz w:val="22"/>
                <w:szCs w:val="22"/>
              </w:rPr>
              <w:t>0,0</w:t>
            </w:r>
          </w:p>
        </w:tc>
      </w:tr>
      <w:tr w:rsidR="003852CF" w:rsidTr="003852CF">
        <w:trPr>
          <w:trHeight w:val="930"/>
        </w:trPr>
        <w:tc>
          <w:tcPr>
            <w:tcW w:w="2994" w:type="dxa"/>
            <w:tcBorders>
              <w:top w:val="nil"/>
              <w:left w:val="single" w:sz="8" w:space="0" w:color="auto"/>
              <w:bottom w:val="single" w:sz="4" w:space="0" w:color="auto"/>
              <w:right w:val="single" w:sz="4" w:space="0" w:color="auto"/>
            </w:tcBorders>
            <w:shd w:val="clear" w:color="auto" w:fill="auto"/>
            <w:vAlign w:val="center"/>
            <w:hideMark/>
          </w:tcPr>
          <w:p w:rsidR="003852CF" w:rsidRPr="00BB26FB" w:rsidRDefault="003852CF" w:rsidP="000353B6">
            <w:pPr>
              <w:rPr>
                <w:sz w:val="22"/>
                <w:szCs w:val="22"/>
              </w:rPr>
            </w:pPr>
            <w:r w:rsidRPr="00BB26FB">
              <w:rPr>
                <w:sz w:val="22"/>
                <w:szCs w:val="22"/>
              </w:rPr>
              <w:t>Обслуживание государственного внутреннего и муниципального долга</w:t>
            </w:r>
          </w:p>
        </w:tc>
        <w:tc>
          <w:tcPr>
            <w:tcW w:w="707"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13</w:t>
            </w:r>
          </w:p>
        </w:tc>
        <w:tc>
          <w:tcPr>
            <w:tcW w:w="55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01</w:t>
            </w:r>
          </w:p>
        </w:tc>
        <w:tc>
          <w:tcPr>
            <w:tcW w:w="1842"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5 666,70000</w:t>
            </w:r>
          </w:p>
        </w:tc>
        <w:tc>
          <w:tcPr>
            <w:tcW w:w="1560"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5 666,70000</w:t>
            </w:r>
          </w:p>
        </w:tc>
        <w:tc>
          <w:tcPr>
            <w:tcW w:w="1276" w:type="dxa"/>
            <w:tcBorders>
              <w:top w:val="nil"/>
              <w:left w:val="nil"/>
              <w:bottom w:val="single" w:sz="4" w:space="0" w:color="auto"/>
              <w:right w:val="single" w:sz="8" w:space="0" w:color="auto"/>
            </w:tcBorders>
            <w:shd w:val="clear" w:color="auto" w:fill="auto"/>
            <w:noWrap/>
            <w:vAlign w:val="center"/>
            <w:hideMark/>
          </w:tcPr>
          <w:p w:rsidR="003852CF" w:rsidRPr="00BB26FB" w:rsidRDefault="003852CF" w:rsidP="000353B6">
            <w:pPr>
              <w:jc w:val="center"/>
              <w:rPr>
                <w:sz w:val="22"/>
                <w:szCs w:val="22"/>
              </w:rPr>
            </w:pPr>
            <w:r w:rsidRPr="00BB26FB">
              <w:rPr>
                <w:sz w:val="22"/>
                <w:szCs w:val="22"/>
              </w:rPr>
              <w:t>0,0</w:t>
            </w:r>
          </w:p>
        </w:tc>
      </w:tr>
      <w:tr w:rsidR="003852CF" w:rsidTr="003852CF">
        <w:trPr>
          <w:trHeight w:val="330"/>
        </w:trPr>
        <w:tc>
          <w:tcPr>
            <w:tcW w:w="2994" w:type="dxa"/>
            <w:tcBorders>
              <w:top w:val="single" w:sz="8" w:space="0" w:color="auto"/>
              <w:left w:val="single" w:sz="8" w:space="0" w:color="auto"/>
              <w:bottom w:val="single" w:sz="8" w:space="0" w:color="auto"/>
              <w:right w:val="single" w:sz="4" w:space="0" w:color="auto"/>
            </w:tcBorders>
            <w:shd w:val="clear" w:color="000000" w:fill="D8E4BC"/>
            <w:hideMark/>
          </w:tcPr>
          <w:p w:rsidR="003852CF" w:rsidRPr="00BB26FB" w:rsidRDefault="003852CF" w:rsidP="000353B6">
            <w:pPr>
              <w:rPr>
                <w:b/>
                <w:bCs/>
                <w:color w:val="000000"/>
                <w:sz w:val="22"/>
                <w:szCs w:val="22"/>
              </w:rPr>
            </w:pPr>
            <w:r w:rsidRPr="00BB26FB">
              <w:rPr>
                <w:b/>
                <w:bCs/>
                <w:color w:val="000000"/>
                <w:sz w:val="22"/>
                <w:szCs w:val="22"/>
              </w:rPr>
              <w:t>ИТОГО:</w:t>
            </w:r>
          </w:p>
        </w:tc>
        <w:tc>
          <w:tcPr>
            <w:tcW w:w="707" w:type="dxa"/>
            <w:tcBorders>
              <w:top w:val="single" w:sz="8" w:space="0" w:color="auto"/>
              <w:left w:val="nil"/>
              <w:bottom w:val="single" w:sz="8" w:space="0" w:color="auto"/>
              <w:right w:val="single" w:sz="4" w:space="0" w:color="auto"/>
            </w:tcBorders>
            <w:shd w:val="clear" w:color="000000" w:fill="D8E4BC"/>
            <w:noWrap/>
            <w:vAlign w:val="center"/>
            <w:hideMark/>
          </w:tcPr>
          <w:p w:rsidR="003852CF" w:rsidRPr="00BB26FB" w:rsidRDefault="003852CF" w:rsidP="000353B6">
            <w:pPr>
              <w:jc w:val="center"/>
              <w:rPr>
                <w:b/>
                <w:bCs/>
                <w:sz w:val="22"/>
                <w:szCs w:val="22"/>
              </w:rPr>
            </w:pPr>
            <w:r w:rsidRPr="00BB26FB">
              <w:rPr>
                <w:b/>
                <w:bCs/>
                <w:sz w:val="22"/>
                <w:szCs w:val="22"/>
              </w:rPr>
              <w:t> </w:t>
            </w:r>
          </w:p>
        </w:tc>
        <w:tc>
          <w:tcPr>
            <w:tcW w:w="552" w:type="dxa"/>
            <w:tcBorders>
              <w:top w:val="single" w:sz="8" w:space="0" w:color="auto"/>
              <w:left w:val="nil"/>
              <w:bottom w:val="single" w:sz="8" w:space="0" w:color="auto"/>
              <w:right w:val="single" w:sz="4" w:space="0" w:color="auto"/>
            </w:tcBorders>
            <w:shd w:val="clear" w:color="000000" w:fill="D8E4BC"/>
            <w:noWrap/>
            <w:vAlign w:val="center"/>
            <w:hideMark/>
          </w:tcPr>
          <w:p w:rsidR="003852CF" w:rsidRPr="00BB26FB" w:rsidRDefault="003852CF" w:rsidP="000353B6">
            <w:pPr>
              <w:jc w:val="center"/>
              <w:rPr>
                <w:b/>
                <w:bCs/>
                <w:sz w:val="22"/>
                <w:szCs w:val="22"/>
              </w:rPr>
            </w:pPr>
            <w:r w:rsidRPr="00BB26FB">
              <w:rPr>
                <w:b/>
                <w:bCs/>
                <w:sz w:val="22"/>
                <w:szCs w:val="22"/>
              </w:rPr>
              <w:t> </w:t>
            </w:r>
          </w:p>
        </w:tc>
        <w:tc>
          <w:tcPr>
            <w:tcW w:w="1842" w:type="dxa"/>
            <w:tcBorders>
              <w:top w:val="single" w:sz="8" w:space="0" w:color="auto"/>
              <w:left w:val="nil"/>
              <w:bottom w:val="single" w:sz="8" w:space="0" w:color="auto"/>
              <w:right w:val="single" w:sz="4" w:space="0" w:color="auto"/>
            </w:tcBorders>
            <w:shd w:val="clear" w:color="000000" w:fill="D8E4BC"/>
            <w:noWrap/>
            <w:vAlign w:val="center"/>
            <w:hideMark/>
          </w:tcPr>
          <w:p w:rsidR="003852CF" w:rsidRPr="00F619FD" w:rsidRDefault="003852CF" w:rsidP="000353B6">
            <w:pPr>
              <w:jc w:val="center"/>
              <w:rPr>
                <w:b/>
                <w:bCs/>
                <w:sz w:val="20"/>
                <w:szCs w:val="20"/>
              </w:rPr>
            </w:pPr>
            <w:r>
              <w:rPr>
                <w:b/>
                <w:bCs/>
                <w:sz w:val="20"/>
                <w:szCs w:val="20"/>
              </w:rPr>
              <w:t xml:space="preserve">      </w:t>
            </w:r>
            <w:r w:rsidRPr="00F619FD">
              <w:rPr>
                <w:b/>
                <w:bCs/>
                <w:sz w:val="20"/>
                <w:szCs w:val="20"/>
              </w:rPr>
              <w:t xml:space="preserve">468 720,40980   </w:t>
            </w:r>
          </w:p>
        </w:tc>
        <w:tc>
          <w:tcPr>
            <w:tcW w:w="1560" w:type="dxa"/>
            <w:tcBorders>
              <w:top w:val="single" w:sz="8" w:space="0" w:color="auto"/>
              <w:left w:val="nil"/>
              <w:bottom w:val="single" w:sz="8" w:space="0" w:color="auto"/>
              <w:right w:val="single" w:sz="4" w:space="0" w:color="auto"/>
            </w:tcBorders>
            <w:shd w:val="clear" w:color="000000" w:fill="D8E4BC"/>
            <w:noWrap/>
            <w:vAlign w:val="center"/>
            <w:hideMark/>
          </w:tcPr>
          <w:p w:rsidR="003852CF" w:rsidRPr="00F619FD" w:rsidRDefault="003852CF" w:rsidP="000353B6">
            <w:pPr>
              <w:rPr>
                <w:b/>
                <w:bCs/>
                <w:sz w:val="20"/>
                <w:szCs w:val="20"/>
              </w:rPr>
            </w:pPr>
            <w:r w:rsidRPr="00F619FD">
              <w:rPr>
                <w:b/>
                <w:bCs/>
                <w:sz w:val="20"/>
                <w:szCs w:val="20"/>
              </w:rPr>
              <w:t xml:space="preserve"> 357 253,77004   </w:t>
            </w:r>
          </w:p>
        </w:tc>
        <w:tc>
          <w:tcPr>
            <w:tcW w:w="1701" w:type="dxa"/>
            <w:tcBorders>
              <w:top w:val="single" w:sz="8" w:space="0" w:color="auto"/>
              <w:left w:val="nil"/>
              <w:bottom w:val="single" w:sz="8" w:space="0" w:color="auto"/>
              <w:right w:val="single" w:sz="4" w:space="0" w:color="auto"/>
            </w:tcBorders>
            <w:shd w:val="clear" w:color="000000" w:fill="D8E4BC"/>
            <w:noWrap/>
            <w:vAlign w:val="center"/>
            <w:hideMark/>
          </w:tcPr>
          <w:p w:rsidR="003852CF" w:rsidRPr="00BB26FB" w:rsidRDefault="003852CF" w:rsidP="000353B6">
            <w:pPr>
              <w:jc w:val="center"/>
              <w:rPr>
                <w:b/>
                <w:bCs/>
                <w:sz w:val="22"/>
                <w:szCs w:val="22"/>
              </w:rPr>
            </w:pPr>
            <w:r w:rsidRPr="00BB26FB">
              <w:rPr>
                <w:b/>
                <w:bCs/>
                <w:sz w:val="22"/>
                <w:szCs w:val="22"/>
              </w:rPr>
              <w:t>111 466,63976</w:t>
            </w:r>
          </w:p>
        </w:tc>
        <w:tc>
          <w:tcPr>
            <w:tcW w:w="1276" w:type="dxa"/>
            <w:tcBorders>
              <w:top w:val="single" w:sz="8" w:space="0" w:color="auto"/>
              <w:left w:val="nil"/>
              <w:bottom w:val="single" w:sz="8" w:space="0" w:color="auto"/>
              <w:right w:val="single" w:sz="8" w:space="0" w:color="auto"/>
            </w:tcBorders>
            <w:shd w:val="clear" w:color="000000" w:fill="D8E4BC"/>
            <w:noWrap/>
            <w:vAlign w:val="center"/>
            <w:hideMark/>
          </w:tcPr>
          <w:p w:rsidR="003852CF" w:rsidRPr="00BB26FB" w:rsidRDefault="003852CF" w:rsidP="000353B6">
            <w:pPr>
              <w:jc w:val="center"/>
              <w:rPr>
                <w:b/>
                <w:bCs/>
                <w:sz w:val="22"/>
                <w:szCs w:val="22"/>
              </w:rPr>
            </w:pPr>
            <w:r w:rsidRPr="00BB26FB">
              <w:rPr>
                <w:b/>
                <w:bCs/>
                <w:sz w:val="22"/>
                <w:szCs w:val="22"/>
              </w:rPr>
              <w:t>76,2</w:t>
            </w:r>
          </w:p>
        </w:tc>
      </w:tr>
    </w:tbl>
    <w:p w:rsidR="003852CF" w:rsidRDefault="003852CF" w:rsidP="003852CF">
      <w:pPr>
        <w:spacing w:line="276" w:lineRule="auto"/>
        <w:jc w:val="both"/>
        <w:rPr>
          <w:sz w:val="28"/>
          <w:szCs w:val="28"/>
        </w:rPr>
      </w:pPr>
    </w:p>
    <w:p w:rsidR="003852CF" w:rsidRPr="00104645" w:rsidRDefault="003852CF" w:rsidP="004B65CC">
      <w:pPr>
        <w:ind w:firstLine="709"/>
        <w:jc w:val="both"/>
        <w:rPr>
          <w:sz w:val="28"/>
          <w:szCs w:val="28"/>
        </w:rPr>
      </w:pPr>
      <w:r w:rsidRPr="00104645">
        <w:rPr>
          <w:i/>
          <w:sz w:val="28"/>
          <w:szCs w:val="28"/>
        </w:rPr>
        <w:t>Председательствующий предоставил слово Тарасовой Светлане Юрьевне</w:t>
      </w:r>
      <w:r w:rsidRPr="00104645">
        <w:rPr>
          <w:sz w:val="28"/>
          <w:szCs w:val="28"/>
        </w:rPr>
        <w:t xml:space="preserve"> – начальнику контрольно-счетной палаты  Дмитровского городского округа Московской области.</w:t>
      </w:r>
    </w:p>
    <w:p w:rsidR="00104645" w:rsidRPr="004B65CC" w:rsidRDefault="00104645" w:rsidP="004B65CC">
      <w:pPr>
        <w:ind w:firstLine="567"/>
        <w:jc w:val="both"/>
        <w:rPr>
          <w:sz w:val="28"/>
          <w:szCs w:val="28"/>
        </w:rPr>
      </w:pPr>
      <w:proofErr w:type="gramStart"/>
      <w:r w:rsidRPr="004B65CC">
        <w:rPr>
          <w:sz w:val="28"/>
          <w:szCs w:val="28"/>
        </w:rPr>
        <w:t>Бюджет городского поселения Яхрома Дмитровского муниципального района Московской области на 2018 год утвержден решением Совета депутатов городского поселения Яхрома Дмитровского муниципального района Московской от 14.12.2017 № 246/57 «Об утверждении бюджета городского поселения Яхрома Дмитровского муниципального района Московской области на 2018 год и на плановый период 2019 и 2020 годов» в соответствии со статьей 187 БК РФ:</w:t>
      </w:r>
      <w:proofErr w:type="gramEnd"/>
    </w:p>
    <w:p w:rsidR="00104645" w:rsidRPr="004B65CC" w:rsidRDefault="00104645" w:rsidP="00104645">
      <w:pPr>
        <w:ind w:firstLine="567"/>
        <w:jc w:val="both"/>
        <w:rPr>
          <w:sz w:val="28"/>
          <w:szCs w:val="28"/>
        </w:rPr>
      </w:pPr>
      <w:r w:rsidRPr="004B65CC">
        <w:rPr>
          <w:sz w:val="28"/>
          <w:szCs w:val="28"/>
        </w:rPr>
        <w:t xml:space="preserve">по доходам в сумме 393 273,39191 тыс. рублей; </w:t>
      </w:r>
    </w:p>
    <w:p w:rsidR="00104645" w:rsidRPr="004B65CC" w:rsidRDefault="00104645" w:rsidP="00104645">
      <w:pPr>
        <w:ind w:firstLine="567"/>
        <w:jc w:val="both"/>
        <w:rPr>
          <w:sz w:val="28"/>
          <w:szCs w:val="28"/>
        </w:rPr>
      </w:pPr>
      <w:r w:rsidRPr="004B65CC">
        <w:rPr>
          <w:sz w:val="28"/>
          <w:szCs w:val="28"/>
        </w:rPr>
        <w:t>по расходам в сумме 413 938,01180 тыс. рублей;</w:t>
      </w:r>
    </w:p>
    <w:p w:rsidR="00104645" w:rsidRPr="004B65CC" w:rsidRDefault="00104645" w:rsidP="00104645">
      <w:pPr>
        <w:ind w:firstLine="567"/>
        <w:jc w:val="both"/>
        <w:rPr>
          <w:sz w:val="28"/>
          <w:szCs w:val="28"/>
        </w:rPr>
      </w:pPr>
      <w:proofErr w:type="gramStart"/>
      <w:r w:rsidRPr="004B65CC">
        <w:rPr>
          <w:sz w:val="28"/>
          <w:szCs w:val="28"/>
        </w:rPr>
        <w:t xml:space="preserve">с дефицитом 20 664,61989 тыс. рублей, в </w:t>
      </w:r>
      <w:proofErr w:type="spellStart"/>
      <w:r w:rsidRPr="004B65CC">
        <w:rPr>
          <w:sz w:val="28"/>
          <w:szCs w:val="28"/>
        </w:rPr>
        <w:t>т.ч</w:t>
      </w:r>
      <w:proofErr w:type="spellEnd"/>
      <w:r w:rsidRPr="004B65CC">
        <w:rPr>
          <w:sz w:val="28"/>
          <w:szCs w:val="28"/>
        </w:rPr>
        <w:t>. за счет снижения остатка на счете по учету средств бюджета городского поселения Яхрома по состоянию на 01.01.2018 в сумме 20 664,61989 тыс. рублей, что соответствует ограничениям, установленным пунктом 3 статьи 92.1 БК РФ, согласно которому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w:t>
      </w:r>
      <w:proofErr w:type="gramEnd"/>
      <w:r w:rsidRPr="004B65CC">
        <w:rPr>
          <w:sz w:val="28"/>
          <w:szCs w:val="28"/>
        </w:rPr>
        <w:t xml:space="preserve">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этим пунктом, в пределах суммы указанных поступлений и снижения остатков средств на счетах по учету средств местного бюджета.</w:t>
      </w:r>
    </w:p>
    <w:p w:rsidR="00104645" w:rsidRPr="004B65CC" w:rsidRDefault="00104645" w:rsidP="00104645">
      <w:pPr>
        <w:pStyle w:val="ConsNormal"/>
        <w:tabs>
          <w:tab w:val="left" w:pos="0"/>
        </w:tabs>
        <w:suppressAutoHyphens/>
        <w:ind w:firstLine="567"/>
        <w:jc w:val="both"/>
        <w:rPr>
          <w:rFonts w:ascii="Times New Roman" w:hAnsi="Times New Roman" w:cs="Times New Roman"/>
          <w:sz w:val="28"/>
          <w:szCs w:val="28"/>
        </w:rPr>
      </w:pPr>
      <w:proofErr w:type="gramStart"/>
      <w:r w:rsidRPr="004B65CC">
        <w:rPr>
          <w:rFonts w:ascii="Times New Roman" w:hAnsi="Times New Roman" w:cs="Times New Roman"/>
          <w:sz w:val="28"/>
          <w:szCs w:val="28"/>
        </w:rPr>
        <w:t>В течение 2018 года в утвержденный бюджет десять раз вносились изменения (решениями Совета депутатов городского поселения Яхрома Дмитровского муниципального района Московской области от 08.02.2018 № 255/605, от 19.04.2018 № 269/63, от 11.05.2018 № 271/64, решениями Совета депутатов Дмитровского муниципального района Московской области от 02.07.2018 № 472/58, от 18.07.2018 № 494/60, от 24.08.2018 № 509-61, от 28.09.2018 № 525/63, от 26.10.2018 № 595</w:t>
      </w:r>
      <w:proofErr w:type="gramEnd"/>
      <w:r w:rsidRPr="004B65CC">
        <w:rPr>
          <w:rFonts w:ascii="Times New Roman" w:hAnsi="Times New Roman" w:cs="Times New Roman"/>
          <w:sz w:val="28"/>
          <w:szCs w:val="28"/>
        </w:rPr>
        <w:t>/</w:t>
      </w:r>
      <w:proofErr w:type="gramStart"/>
      <w:r w:rsidRPr="004B65CC">
        <w:rPr>
          <w:rFonts w:ascii="Times New Roman" w:hAnsi="Times New Roman" w:cs="Times New Roman"/>
          <w:sz w:val="28"/>
          <w:szCs w:val="28"/>
        </w:rPr>
        <w:t>65, решениями Совета депутатов Дмитровского городского округа Московской области от 13.12.2018 № 647/69, от 21.12.2018 № 672/70), в результате чего бюджет городского поселения Яхрома Дмитровского муниципального района Московской области (далее – городское поселение Яхрома)  на 2018 год утвержден:</w:t>
      </w:r>
      <w:proofErr w:type="gramEnd"/>
    </w:p>
    <w:p w:rsidR="00104645" w:rsidRPr="004B65CC" w:rsidRDefault="00104645" w:rsidP="00104645">
      <w:pPr>
        <w:pStyle w:val="ConsNormal"/>
        <w:tabs>
          <w:tab w:val="left" w:pos="0"/>
        </w:tabs>
        <w:suppressAutoHyphens/>
        <w:ind w:firstLine="567"/>
        <w:jc w:val="both"/>
        <w:rPr>
          <w:rFonts w:ascii="Times New Roman" w:hAnsi="Times New Roman" w:cs="Times New Roman"/>
          <w:sz w:val="28"/>
          <w:szCs w:val="28"/>
        </w:rPr>
      </w:pPr>
      <w:r w:rsidRPr="004B65CC">
        <w:rPr>
          <w:rFonts w:ascii="Times New Roman" w:hAnsi="Times New Roman" w:cs="Times New Roman"/>
          <w:sz w:val="28"/>
          <w:szCs w:val="28"/>
        </w:rPr>
        <w:t xml:space="preserve">по доходам в сумме 413 544,86743 тыс. рублей (увеличение 5,15 % к первоначально утвержденному плану);  </w:t>
      </w:r>
    </w:p>
    <w:p w:rsidR="00104645" w:rsidRPr="004B65CC" w:rsidRDefault="00104645" w:rsidP="00104645">
      <w:pPr>
        <w:pStyle w:val="ConsNormal"/>
        <w:tabs>
          <w:tab w:val="left" w:pos="0"/>
        </w:tabs>
        <w:suppressAutoHyphens/>
        <w:ind w:firstLine="567"/>
        <w:jc w:val="both"/>
        <w:rPr>
          <w:rFonts w:ascii="Times New Roman" w:hAnsi="Times New Roman" w:cs="Times New Roman"/>
          <w:sz w:val="28"/>
          <w:szCs w:val="28"/>
        </w:rPr>
      </w:pPr>
      <w:r w:rsidRPr="004B65CC">
        <w:rPr>
          <w:rFonts w:ascii="Times New Roman" w:hAnsi="Times New Roman" w:cs="Times New Roman"/>
          <w:sz w:val="28"/>
          <w:szCs w:val="28"/>
        </w:rPr>
        <w:t xml:space="preserve">по расходам в сумме 469 420,40980 тыс. рублей (увеличение на 13,40 % к первоначально утвержденному плану); </w:t>
      </w:r>
    </w:p>
    <w:p w:rsidR="00104645" w:rsidRPr="004B65CC" w:rsidRDefault="00104645" w:rsidP="00104645">
      <w:pPr>
        <w:pStyle w:val="ConsNormal"/>
        <w:tabs>
          <w:tab w:val="left" w:pos="0"/>
        </w:tabs>
        <w:suppressAutoHyphens/>
        <w:ind w:firstLine="567"/>
        <w:jc w:val="both"/>
        <w:rPr>
          <w:rFonts w:ascii="Times New Roman" w:hAnsi="Times New Roman" w:cs="Times New Roman"/>
          <w:sz w:val="28"/>
          <w:szCs w:val="28"/>
        </w:rPr>
      </w:pPr>
      <w:r w:rsidRPr="004B65CC">
        <w:rPr>
          <w:rFonts w:ascii="Times New Roman" w:hAnsi="Times New Roman" w:cs="Times New Roman"/>
          <w:sz w:val="28"/>
          <w:szCs w:val="28"/>
        </w:rPr>
        <w:t xml:space="preserve">с дефицитом 55 875,54237 тыс. рублей, в </w:t>
      </w:r>
      <w:proofErr w:type="spellStart"/>
      <w:r w:rsidRPr="004B65CC">
        <w:rPr>
          <w:rFonts w:ascii="Times New Roman" w:hAnsi="Times New Roman" w:cs="Times New Roman"/>
          <w:sz w:val="28"/>
          <w:szCs w:val="28"/>
        </w:rPr>
        <w:t>т.ч</w:t>
      </w:r>
      <w:proofErr w:type="spellEnd"/>
      <w:r w:rsidRPr="004B65CC">
        <w:rPr>
          <w:rFonts w:ascii="Times New Roman" w:hAnsi="Times New Roman" w:cs="Times New Roman"/>
          <w:sz w:val="28"/>
          <w:szCs w:val="28"/>
        </w:rPr>
        <w:t xml:space="preserve">. за счет снижения остатка на счете по учету средств бюджета городского поселения Яхрома по состоянию на 01.01.2018 в сумме 55 875,54237 тыс. рублей, что соответствует ограничениям, установленным пунктом 3 статьи 92.1 БК РФ. </w:t>
      </w:r>
    </w:p>
    <w:p w:rsidR="00104645" w:rsidRPr="004B65CC" w:rsidRDefault="00104645" w:rsidP="00104645">
      <w:pPr>
        <w:tabs>
          <w:tab w:val="left" w:pos="540"/>
        </w:tabs>
        <w:ind w:firstLine="567"/>
        <w:jc w:val="both"/>
        <w:rPr>
          <w:bCs/>
          <w:sz w:val="28"/>
          <w:szCs w:val="28"/>
        </w:rPr>
      </w:pPr>
      <w:r w:rsidRPr="004B65CC">
        <w:rPr>
          <w:bCs/>
          <w:sz w:val="28"/>
          <w:szCs w:val="28"/>
        </w:rPr>
        <w:t>Всего в течение отчетного периода доходы бюджета городского поселения Яхрома</w:t>
      </w:r>
      <w:r w:rsidRPr="004B65CC">
        <w:rPr>
          <w:sz w:val="28"/>
          <w:szCs w:val="28"/>
        </w:rPr>
        <w:t xml:space="preserve"> </w:t>
      </w:r>
      <w:r w:rsidRPr="004B65CC">
        <w:rPr>
          <w:bCs/>
          <w:sz w:val="28"/>
          <w:szCs w:val="28"/>
        </w:rPr>
        <w:t>увеличены на 20 271,4755 тыс. рублей или 5,15 %, расходы увеличены на 55 482,3980 тыс. рублей или 13,40 %.</w:t>
      </w:r>
    </w:p>
    <w:p w:rsidR="00104645" w:rsidRPr="00065D74" w:rsidRDefault="00104645" w:rsidP="00104645">
      <w:pPr>
        <w:ind w:firstLine="567"/>
        <w:jc w:val="both"/>
        <w:rPr>
          <w:sz w:val="28"/>
          <w:szCs w:val="28"/>
        </w:rPr>
      </w:pPr>
      <w:proofErr w:type="gramStart"/>
      <w:r w:rsidRPr="00065D74">
        <w:rPr>
          <w:sz w:val="28"/>
          <w:szCs w:val="28"/>
        </w:rPr>
        <w:t xml:space="preserve">Приложение 5 «Межбюджетные трансферты бюджету Дмитровского муниципального района Московской области на финансирование расходов, связанных с передачей   Дмитровскому муниципальному району Московской области исполнения отдельных полномочий городского поселения Яхрома Дмитровского муниципального района Московской области по решению вопросов </w:t>
      </w:r>
      <w:r w:rsidRPr="00065D74">
        <w:rPr>
          <w:sz w:val="28"/>
          <w:szCs w:val="28"/>
        </w:rPr>
        <w:lastRenderedPageBreak/>
        <w:t>местного значения городского поселения Яхрома на   2018 год и плановый период 2019 и 2020 годов» содержит недостоверные данные:</w:t>
      </w:r>
      <w:proofErr w:type="gramEnd"/>
    </w:p>
    <w:p w:rsidR="00104645" w:rsidRPr="004B65CC" w:rsidRDefault="00104645" w:rsidP="00104645">
      <w:pPr>
        <w:ind w:firstLine="567"/>
        <w:jc w:val="both"/>
        <w:rPr>
          <w:sz w:val="28"/>
          <w:szCs w:val="28"/>
        </w:rPr>
      </w:pPr>
      <w:proofErr w:type="gramStart"/>
      <w:r w:rsidRPr="00065D74">
        <w:rPr>
          <w:sz w:val="28"/>
          <w:szCs w:val="28"/>
        </w:rPr>
        <w:t>неверно отражена сумма иных межбюджетных трансфертов, передаваемых Дмитровскому муниципальному району на руководство и управление в сфере установленных функций органов местного самоуправления в графе «уточненный план на 2018 год» в размере 607 982,93 тыс. рублей, в то время как</w:t>
      </w:r>
      <w:r w:rsidRPr="004B65CC">
        <w:rPr>
          <w:b/>
          <w:sz w:val="28"/>
          <w:szCs w:val="28"/>
        </w:rPr>
        <w:t xml:space="preserve"> </w:t>
      </w:r>
      <w:r w:rsidRPr="004B65CC">
        <w:rPr>
          <w:sz w:val="28"/>
          <w:szCs w:val="28"/>
        </w:rPr>
        <w:t>Решением о бюджете утверждены иные межбюджетные трансферты, передаваемые Дмитровскому муниципальному району на руководство и управление в сфере установленных функций органов местного самоуправления</w:t>
      </w:r>
      <w:proofErr w:type="gramEnd"/>
      <w:r w:rsidRPr="004B65CC">
        <w:rPr>
          <w:sz w:val="28"/>
          <w:szCs w:val="28"/>
        </w:rPr>
        <w:t xml:space="preserve"> (</w:t>
      </w:r>
      <w:proofErr w:type="gramStart"/>
      <w:r w:rsidRPr="004B65CC">
        <w:rPr>
          <w:sz w:val="28"/>
          <w:szCs w:val="28"/>
        </w:rPr>
        <w:t>КБК 000 0104 99 0 00 04500 540) в сумме 607,98293 тыс. рублей, что соответствует плановому значению по КБК 037 0104 99 0 00 04500 540 раздела 2 ф. 0503117;</w:t>
      </w:r>
      <w:proofErr w:type="gramEnd"/>
    </w:p>
    <w:p w:rsidR="00104645" w:rsidRPr="00065D74" w:rsidRDefault="00065D74" w:rsidP="00104645">
      <w:pPr>
        <w:ind w:firstLine="567"/>
        <w:jc w:val="both"/>
        <w:rPr>
          <w:sz w:val="28"/>
          <w:szCs w:val="28"/>
        </w:rPr>
      </w:pPr>
      <w:r>
        <w:rPr>
          <w:sz w:val="28"/>
          <w:szCs w:val="28"/>
        </w:rPr>
        <w:t>Н</w:t>
      </w:r>
      <w:r w:rsidR="00104645" w:rsidRPr="00065D74">
        <w:rPr>
          <w:sz w:val="28"/>
          <w:szCs w:val="28"/>
        </w:rPr>
        <w:t>еверно отражены данные в строке «Итого» графа «уточненный план на 2018 год» 60 769,11300 тыс. рублей.</w:t>
      </w:r>
    </w:p>
    <w:p w:rsidR="004B65CC" w:rsidRPr="004B65CC" w:rsidRDefault="004B65CC" w:rsidP="004B65CC">
      <w:pPr>
        <w:ind w:firstLine="567"/>
        <w:jc w:val="both"/>
        <w:rPr>
          <w:rFonts w:eastAsia="Calibri"/>
          <w:sz w:val="28"/>
          <w:szCs w:val="28"/>
          <w:lang w:eastAsia="en-US"/>
        </w:rPr>
      </w:pPr>
      <w:r w:rsidRPr="004B65CC">
        <w:rPr>
          <w:rFonts w:eastAsia="Calibri"/>
          <w:sz w:val="28"/>
          <w:szCs w:val="28"/>
          <w:lang w:eastAsia="en-US"/>
        </w:rPr>
        <w:t>Установлено, что отдельные показатели Сводной бюджетной росписи бюджета городского поседения Яхрома Дмитровского муниципального района на 2018 год, заверенной подписью председателя Ликвидационной комиссии по ликвидации администрации городского поселения Яхрома Федорова А.А, имеют расхождения с соответствующими показателями, утвержденными Решением о бюджете.</w:t>
      </w:r>
    </w:p>
    <w:p w:rsidR="004B65CC" w:rsidRPr="004B65CC" w:rsidRDefault="004B65CC" w:rsidP="004B65CC">
      <w:pPr>
        <w:tabs>
          <w:tab w:val="left" w:pos="0"/>
        </w:tabs>
        <w:ind w:firstLine="567"/>
        <w:jc w:val="both"/>
        <w:rPr>
          <w:sz w:val="28"/>
          <w:szCs w:val="28"/>
        </w:rPr>
      </w:pPr>
      <w:proofErr w:type="gramStart"/>
      <w:r w:rsidRPr="004B65CC">
        <w:rPr>
          <w:sz w:val="28"/>
          <w:szCs w:val="28"/>
        </w:rPr>
        <w:t>Несоответствие плановых показателей Сводной бюджетной росписи бюджета городского поседения Яхрома Дмитровского муниципального района на 2018 год, заверенной подписью председателя Ликвидационной комиссии по ликвидации администрации городского поселения Яхрома Федорова А.А, и Решения о бюджете в части использования (перераспределения) средств резервного фонда администрации городского поселения Яхрома в размере 214,05281 тыс. рублей с подраздела 0111 «Резервные фонды» на подраздел 08 01 «Культура</w:t>
      </w:r>
      <w:proofErr w:type="gramEnd"/>
      <w:r w:rsidRPr="004B65CC">
        <w:rPr>
          <w:sz w:val="28"/>
          <w:szCs w:val="28"/>
        </w:rPr>
        <w:t>» (мероприятия по охране памятников истории и культуры, находящихся на территории городского поселения Яхрома), а также в части уменьшения расходов по подразделу 0203 «Мобилизационная и вневойсковая подготовка» на сумму 700,00 тыс. рублей по основаниям  пункта 3 статьи 217 БК РФ.</w:t>
      </w:r>
    </w:p>
    <w:p w:rsidR="004B65CC" w:rsidRPr="004B65CC" w:rsidRDefault="004B65CC" w:rsidP="004B65CC">
      <w:pPr>
        <w:pStyle w:val="af2"/>
        <w:ind w:firstLine="567"/>
        <w:jc w:val="both"/>
        <w:rPr>
          <w:rFonts w:eastAsia="Calibri"/>
          <w:lang w:eastAsia="en-US"/>
        </w:rPr>
      </w:pPr>
      <w:r w:rsidRPr="004B65CC">
        <w:rPr>
          <w:rFonts w:eastAsia="Calibri"/>
          <w:lang w:eastAsia="en-US"/>
        </w:rPr>
        <w:t>Отмечено низкое исполнение бюджета городского поселения Яхрома по расходам (менее 95 %) по всем разделам классификации расходов, за исключением разделов 02 «Национальная оборона» - 99,1 %, 10 «Социальная политика» - 99,9 %, 11 «Физическая культура и спорт» - 96,5 %, 12 «Средства массовой информации» - 97,1 %:</w:t>
      </w:r>
    </w:p>
    <w:p w:rsidR="004B65CC" w:rsidRPr="004B65CC" w:rsidRDefault="004B65CC" w:rsidP="004B65CC">
      <w:pPr>
        <w:ind w:firstLine="567"/>
        <w:contextualSpacing/>
        <w:jc w:val="both"/>
        <w:rPr>
          <w:rFonts w:eastAsia="Calibri"/>
          <w:sz w:val="28"/>
          <w:szCs w:val="28"/>
          <w:lang w:eastAsia="en-US"/>
        </w:rPr>
      </w:pPr>
      <w:r w:rsidRPr="004B65CC">
        <w:rPr>
          <w:rFonts w:eastAsia="Calibri"/>
          <w:sz w:val="28"/>
          <w:szCs w:val="28"/>
          <w:lang w:eastAsia="en-US"/>
        </w:rPr>
        <w:t>01 «Общегосударственные вопросы» - 84,9 %;</w:t>
      </w:r>
    </w:p>
    <w:p w:rsidR="004B65CC" w:rsidRPr="004B65CC" w:rsidRDefault="004B65CC" w:rsidP="004B65CC">
      <w:pPr>
        <w:ind w:firstLine="567"/>
        <w:contextualSpacing/>
        <w:jc w:val="both"/>
        <w:rPr>
          <w:rFonts w:eastAsia="Calibri"/>
          <w:sz w:val="28"/>
          <w:szCs w:val="28"/>
          <w:lang w:eastAsia="en-US"/>
        </w:rPr>
      </w:pPr>
      <w:r w:rsidRPr="004B65CC">
        <w:rPr>
          <w:rFonts w:eastAsia="Calibri"/>
          <w:sz w:val="28"/>
          <w:szCs w:val="28"/>
          <w:lang w:eastAsia="en-US"/>
        </w:rPr>
        <w:t>03 «Национальная безопасность и правоохранительная деятельность» - 10,5 %;</w:t>
      </w:r>
    </w:p>
    <w:p w:rsidR="004B65CC" w:rsidRPr="004B65CC" w:rsidRDefault="004B65CC" w:rsidP="004B65CC">
      <w:pPr>
        <w:ind w:firstLine="567"/>
        <w:contextualSpacing/>
        <w:jc w:val="both"/>
        <w:rPr>
          <w:rFonts w:eastAsia="Calibri"/>
          <w:sz w:val="28"/>
          <w:szCs w:val="28"/>
          <w:lang w:eastAsia="en-US"/>
        </w:rPr>
      </w:pPr>
      <w:r w:rsidRPr="004B65CC">
        <w:rPr>
          <w:rFonts w:eastAsia="Calibri"/>
          <w:sz w:val="28"/>
          <w:szCs w:val="28"/>
          <w:lang w:eastAsia="en-US"/>
        </w:rPr>
        <w:t>04 «Национальная экономика» - 87,9 %;</w:t>
      </w:r>
    </w:p>
    <w:p w:rsidR="004B65CC" w:rsidRPr="004B65CC" w:rsidRDefault="004B65CC" w:rsidP="004B65CC">
      <w:pPr>
        <w:ind w:firstLine="567"/>
        <w:contextualSpacing/>
        <w:jc w:val="both"/>
        <w:rPr>
          <w:rFonts w:eastAsia="Calibri"/>
          <w:sz w:val="28"/>
          <w:szCs w:val="28"/>
          <w:lang w:eastAsia="en-US"/>
        </w:rPr>
      </w:pPr>
      <w:r w:rsidRPr="004B65CC">
        <w:rPr>
          <w:rFonts w:eastAsia="Calibri"/>
          <w:sz w:val="28"/>
          <w:szCs w:val="28"/>
          <w:lang w:eastAsia="en-US"/>
        </w:rPr>
        <w:t>05 «Жилищно-коммунальное хозяйство» - 70,9 %;</w:t>
      </w:r>
    </w:p>
    <w:p w:rsidR="004B65CC" w:rsidRPr="004B65CC" w:rsidRDefault="004B65CC" w:rsidP="004B65CC">
      <w:pPr>
        <w:ind w:firstLine="567"/>
        <w:contextualSpacing/>
        <w:jc w:val="both"/>
        <w:rPr>
          <w:rFonts w:eastAsia="Calibri"/>
          <w:sz w:val="28"/>
          <w:szCs w:val="28"/>
          <w:lang w:eastAsia="en-US"/>
        </w:rPr>
      </w:pPr>
      <w:r w:rsidRPr="004B65CC">
        <w:rPr>
          <w:rFonts w:eastAsia="Calibri"/>
          <w:sz w:val="28"/>
          <w:szCs w:val="28"/>
          <w:lang w:eastAsia="en-US"/>
        </w:rPr>
        <w:t>07 «Образование» - 0,0 %;</w:t>
      </w:r>
    </w:p>
    <w:p w:rsidR="004B65CC" w:rsidRPr="004B65CC" w:rsidRDefault="004B65CC" w:rsidP="004B65CC">
      <w:pPr>
        <w:ind w:firstLine="567"/>
        <w:contextualSpacing/>
        <w:jc w:val="both"/>
        <w:rPr>
          <w:rFonts w:eastAsia="Calibri"/>
          <w:sz w:val="28"/>
          <w:szCs w:val="28"/>
          <w:lang w:eastAsia="en-US"/>
        </w:rPr>
      </w:pPr>
      <w:r w:rsidRPr="004B65CC">
        <w:rPr>
          <w:rFonts w:eastAsia="Calibri"/>
          <w:sz w:val="28"/>
          <w:szCs w:val="28"/>
          <w:lang w:eastAsia="en-US"/>
        </w:rPr>
        <w:t>08 «Культура, кинематография» - 73,0 %</w:t>
      </w:r>
    </w:p>
    <w:p w:rsidR="004B65CC" w:rsidRPr="004B65CC" w:rsidRDefault="004B65CC" w:rsidP="004B65CC">
      <w:pPr>
        <w:ind w:firstLine="567"/>
        <w:contextualSpacing/>
        <w:jc w:val="both"/>
        <w:rPr>
          <w:rFonts w:eastAsia="Calibri"/>
          <w:sz w:val="28"/>
          <w:szCs w:val="28"/>
          <w:lang w:eastAsia="en-US"/>
        </w:rPr>
      </w:pPr>
      <w:r w:rsidRPr="004B65CC">
        <w:rPr>
          <w:rFonts w:eastAsia="Calibri"/>
          <w:sz w:val="28"/>
          <w:szCs w:val="28"/>
          <w:lang w:eastAsia="en-US"/>
        </w:rPr>
        <w:t>13 «Обслуживание государственного и муниципального долга» - 0,00 %.</w:t>
      </w:r>
    </w:p>
    <w:p w:rsidR="004B65CC" w:rsidRPr="004B65CC" w:rsidRDefault="004B65CC" w:rsidP="004B65CC">
      <w:pPr>
        <w:tabs>
          <w:tab w:val="left" w:pos="0"/>
          <w:tab w:val="left" w:pos="567"/>
        </w:tabs>
        <w:ind w:firstLine="567"/>
        <w:jc w:val="both"/>
        <w:rPr>
          <w:sz w:val="28"/>
          <w:szCs w:val="28"/>
        </w:rPr>
      </w:pPr>
      <w:r w:rsidRPr="004B65CC">
        <w:rPr>
          <w:sz w:val="28"/>
          <w:szCs w:val="28"/>
        </w:rPr>
        <w:t>Остаток неисполненных средств резервного фонда от установленного решением Совета депутатов городского поселения Яхрома 28.09.2018 № 525/63 объема в ф.0503117, приложениях 2, 3 к проекту Решения не отражен.</w:t>
      </w:r>
    </w:p>
    <w:p w:rsidR="004B65CC" w:rsidRPr="00065D74" w:rsidRDefault="004B65CC" w:rsidP="004B65CC">
      <w:pPr>
        <w:tabs>
          <w:tab w:val="left" w:pos="0"/>
        </w:tabs>
        <w:ind w:firstLine="567"/>
        <w:jc w:val="both"/>
        <w:rPr>
          <w:sz w:val="28"/>
          <w:szCs w:val="28"/>
        </w:rPr>
      </w:pPr>
      <w:r w:rsidRPr="00065D74">
        <w:rPr>
          <w:sz w:val="28"/>
          <w:szCs w:val="28"/>
        </w:rPr>
        <w:t xml:space="preserve">Таким образом, в нарушение п. 7 статьи 81 БК РФ в составе отчета об исполнении бюджета городского поселения Яхрома Дмитровского муниципального района Московской области за 2018 год отсутствует отчет об использовании </w:t>
      </w:r>
      <w:r w:rsidRPr="00065D74">
        <w:rPr>
          <w:sz w:val="28"/>
          <w:szCs w:val="28"/>
        </w:rPr>
        <w:lastRenderedPageBreak/>
        <w:t xml:space="preserve">бюджетных ассигнований резервного фонда Администрации городского поселения Яхрома, размеры которых утверждены Решением о бюджете. </w:t>
      </w:r>
    </w:p>
    <w:p w:rsidR="004B65CC" w:rsidRPr="004B65CC" w:rsidRDefault="004B65CC" w:rsidP="004B65CC">
      <w:pPr>
        <w:tabs>
          <w:tab w:val="left" w:pos="0"/>
        </w:tabs>
        <w:ind w:firstLine="540"/>
        <w:jc w:val="both"/>
        <w:rPr>
          <w:bCs/>
          <w:sz w:val="28"/>
          <w:szCs w:val="28"/>
        </w:rPr>
      </w:pPr>
      <w:r w:rsidRPr="004B65CC">
        <w:rPr>
          <w:bCs/>
          <w:sz w:val="28"/>
          <w:szCs w:val="28"/>
        </w:rPr>
        <w:t>Предложенный на экспертизу проект решения Совета депутатов Дмитровского городского округа Московской области «Об исполнении бюджета городского поселения Яхрома Дмитровского муниципального района Московской области за 2018 год» может быть принят к рассмотрению Советом депутатов Дмитровского городского округа Московской области после устранения следующих нарушений:</w:t>
      </w:r>
    </w:p>
    <w:p w:rsidR="004B65CC" w:rsidRPr="004B65CC" w:rsidRDefault="004B65CC" w:rsidP="004B65CC">
      <w:pPr>
        <w:tabs>
          <w:tab w:val="left" w:pos="0"/>
        </w:tabs>
        <w:ind w:firstLine="540"/>
        <w:jc w:val="both"/>
        <w:rPr>
          <w:bCs/>
          <w:sz w:val="28"/>
          <w:szCs w:val="28"/>
        </w:rPr>
      </w:pPr>
      <w:r w:rsidRPr="004B65CC">
        <w:rPr>
          <w:bCs/>
          <w:sz w:val="28"/>
          <w:szCs w:val="28"/>
        </w:rPr>
        <w:t xml:space="preserve">пункта 7 статьи 81 БК РФ, в части отсутствия в составе годового отчета об исполнении бюджета городского поселения Яхрома Дмитровского муниципального района Московской области за 2018 год отчета об использовании бюджетных ассигнований резервного фонда администрации городского поселения Яхрома, </w:t>
      </w:r>
    </w:p>
    <w:p w:rsidR="004B65CC" w:rsidRPr="004B65CC" w:rsidRDefault="004B65CC" w:rsidP="004B65CC">
      <w:pPr>
        <w:ind w:firstLine="567"/>
        <w:jc w:val="both"/>
        <w:rPr>
          <w:bCs/>
          <w:sz w:val="28"/>
          <w:szCs w:val="28"/>
        </w:rPr>
      </w:pPr>
      <w:r w:rsidRPr="004B65CC">
        <w:rPr>
          <w:bCs/>
          <w:sz w:val="28"/>
          <w:szCs w:val="28"/>
        </w:rPr>
        <w:t>недостоверного отражения в приложении 5 сумм межбюджетных трансфертов</w:t>
      </w:r>
      <w:r w:rsidRPr="004B65CC">
        <w:rPr>
          <w:sz w:val="28"/>
          <w:szCs w:val="28"/>
        </w:rPr>
        <w:t>, передаваемых Дмитровскому муниципальному району на руководство и управление в сфере установленных функций органов местного самоуправления.</w:t>
      </w:r>
    </w:p>
    <w:p w:rsidR="004B65CC" w:rsidRDefault="004B65CC" w:rsidP="004B65CC">
      <w:pPr>
        <w:suppressAutoHyphens w:val="0"/>
        <w:autoSpaceDE w:val="0"/>
        <w:autoSpaceDN w:val="0"/>
        <w:adjustRightInd w:val="0"/>
        <w:ind w:firstLine="540"/>
        <w:jc w:val="both"/>
        <w:rPr>
          <w:noProof/>
          <w:sz w:val="28"/>
          <w:szCs w:val="28"/>
          <w:lang w:eastAsia="ru-RU"/>
        </w:rPr>
      </w:pPr>
      <w:r w:rsidRPr="005973E7">
        <w:rPr>
          <w:noProof/>
          <w:sz w:val="28"/>
          <w:szCs w:val="28"/>
          <w:lang w:eastAsia="ru-RU"/>
        </w:rPr>
        <w:t>В ходе дополнительной экспертизы правок к проекту решения Совета</w:t>
      </w:r>
      <w:r>
        <w:rPr>
          <w:noProof/>
          <w:sz w:val="28"/>
          <w:szCs w:val="28"/>
          <w:lang w:eastAsia="ru-RU"/>
        </w:rPr>
        <w:t xml:space="preserve"> депутатов Дмитровского городского округа Московской области «</w:t>
      </w:r>
      <w:r w:rsidR="00126BD7" w:rsidRPr="00126BD7">
        <w:rPr>
          <w:sz w:val="28"/>
          <w:szCs w:val="28"/>
        </w:rPr>
        <w:t>Об исполнении бюджета городского  поселения Яхрома Дмитровского муниципального района Московской области за 2018 год</w:t>
      </w:r>
      <w:r>
        <w:rPr>
          <w:noProof/>
          <w:sz w:val="28"/>
          <w:szCs w:val="28"/>
          <w:lang w:eastAsia="ru-RU"/>
        </w:rPr>
        <w:t xml:space="preserve">» Контрольно-счетной палатой Дмитровского городского округа Московской области  установлено устранение выявленных ранее нарушений и недостатков. </w:t>
      </w:r>
    </w:p>
    <w:p w:rsidR="004B65CC" w:rsidRPr="00947E13" w:rsidRDefault="004B65CC" w:rsidP="004B65CC">
      <w:pPr>
        <w:ind w:firstLine="709"/>
        <w:jc w:val="both"/>
        <w:rPr>
          <w:b/>
          <w:i/>
          <w:sz w:val="28"/>
          <w:szCs w:val="28"/>
        </w:rPr>
      </w:pPr>
      <w:r w:rsidRPr="00947E13">
        <w:rPr>
          <w:b/>
          <w:i/>
          <w:sz w:val="28"/>
          <w:szCs w:val="28"/>
        </w:rPr>
        <w:t>Председательствующий предложил приступить к вопросам.</w:t>
      </w:r>
    </w:p>
    <w:p w:rsidR="004B65CC" w:rsidRPr="00B6172F" w:rsidRDefault="004B65CC" w:rsidP="004B65CC">
      <w:pPr>
        <w:tabs>
          <w:tab w:val="left" w:pos="0"/>
        </w:tabs>
        <w:ind w:firstLine="540"/>
        <w:jc w:val="both"/>
        <w:rPr>
          <w:bCs/>
          <w:sz w:val="28"/>
          <w:szCs w:val="28"/>
        </w:rPr>
      </w:pPr>
      <w:r w:rsidRPr="00B6172F">
        <w:rPr>
          <w:bCs/>
          <w:sz w:val="28"/>
          <w:szCs w:val="28"/>
        </w:rPr>
        <w:t>Вопросов не поступило.</w:t>
      </w:r>
    </w:p>
    <w:p w:rsidR="003852CF" w:rsidRPr="00317847" w:rsidRDefault="003852CF" w:rsidP="003852CF">
      <w:pPr>
        <w:ind w:firstLine="708"/>
        <w:jc w:val="both"/>
        <w:rPr>
          <w:b/>
          <w:sz w:val="28"/>
          <w:szCs w:val="28"/>
        </w:rPr>
      </w:pPr>
      <w:r>
        <w:rPr>
          <w:b/>
          <w:sz w:val="28"/>
          <w:szCs w:val="28"/>
          <w:lang w:val="en-US"/>
        </w:rPr>
        <w:t>VI</w:t>
      </w:r>
      <w:r>
        <w:rPr>
          <w:b/>
          <w:sz w:val="28"/>
          <w:szCs w:val="28"/>
          <w:lang w:val="en-US"/>
        </w:rPr>
        <w:t>I</w:t>
      </w:r>
      <w:proofErr w:type="gramStart"/>
      <w:r w:rsidRPr="00317847">
        <w:rPr>
          <w:b/>
          <w:sz w:val="28"/>
          <w:szCs w:val="28"/>
        </w:rPr>
        <w:t>.  «</w:t>
      </w:r>
      <w:proofErr w:type="gramEnd"/>
      <w:r w:rsidRPr="003852CF">
        <w:rPr>
          <w:b/>
          <w:sz w:val="28"/>
          <w:szCs w:val="28"/>
        </w:rPr>
        <w:t xml:space="preserve">Об исполнении бюджета сельского поселения </w:t>
      </w:r>
      <w:proofErr w:type="spellStart"/>
      <w:r w:rsidRPr="003852CF">
        <w:rPr>
          <w:b/>
          <w:sz w:val="28"/>
          <w:szCs w:val="28"/>
        </w:rPr>
        <w:t>Большерогачевское</w:t>
      </w:r>
      <w:proofErr w:type="spellEnd"/>
      <w:r w:rsidRPr="003852CF">
        <w:rPr>
          <w:b/>
          <w:sz w:val="28"/>
          <w:szCs w:val="28"/>
        </w:rPr>
        <w:t xml:space="preserve"> Дмитровского муниципального района Московской области за 2018 год</w:t>
      </w:r>
      <w:r w:rsidRPr="00317847">
        <w:rPr>
          <w:b/>
          <w:sz w:val="28"/>
          <w:szCs w:val="28"/>
        </w:rPr>
        <w:t>», которая доложила основные характеристики бюджета Дмитровского муниципального района Московской области на 2019 год:</w:t>
      </w:r>
    </w:p>
    <w:p w:rsidR="003852CF" w:rsidRPr="003852CF" w:rsidRDefault="003852CF" w:rsidP="003852CF">
      <w:pPr>
        <w:ind w:firstLine="851"/>
        <w:jc w:val="both"/>
        <w:rPr>
          <w:sz w:val="28"/>
          <w:szCs w:val="28"/>
        </w:rPr>
      </w:pPr>
      <w:r w:rsidRPr="003852CF">
        <w:rPr>
          <w:b/>
          <w:sz w:val="28"/>
          <w:szCs w:val="28"/>
        </w:rPr>
        <w:t xml:space="preserve">Доходы бюджета сельского поселения </w:t>
      </w:r>
      <w:proofErr w:type="spellStart"/>
      <w:r w:rsidRPr="003852CF">
        <w:rPr>
          <w:b/>
          <w:sz w:val="28"/>
          <w:szCs w:val="28"/>
        </w:rPr>
        <w:t>Большерогачевское</w:t>
      </w:r>
      <w:proofErr w:type="spellEnd"/>
      <w:r w:rsidRPr="003852CF">
        <w:rPr>
          <w:b/>
          <w:sz w:val="28"/>
          <w:szCs w:val="28"/>
        </w:rPr>
        <w:t xml:space="preserve"> </w:t>
      </w:r>
      <w:r w:rsidRPr="003852CF">
        <w:rPr>
          <w:sz w:val="28"/>
          <w:szCs w:val="28"/>
        </w:rPr>
        <w:t xml:space="preserve"> Дмитровского муниципального района Московской области, включая поступления от бюджетов других уровней, на 1 января 2019 года составили 36989,8 тыс. рублей, что соответствует 85,1% к уточненному плану на год (43448,2 тыс. рублей), в том числе:</w:t>
      </w:r>
    </w:p>
    <w:p w:rsidR="003852CF" w:rsidRPr="003852CF" w:rsidRDefault="003852CF" w:rsidP="003852CF">
      <w:pPr>
        <w:ind w:firstLine="851"/>
        <w:jc w:val="both"/>
        <w:rPr>
          <w:sz w:val="28"/>
          <w:szCs w:val="28"/>
        </w:rPr>
      </w:pPr>
      <w:r w:rsidRPr="003852CF">
        <w:rPr>
          <w:sz w:val="28"/>
          <w:szCs w:val="28"/>
        </w:rPr>
        <w:t>- налоговые и неналоговые доходы 31727,6 тыс. рублей, или 85,8% к общему объему доходов,</w:t>
      </w:r>
    </w:p>
    <w:p w:rsidR="003852CF" w:rsidRPr="003852CF" w:rsidRDefault="003852CF" w:rsidP="003852CF">
      <w:pPr>
        <w:tabs>
          <w:tab w:val="left" w:pos="993"/>
          <w:tab w:val="left" w:pos="1276"/>
          <w:tab w:val="left" w:pos="1701"/>
        </w:tabs>
        <w:ind w:firstLine="851"/>
        <w:jc w:val="both"/>
        <w:rPr>
          <w:sz w:val="28"/>
          <w:szCs w:val="28"/>
        </w:rPr>
      </w:pPr>
      <w:r w:rsidRPr="003852CF">
        <w:rPr>
          <w:sz w:val="28"/>
          <w:szCs w:val="28"/>
        </w:rPr>
        <w:t>- безвозмездные поступления 5262,2 тыс. рублей, или 14,2% к общему объему доходов.</w:t>
      </w:r>
    </w:p>
    <w:p w:rsidR="003852CF" w:rsidRPr="003852CF" w:rsidRDefault="003852CF" w:rsidP="003852CF">
      <w:pPr>
        <w:ind w:firstLine="851"/>
        <w:jc w:val="both"/>
        <w:rPr>
          <w:sz w:val="28"/>
          <w:szCs w:val="28"/>
        </w:rPr>
      </w:pPr>
      <w:r w:rsidRPr="003852CF">
        <w:rPr>
          <w:sz w:val="28"/>
          <w:szCs w:val="28"/>
        </w:rPr>
        <w:t>К соответствующему периоду прошлого года поступление налоговых и неналоговых доходов доходы составили  -4167,8 тыс. рублей.</w:t>
      </w:r>
    </w:p>
    <w:p w:rsidR="003852CF" w:rsidRPr="003852CF" w:rsidRDefault="003852CF" w:rsidP="003852CF">
      <w:pPr>
        <w:ind w:firstLine="851"/>
        <w:jc w:val="both"/>
        <w:rPr>
          <w:sz w:val="28"/>
          <w:szCs w:val="28"/>
        </w:rPr>
      </w:pPr>
      <w:r w:rsidRPr="003852CF">
        <w:rPr>
          <w:b/>
          <w:sz w:val="28"/>
          <w:szCs w:val="28"/>
        </w:rPr>
        <w:t xml:space="preserve">Бюджет сельского поселения </w:t>
      </w:r>
      <w:proofErr w:type="spellStart"/>
      <w:r w:rsidRPr="003852CF">
        <w:rPr>
          <w:b/>
          <w:sz w:val="28"/>
          <w:szCs w:val="28"/>
        </w:rPr>
        <w:t>Большерогачевское</w:t>
      </w:r>
      <w:proofErr w:type="spellEnd"/>
      <w:r w:rsidRPr="003852CF">
        <w:rPr>
          <w:b/>
          <w:sz w:val="28"/>
          <w:szCs w:val="28"/>
        </w:rPr>
        <w:t xml:space="preserve"> Дмитровского муниципального района по расходам </w:t>
      </w:r>
      <w:r w:rsidRPr="003852CF">
        <w:rPr>
          <w:sz w:val="28"/>
          <w:szCs w:val="28"/>
        </w:rPr>
        <w:t>за 2018 год исполнен в сумме 36545,9 тыс. рублей, что составило 84,7 % к уточненным плановым показателям на год (43170,3 тыс. рублей).</w:t>
      </w:r>
      <w:r w:rsidRPr="003852CF">
        <w:rPr>
          <w:color w:val="FF0000"/>
          <w:sz w:val="28"/>
          <w:szCs w:val="28"/>
        </w:rPr>
        <w:t xml:space="preserve"> </w:t>
      </w:r>
    </w:p>
    <w:p w:rsidR="003852CF" w:rsidRPr="0008225A" w:rsidRDefault="003852CF" w:rsidP="003852CF">
      <w:pPr>
        <w:spacing w:after="120"/>
        <w:ind w:firstLine="851"/>
        <w:jc w:val="right"/>
      </w:pPr>
      <w:r w:rsidRPr="0008225A">
        <w:t>тыс. рублей</w:t>
      </w:r>
    </w:p>
    <w:tbl>
      <w:tblPr>
        <w:tblW w:w="98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45"/>
        <w:gridCol w:w="1493"/>
        <w:gridCol w:w="1367"/>
        <w:gridCol w:w="1476"/>
        <w:gridCol w:w="1476"/>
      </w:tblGrid>
      <w:tr w:rsidR="003852CF" w:rsidRPr="0008225A" w:rsidTr="000353B6">
        <w:trPr>
          <w:trHeight w:val="788"/>
          <w:jc w:val="center"/>
        </w:trPr>
        <w:tc>
          <w:tcPr>
            <w:tcW w:w="4045" w:type="dxa"/>
            <w:shd w:val="clear" w:color="auto" w:fill="auto"/>
            <w:vAlign w:val="center"/>
          </w:tcPr>
          <w:p w:rsidR="003852CF" w:rsidRPr="0008225A" w:rsidRDefault="003852CF" w:rsidP="000353B6">
            <w:pPr>
              <w:jc w:val="center"/>
            </w:pPr>
            <w:r w:rsidRPr="0008225A">
              <w:t>Наименование раздела</w:t>
            </w:r>
          </w:p>
        </w:tc>
        <w:tc>
          <w:tcPr>
            <w:tcW w:w="1493" w:type="dxa"/>
            <w:shd w:val="clear" w:color="auto" w:fill="auto"/>
            <w:vAlign w:val="center"/>
          </w:tcPr>
          <w:p w:rsidR="003852CF" w:rsidRPr="0008225A" w:rsidRDefault="003852CF" w:rsidP="000353B6">
            <w:pPr>
              <w:jc w:val="center"/>
            </w:pPr>
            <w:r w:rsidRPr="0008225A">
              <w:t xml:space="preserve">Уточненный </w:t>
            </w:r>
            <w:r w:rsidRPr="0008225A">
              <w:br/>
              <w:t xml:space="preserve">план </w:t>
            </w:r>
            <w:r w:rsidRPr="0008225A">
              <w:br/>
              <w:t>201</w:t>
            </w:r>
            <w:r>
              <w:t>8</w:t>
            </w:r>
            <w:r w:rsidRPr="0008225A">
              <w:t xml:space="preserve"> год</w:t>
            </w:r>
          </w:p>
        </w:tc>
        <w:tc>
          <w:tcPr>
            <w:tcW w:w="1367" w:type="dxa"/>
            <w:vAlign w:val="center"/>
          </w:tcPr>
          <w:p w:rsidR="003852CF" w:rsidRPr="0008225A" w:rsidRDefault="003852CF" w:rsidP="000353B6">
            <w:pPr>
              <w:jc w:val="center"/>
            </w:pPr>
            <w:r w:rsidRPr="0008225A">
              <w:t xml:space="preserve">Исполнено </w:t>
            </w:r>
            <w:r w:rsidRPr="0008225A">
              <w:br/>
              <w:t xml:space="preserve">за </w:t>
            </w:r>
            <w:r w:rsidRPr="0008225A">
              <w:br/>
              <w:t>201</w:t>
            </w:r>
            <w:r>
              <w:t>8</w:t>
            </w:r>
            <w:r w:rsidRPr="0008225A">
              <w:t xml:space="preserve"> год</w:t>
            </w:r>
          </w:p>
        </w:tc>
        <w:tc>
          <w:tcPr>
            <w:tcW w:w="1476" w:type="dxa"/>
          </w:tcPr>
          <w:p w:rsidR="003852CF" w:rsidRPr="0008225A" w:rsidRDefault="003852CF" w:rsidP="000353B6">
            <w:pPr>
              <w:tabs>
                <w:tab w:val="left" w:pos="1072"/>
              </w:tabs>
              <w:jc w:val="center"/>
            </w:pPr>
            <w:r>
              <w:t>Отклонения</w:t>
            </w:r>
          </w:p>
        </w:tc>
        <w:tc>
          <w:tcPr>
            <w:tcW w:w="1476" w:type="dxa"/>
            <w:shd w:val="clear" w:color="auto" w:fill="auto"/>
            <w:vAlign w:val="center"/>
          </w:tcPr>
          <w:p w:rsidR="003852CF" w:rsidRPr="0008225A" w:rsidRDefault="003852CF" w:rsidP="000353B6">
            <w:pPr>
              <w:tabs>
                <w:tab w:val="left" w:pos="1072"/>
              </w:tabs>
              <w:jc w:val="center"/>
            </w:pPr>
            <w:r w:rsidRPr="0008225A">
              <w:t xml:space="preserve">% исполнения </w:t>
            </w:r>
          </w:p>
        </w:tc>
      </w:tr>
      <w:tr w:rsidR="003852CF" w:rsidRPr="0008225A" w:rsidTr="000353B6">
        <w:trPr>
          <w:trHeight w:val="274"/>
          <w:jc w:val="center"/>
        </w:trPr>
        <w:tc>
          <w:tcPr>
            <w:tcW w:w="4045" w:type="dxa"/>
            <w:shd w:val="clear" w:color="auto" w:fill="auto"/>
            <w:vAlign w:val="center"/>
          </w:tcPr>
          <w:p w:rsidR="003852CF" w:rsidRPr="0008225A" w:rsidRDefault="003852CF" w:rsidP="000353B6">
            <w:pPr>
              <w:rPr>
                <w:b/>
              </w:rPr>
            </w:pPr>
            <w:r w:rsidRPr="0008225A">
              <w:rPr>
                <w:b/>
              </w:rPr>
              <w:t>Общегосударственные вопросы</w:t>
            </w:r>
          </w:p>
        </w:tc>
        <w:tc>
          <w:tcPr>
            <w:tcW w:w="1493" w:type="dxa"/>
            <w:shd w:val="clear" w:color="auto" w:fill="auto"/>
            <w:vAlign w:val="center"/>
          </w:tcPr>
          <w:p w:rsidR="003852CF" w:rsidRPr="0008225A" w:rsidRDefault="003852CF" w:rsidP="000353B6">
            <w:pPr>
              <w:jc w:val="center"/>
              <w:rPr>
                <w:b/>
                <w:bCs/>
              </w:rPr>
            </w:pPr>
            <w:r>
              <w:rPr>
                <w:b/>
                <w:bCs/>
              </w:rPr>
              <w:t>10348,1</w:t>
            </w:r>
          </w:p>
        </w:tc>
        <w:tc>
          <w:tcPr>
            <w:tcW w:w="1367" w:type="dxa"/>
            <w:vAlign w:val="center"/>
          </w:tcPr>
          <w:p w:rsidR="003852CF" w:rsidRPr="0008225A" w:rsidRDefault="003852CF" w:rsidP="000353B6">
            <w:pPr>
              <w:jc w:val="center"/>
              <w:rPr>
                <w:b/>
                <w:bCs/>
              </w:rPr>
            </w:pPr>
            <w:r>
              <w:rPr>
                <w:b/>
                <w:bCs/>
              </w:rPr>
              <w:t>8039,2</w:t>
            </w:r>
          </w:p>
        </w:tc>
        <w:tc>
          <w:tcPr>
            <w:tcW w:w="1476" w:type="dxa"/>
            <w:vAlign w:val="center"/>
          </w:tcPr>
          <w:p w:rsidR="003852CF" w:rsidRDefault="003852CF" w:rsidP="000353B6">
            <w:pPr>
              <w:jc w:val="center"/>
              <w:rPr>
                <w:b/>
                <w:bCs/>
              </w:rPr>
            </w:pPr>
            <w:r>
              <w:rPr>
                <w:b/>
                <w:bCs/>
              </w:rPr>
              <w:t>-2308,9</w:t>
            </w:r>
          </w:p>
        </w:tc>
        <w:tc>
          <w:tcPr>
            <w:tcW w:w="1476" w:type="dxa"/>
            <w:shd w:val="clear" w:color="auto" w:fill="auto"/>
            <w:vAlign w:val="center"/>
          </w:tcPr>
          <w:p w:rsidR="003852CF" w:rsidRPr="0008225A" w:rsidRDefault="003852CF" w:rsidP="000353B6">
            <w:pPr>
              <w:jc w:val="center"/>
              <w:rPr>
                <w:b/>
                <w:bCs/>
              </w:rPr>
            </w:pPr>
            <w:r>
              <w:rPr>
                <w:b/>
                <w:bCs/>
              </w:rPr>
              <w:t>77,7</w:t>
            </w:r>
          </w:p>
        </w:tc>
      </w:tr>
      <w:tr w:rsidR="003852CF" w:rsidRPr="0008225A" w:rsidTr="000353B6">
        <w:trPr>
          <w:trHeight w:val="353"/>
          <w:jc w:val="center"/>
        </w:trPr>
        <w:tc>
          <w:tcPr>
            <w:tcW w:w="4045" w:type="dxa"/>
            <w:shd w:val="clear" w:color="auto" w:fill="auto"/>
            <w:vAlign w:val="center"/>
          </w:tcPr>
          <w:p w:rsidR="003852CF" w:rsidRPr="0008225A" w:rsidRDefault="003852CF" w:rsidP="000353B6">
            <w:pPr>
              <w:rPr>
                <w:b/>
              </w:rPr>
            </w:pPr>
            <w:r w:rsidRPr="0008225A">
              <w:rPr>
                <w:b/>
              </w:rPr>
              <w:t>Национальная оборона</w:t>
            </w:r>
          </w:p>
        </w:tc>
        <w:tc>
          <w:tcPr>
            <w:tcW w:w="1493" w:type="dxa"/>
            <w:shd w:val="clear" w:color="auto" w:fill="auto"/>
            <w:vAlign w:val="center"/>
          </w:tcPr>
          <w:p w:rsidR="003852CF" w:rsidRPr="0008225A" w:rsidRDefault="003852CF" w:rsidP="000353B6">
            <w:pPr>
              <w:jc w:val="center"/>
              <w:rPr>
                <w:b/>
                <w:bCs/>
              </w:rPr>
            </w:pPr>
            <w:r>
              <w:rPr>
                <w:b/>
                <w:bCs/>
              </w:rPr>
              <w:t>144,0</w:t>
            </w:r>
          </w:p>
        </w:tc>
        <w:tc>
          <w:tcPr>
            <w:tcW w:w="1367" w:type="dxa"/>
            <w:vAlign w:val="center"/>
          </w:tcPr>
          <w:p w:rsidR="003852CF" w:rsidRPr="0008225A" w:rsidRDefault="003852CF" w:rsidP="000353B6">
            <w:pPr>
              <w:jc w:val="center"/>
              <w:rPr>
                <w:b/>
                <w:bCs/>
              </w:rPr>
            </w:pPr>
            <w:r>
              <w:rPr>
                <w:b/>
                <w:bCs/>
              </w:rPr>
              <w:t>123,4</w:t>
            </w:r>
          </w:p>
        </w:tc>
        <w:tc>
          <w:tcPr>
            <w:tcW w:w="1476" w:type="dxa"/>
            <w:vAlign w:val="center"/>
          </w:tcPr>
          <w:p w:rsidR="003852CF" w:rsidRDefault="003852CF" w:rsidP="000353B6">
            <w:pPr>
              <w:jc w:val="center"/>
              <w:rPr>
                <w:b/>
                <w:bCs/>
              </w:rPr>
            </w:pPr>
            <w:r>
              <w:rPr>
                <w:b/>
                <w:bCs/>
              </w:rPr>
              <w:t>-20,6</w:t>
            </w:r>
          </w:p>
        </w:tc>
        <w:tc>
          <w:tcPr>
            <w:tcW w:w="1476" w:type="dxa"/>
            <w:shd w:val="clear" w:color="auto" w:fill="auto"/>
            <w:vAlign w:val="center"/>
          </w:tcPr>
          <w:p w:rsidR="003852CF" w:rsidRPr="0008225A" w:rsidRDefault="003852CF" w:rsidP="000353B6">
            <w:pPr>
              <w:jc w:val="center"/>
              <w:rPr>
                <w:b/>
                <w:bCs/>
              </w:rPr>
            </w:pPr>
            <w:r>
              <w:rPr>
                <w:b/>
                <w:bCs/>
              </w:rPr>
              <w:t>85,7</w:t>
            </w:r>
          </w:p>
        </w:tc>
      </w:tr>
      <w:tr w:rsidR="003852CF" w:rsidRPr="0008225A" w:rsidTr="000353B6">
        <w:trPr>
          <w:trHeight w:val="788"/>
          <w:jc w:val="center"/>
        </w:trPr>
        <w:tc>
          <w:tcPr>
            <w:tcW w:w="4045" w:type="dxa"/>
            <w:shd w:val="clear" w:color="auto" w:fill="auto"/>
            <w:vAlign w:val="center"/>
          </w:tcPr>
          <w:p w:rsidR="003852CF" w:rsidRPr="0008225A" w:rsidRDefault="003852CF" w:rsidP="000353B6">
            <w:pPr>
              <w:rPr>
                <w:b/>
              </w:rPr>
            </w:pPr>
            <w:r w:rsidRPr="0008225A">
              <w:rPr>
                <w:b/>
              </w:rPr>
              <w:lastRenderedPageBreak/>
              <w:t>Национальная безопасность и правоохранительная деятельность</w:t>
            </w:r>
          </w:p>
        </w:tc>
        <w:tc>
          <w:tcPr>
            <w:tcW w:w="1493" w:type="dxa"/>
            <w:shd w:val="clear" w:color="auto" w:fill="auto"/>
            <w:vAlign w:val="center"/>
          </w:tcPr>
          <w:p w:rsidR="003852CF" w:rsidRPr="0008225A" w:rsidRDefault="003852CF" w:rsidP="000353B6">
            <w:pPr>
              <w:jc w:val="center"/>
              <w:rPr>
                <w:b/>
                <w:bCs/>
              </w:rPr>
            </w:pPr>
            <w:r>
              <w:rPr>
                <w:b/>
                <w:bCs/>
              </w:rPr>
              <w:t>400,0</w:t>
            </w:r>
          </w:p>
        </w:tc>
        <w:tc>
          <w:tcPr>
            <w:tcW w:w="1367" w:type="dxa"/>
            <w:vAlign w:val="center"/>
          </w:tcPr>
          <w:p w:rsidR="003852CF" w:rsidRPr="0008225A" w:rsidRDefault="003852CF" w:rsidP="000353B6">
            <w:pPr>
              <w:jc w:val="center"/>
              <w:rPr>
                <w:b/>
                <w:bCs/>
              </w:rPr>
            </w:pPr>
            <w:r w:rsidRPr="0008225A">
              <w:rPr>
                <w:b/>
                <w:bCs/>
              </w:rPr>
              <w:t xml:space="preserve"> </w:t>
            </w:r>
            <w:r>
              <w:rPr>
                <w:b/>
                <w:bCs/>
              </w:rPr>
              <w:t>311,1</w:t>
            </w:r>
          </w:p>
        </w:tc>
        <w:tc>
          <w:tcPr>
            <w:tcW w:w="1476" w:type="dxa"/>
            <w:vAlign w:val="center"/>
          </w:tcPr>
          <w:p w:rsidR="003852CF" w:rsidRDefault="003852CF" w:rsidP="000353B6">
            <w:pPr>
              <w:jc w:val="center"/>
              <w:rPr>
                <w:b/>
                <w:bCs/>
              </w:rPr>
            </w:pPr>
            <w:r>
              <w:rPr>
                <w:b/>
                <w:bCs/>
              </w:rPr>
              <w:t>-88,9</w:t>
            </w:r>
          </w:p>
        </w:tc>
        <w:tc>
          <w:tcPr>
            <w:tcW w:w="1476" w:type="dxa"/>
            <w:shd w:val="clear" w:color="auto" w:fill="auto"/>
            <w:vAlign w:val="center"/>
          </w:tcPr>
          <w:p w:rsidR="003852CF" w:rsidRPr="0008225A" w:rsidRDefault="003852CF" w:rsidP="000353B6">
            <w:pPr>
              <w:jc w:val="center"/>
              <w:rPr>
                <w:b/>
                <w:bCs/>
              </w:rPr>
            </w:pPr>
            <w:r>
              <w:rPr>
                <w:b/>
                <w:bCs/>
              </w:rPr>
              <w:t>77,8</w:t>
            </w:r>
          </w:p>
        </w:tc>
      </w:tr>
      <w:tr w:rsidR="003852CF" w:rsidRPr="0008225A" w:rsidTr="000353B6">
        <w:trPr>
          <w:trHeight w:val="788"/>
          <w:jc w:val="center"/>
        </w:trPr>
        <w:tc>
          <w:tcPr>
            <w:tcW w:w="4045" w:type="dxa"/>
            <w:shd w:val="clear" w:color="auto" w:fill="auto"/>
            <w:vAlign w:val="center"/>
          </w:tcPr>
          <w:p w:rsidR="003852CF" w:rsidRPr="0008225A" w:rsidRDefault="003852CF" w:rsidP="000353B6">
            <w:pPr>
              <w:rPr>
                <w:b/>
              </w:rPr>
            </w:pPr>
            <w:r>
              <w:rPr>
                <w:b/>
              </w:rPr>
              <w:t>Национальная экономика</w:t>
            </w:r>
          </w:p>
        </w:tc>
        <w:tc>
          <w:tcPr>
            <w:tcW w:w="1493" w:type="dxa"/>
            <w:shd w:val="clear" w:color="auto" w:fill="auto"/>
            <w:vAlign w:val="center"/>
          </w:tcPr>
          <w:p w:rsidR="003852CF" w:rsidRDefault="003852CF" w:rsidP="000353B6">
            <w:pPr>
              <w:jc w:val="center"/>
              <w:rPr>
                <w:b/>
                <w:bCs/>
              </w:rPr>
            </w:pPr>
            <w:r>
              <w:rPr>
                <w:b/>
                <w:bCs/>
              </w:rPr>
              <w:t>3,8</w:t>
            </w:r>
          </w:p>
        </w:tc>
        <w:tc>
          <w:tcPr>
            <w:tcW w:w="1367" w:type="dxa"/>
            <w:vAlign w:val="center"/>
          </w:tcPr>
          <w:p w:rsidR="003852CF" w:rsidRPr="0008225A" w:rsidRDefault="003852CF" w:rsidP="000353B6">
            <w:pPr>
              <w:jc w:val="center"/>
              <w:rPr>
                <w:b/>
                <w:bCs/>
              </w:rPr>
            </w:pPr>
            <w:r>
              <w:rPr>
                <w:b/>
                <w:bCs/>
              </w:rPr>
              <w:t>0</w:t>
            </w:r>
          </w:p>
        </w:tc>
        <w:tc>
          <w:tcPr>
            <w:tcW w:w="1476" w:type="dxa"/>
            <w:vAlign w:val="center"/>
          </w:tcPr>
          <w:p w:rsidR="003852CF" w:rsidRDefault="003852CF" w:rsidP="000353B6">
            <w:pPr>
              <w:jc w:val="center"/>
              <w:rPr>
                <w:b/>
                <w:bCs/>
              </w:rPr>
            </w:pPr>
            <w:r>
              <w:rPr>
                <w:b/>
                <w:bCs/>
              </w:rPr>
              <w:t>-3,8</w:t>
            </w:r>
          </w:p>
        </w:tc>
        <w:tc>
          <w:tcPr>
            <w:tcW w:w="1476" w:type="dxa"/>
            <w:shd w:val="clear" w:color="auto" w:fill="auto"/>
            <w:vAlign w:val="center"/>
          </w:tcPr>
          <w:p w:rsidR="003852CF" w:rsidRDefault="003852CF" w:rsidP="000353B6">
            <w:pPr>
              <w:jc w:val="center"/>
              <w:rPr>
                <w:b/>
                <w:bCs/>
              </w:rPr>
            </w:pPr>
            <w:r>
              <w:rPr>
                <w:b/>
                <w:bCs/>
              </w:rPr>
              <w:t>0</w:t>
            </w:r>
          </w:p>
        </w:tc>
      </w:tr>
      <w:tr w:rsidR="003852CF" w:rsidRPr="0008225A" w:rsidTr="000353B6">
        <w:trPr>
          <w:trHeight w:val="513"/>
          <w:jc w:val="center"/>
        </w:trPr>
        <w:tc>
          <w:tcPr>
            <w:tcW w:w="4045" w:type="dxa"/>
            <w:shd w:val="clear" w:color="auto" w:fill="auto"/>
            <w:vAlign w:val="center"/>
          </w:tcPr>
          <w:p w:rsidR="003852CF" w:rsidRPr="0008225A" w:rsidRDefault="003852CF" w:rsidP="000353B6">
            <w:pPr>
              <w:rPr>
                <w:b/>
              </w:rPr>
            </w:pPr>
            <w:r w:rsidRPr="0008225A">
              <w:rPr>
                <w:b/>
              </w:rPr>
              <w:t>Жилищно-коммунальное хозяйство</w:t>
            </w:r>
          </w:p>
        </w:tc>
        <w:tc>
          <w:tcPr>
            <w:tcW w:w="1493" w:type="dxa"/>
            <w:shd w:val="clear" w:color="auto" w:fill="auto"/>
            <w:vAlign w:val="center"/>
          </w:tcPr>
          <w:p w:rsidR="003852CF" w:rsidRPr="0008225A" w:rsidRDefault="003852CF" w:rsidP="000353B6">
            <w:pPr>
              <w:jc w:val="center"/>
              <w:rPr>
                <w:b/>
                <w:bCs/>
              </w:rPr>
            </w:pPr>
            <w:r>
              <w:rPr>
                <w:b/>
                <w:bCs/>
              </w:rPr>
              <w:t>16684,6</w:t>
            </w:r>
          </w:p>
        </w:tc>
        <w:tc>
          <w:tcPr>
            <w:tcW w:w="1367" w:type="dxa"/>
            <w:vAlign w:val="center"/>
          </w:tcPr>
          <w:p w:rsidR="003852CF" w:rsidRPr="0008225A" w:rsidRDefault="003852CF" w:rsidP="000353B6">
            <w:pPr>
              <w:jc w:val="center"/>
              <w:rPr>
                <w:b/>
                <w:bCs/>
              </w:rPr>
            </w:pPr>
            <w:r>
              <w:rPr>
                <w:b/>
                <w:bCs/>
              </w:rPr>
              <w:t>13296,1</w:t>
            </w:r>
          </w:p>
        </w:tc>
        <w:tc>
          <w:tcPr>
            <w:tcW w:w="1476" w:type="dxa"/>
            <w:vAlign w:val="center"/>
          </w:tcPr>
          <w:p w:rsidR="003852CF" w:rsidRDefault="003852CF" w:rsidP="000353B6">
            <w:pPr>
              <w:jc w:val="center"/>
              <w:rPr>
                <w:b/>
                <w:bCs/>
              </w:rPr>
            </w:pPr>
            <w:r>
              <w:rPr>
                <w:b/>
                <w:bCs/>
              </w:rPr>
              <w:t>-3388,5</w:t>
            </w:r>
          </w:p>
        </w:tc>
        <w:tc>
          <w:tcPr>
            <w:tcW w:w="1476" w:type="dxa"/>
            <w:shd w:val="clear" w:color="auto" w:fill="auto"/>
            <w:vAlign w:val="center"/>
          </w:tcPr>
          <w:p w:rsidR="003852CF" w:rsidRPr="0008225A" w:rsidRDefault="003852CF" w:rsidP="000353B6">
            <w:pPr>
              <w:jc w:val="center"/>
              <w:rPr>
                <w:b/>
                <w:bCs/>
              </w:rPr>
            </w:pPr>
            <w:r>
              <w:rPr>
                <w:b/>
                <w:bCs/>
              </w:rPr>
              <w:t>79,7</w:t>
            </w:r>
          </w:p>
        </w:tc>
      </w:tr>
      <w:tr w:rsidR="003852CF" w:rsidRPr="0008225A" w:rsidTr="000353B6">
        <w:trPr>
          <w:trHeight w:val="513"/>
          <w:jc w:val="center"/>
        </w:trPr>
        <w:tc>
          <w:tcPr>
            <w:tcW w:w="4045" w:type="dxa"/>
            <w:shd w:val="clear" w:color="auto" w:fill="auto"/>
            <w:vAlign w:val="center"/>
          </w:tcPr>
          <w:p w:rsidR="003852CF" w:rsidRPr="0008225A" w:rsidRDefault="003852CF" w:rsidP="000353B6">
            <w:r w:rsidRPr="0008225A">
              <w:t>Благоустройство</w:t>
            </w:r>
          </w:p>
        </w:tc>
        <w:tc>
          <w:tcPr>
            <w:tcW w:w="1493" w:type="dxa"/>
            <w:shd w:val="clear" w:color="auto" w:fill="auto"/>
            <w:vAlign w:val="center"/>
          </w:tcPr>
          <w:p w:rsidR="003852CF" w:rsidRPr="0008225A" w:rsidRDefault="003852CF" w:rsidP="000353B6">
            <w:pPr>
              <w:jc w:val="center"/>
              <w:rPr>
                <w:bCs/>
              </w:rPr>
            </w:pPr>
            <w:r>
              <w:rPr>
                <w:bCs/>
              </w:rPr>
              <w:t>16684,6</w:t>
            </w:r>
          </w:p>
        </w:tc>
        <w:tc>
          <w:tcPr>
            <w:tcW w:w="1367" w:type="dxa"/>
            <w:vAlign w:val="center"/>
          </w:tcPr>
          <w:p w:rsidR="003852CF" w:rsidRPr="0008225A" w:rsidRDefault="003852CF" w:rsidP="000353B6">
            <w:pPr>
              <w:jc w:val="center"/>
              <w:rPr>
                <w:bCs/>
              </w:rPr>
            </w:pPr>
            <w:r>
              <w:rPr>
                <w:bCs/>
              </w:rPr>
              <w:t>13296,1</w:t>
            </w:r>
          </w:p>
        </w:tc>
        <w:tc>
          <w:tcPr>
            <w:tcW w:w="1476" w:type="dxa"/>
            <w:vAlign w:val="center"/>
          </w:tcPr>
          <w:p w:rsidR="003852CF" w:rsidRDefault="003852CF" w:rsidP="000353B6">
            <w:pPr>
              <w:jc w:val="center"/>
              <w:rPr>
                <w:bCs/>
              </w:rPr>
            </w:pPr>
            <w:r>
              <w:rPr>
                <w:bCs/>
              </w:rPr>
              <w:t>-3388,5</w:t>
            </w:r>
          </w:p>
        </w:tc>
        <w:tc>
          <w:tcPr>
            <w:tcW w:w="1476" w:type="dxa"/>
            <w:shd w:val="clear" w:color="auto" w:fill="auto"/>
            <w:vAlign w:val="center"/>
          </w:tcPr>
          <w:p w:rsidR="003852CF" w:rsidRPr="0008225A" w:rsidRDefault="003852CF" w:rsidP="000353B6">
            <w:pPr>
              <w:jc w:val="center"/>
              <w:rPr>
                <w:bCs/>
              </w:rPr>
            </w:pPr>
            <w:r>
              <w:rPr>
                <w:bCs/>
              </w:rPr>
              <w:t>79,7</w:t>
            </w:r>
          </w:p>
        </w:tc>
      </w:tr>
      <w:tr w:rsidR="003852CF" w:rsidRPr="0008225A" w:rsidTr="000353B6">
        <w:trPr>
          <w:trHeight w:val="274"/>
          <w:jc w:val="center"/>
        </w:trPr>
        <w:tc>
          <w:tcPr>
            <w:tcW w:w="4045" w:type="dxa"/>
            <w:shd w:val="clear" w:color="auto" w:fill="auto"/>
            <w:vAlign w:val="center"/>
          </w:tcPr>
          <w:p w:rsidR="003852CF" w:rsidRPr="0008225A" w:rsidRDefault="003852CF" w:rsidP="000353B6">
            <w:pPr>
              <w:rPr>
                <w:b/>
              </w:rPr>
            </w:pPr>
            <w:r w:rsidRPr="0008225A">
              <w:rPr>
                <w:b/>
              </w:rPr>
              <w:t>Культура и кинематография</w:t>
            </w:r>
          </w:p>
        </w:tc>
        <w:tc>
          <w:tcPr>
            <w:tcW w:w="1493" w:type="dxa"/>
            <w:shd w:val="clear" w:color="auto" w:fill="auto"/>
            <w:vAlign w:val="center"/>
          </w:tcPr>
          <w:p w:rsidR="003852CF" w:rsidRPr="0008225A" w:rsidRDefault="003852CF" w:rsidP="000353B6">
            <w:pPr>
              <w:jc w:val="center"/>
              <w:rPr>
                <w:b/>
                <w:bCs/>
              </w:rPr>
            </w:pPr>
            <w:r>
              <w:rPr>
                <w:b/>
                <w:bCs/>
              </w:rPr>
              <w:t>8665,6</w:t>
            </w:r>
          </w:p>
        </w:tc>
        <w:tc>
          <w:tcPr>
            <w:tcW w:w="1367" w:type="dxa"/>
            <w:vAlign w:val="center"/>
          </w:tcPr>
          <w:p w:rsidR="003852CF" w:rsidRPr="0008225A" w:rsidRDefault="003852CF" w:rsidP="000353B6">
            <w:pPr>
              <w:jc w:val="center"/>
              <w:rPr>
                <w:b/>
                <w:bCs/>
              </w:rPr>
            </w:pPr>
            <w:r>
              <w:rPr>
                <w:b/>
                <w:bCs/>
              </w:rPr>
              <w:t>8096,5</w:t>
            </w:r>
          </w:p>
        </w:tc>
        <w:tc>
          <w:tcPr>
            <w:tcW w:w="1476" w:type="dxa"/>
            <w:vAlign w:val="center"/>
          </w:tcPr>
          <w:p w:rsidR="003852CF" w:rsidRDefault="003852CF" w:rsidP="000353B6">
            <w:pPr>
              <w:jc w:val="center"/>
              <w:rPr>
                <w:b/>
                <w:bCs/>
              </w:rPr>
            </w:pPr>
            <w:r>
              <w:rPr>
                <w:b/>
                <w:bCs/>
              </w:rPr>
              <w:t>-569,1</w:t>
            </w:r>
          </w:p>
        </w:tc>
        <w:tc>
          <w:tcPr>
            <w:tcW w:w="1476" w:type="dxa"/>
            <w:shd w:val="clear" w:color="auto" w:fill="auto"/>
            <w:vAlign w:val="center"/>
          </w:tcPr>
          <w:p w:rsidR="003852CF" w:rsidRPr="0008225A" w:rsidRDefault="003852CF" w:rsidP="000353B6">
            <w:pPr>
              <w:jc w:val="center"/>
              <w:rPr>
                <w:b/>
                <w:bCs/>
              </w:rPr>
            </w:pPr>
            <w:r>
              <w:rPr>
                <w:b/>
                <w:bCs/>
              </w:rPr>
              <w:t>93,4</w:t>
            </w:r>
          </w:p>
        </w:tc>
      </w:tr>
      <w:tr w:rsidR="003852CF" w:rsidRPr="0008225A" w:rsidTr="000353B6">
        <w:trPr>
          <w:trHeight w:val="274"/>
          <w:jc w:val="center"/>
        </w:trPr>
        <w:tc>
          <w:tcPr>
            <w:tcW w:w="4045" w:type="dxa"/>
            <w:shd w:val="clear" w:color="auto" w:fill="auto"/>
            <w:vAlign w:val="center"/>
          </w:tcPr>
          <w:p w:rsidR="003852CF" w:rsidRPr="0008225A" w:rsidRDefault="003852CF" w:rsidP="000353B6">
            <w:r w:rsidRPr="0008225A">
              <w:rPr>
                <w:b/>
              </w:rPr>
              <w:t>Социальная политика</w:t>
            </w:r>
          </w:p>
        </w:tc>
        <w:tc>
          <w:tcPr>
            <w:tcW w:w="1493" w:type="dxa"/>
            <w:shd w:val="clear" w:color="auto" w:fill="auto"/>
            <w:vAlign w:val="center"/>
          </w:tcPr>
          <w:p w:rsidR="003852CF" w:rsidRPr="0008225A" w:rsidRDefault="003852CF" w:rsidP="000353B6">
            <w:pPr>
              <w:jc w:val="center"/>
              <w:rPr>
                <w:bCs/>
              </w:rPr>
            </w:pPr>
            <w:r>
              <w:rPr>
                <w:b/>
                <w:bCs/>
              </w:rPr>
              <w:t>117,5</w:t>
            </w:r>
          </w:p>
        </w:tc>
        <w:tc>
          <w:tcPr>
            <w:tcW w:w="1367" w:type="dxa"/>
            <w:vAlign w:val="center"/>
          </w:tcPr>
          <w:p w:rsidR="003852CF" w:rsidRPr="0008225A" w:rsidRDefault="003852CF" w:rsidP="000353B6">
            <w:pPr>
              <w:jc w:val="center"/>
              <w:rPr>
                <w:bCs/>
              </w:rPr>
            </w:pPr>
            <w:r>
              <w:rPr>
                <w:b/>
                <w:bCs/>
              </w:rPr>
              <w:t>107,4</w:t>
            </w:r>
          </w:p>
        </w:tc>
        <w:tc>
          <w:tcPr>
            <w:tcW w:w="1476" w:type="dxa"/>
            <w:vAlign w:val="center"/>
          </w:tcPr>
          <w:p w:rsidR="003852CF" w:rsidRPr="0008225A" w:rsidRDefault="003852CF" w:rsidP="000353B6">
            <w:pPr>
              <w:jc w:val="center"/>
              <w:rPr>
                <w:bCs/>
              </w:rPr>
            </w:pPr>
            <w:r>
              <w:rPr>
                <w:b/>
                <w:bCs/>
              </w:rPr>
              <w:t>-10,1</w:t>
            </w:r>
          </w:p>
        </w:tc>
        <w:tc>
          <w:tcPr>
            <w:tcW w:w="1476" w:type="dxa"/>
            <w:shd w:val="clear" w:color="auto" w:fill="auto"/>
            <w:vAlign w:val="center"/>
          </w:tcPr>
          <w:p w:rsidR="003852CF" w:rsidRPr="0008225A" w:rsidRDefault="003852CF" w:rsidP="000353B6">
            <w:pPr>
              <w:jc w:val="center"/>
              <w:rPr>
                <w:bCs/>
              </w:rPr>
            </w:pPr>
            <w:r>
              <w:rPr>
                <w:b/>
                <w:bCs/>
              </w:rPr>
              <w:t>91,4</w:t>
            </w:r>
          </w:p>
        </w:tc>
      </w:tr>
      <w:tr w:rsidR="003852CF" w:rsidRPr="0008225A" w:rsidTr="000353B6">
        <w:trPr>
          <w:trHeight w:val="274"/>
          <w:jc w:val="center"/>
        </w:trPr>
        <w:tc>
          <w:tcPr>
            <w:tcW w:w="4045" w:type="dxa"/>
            <w:shd w:val="clear" w:color="auto" w:fill="auto"/>
            <w:vAlign w:val="center"/>
          </w:tcPr>
          <w:p w:rsidR="003852CF" w:rsidRPr="0008225A" w:rsidRDefault="003852CF" w:rsidP="000353B6">
            <w:r w:rsidRPr="0008225A">
              <w:rPr>
                <w:b/>
              </w:rPr>
              <w:t>Физическая культура и спорт</w:t>
            </w:r>
          </w:p>
        </w:tc>
        <w:tc>
          <w:tcPr>
            <w:tcW w:w="1493" w:type="dxa"/>
            <w:shd w:val="clear" w:color="auto" w:fill="auto"/>
            <w:vAlign w:val="center"/>
          </w:tcPr>
          <w:p w:rsidR="003852CF" w:rsidRPr="0008225A" w:rsidRDefault="003852CF" w:rsidP="000353B6">
            <w:pPr>
              <w:jc w:val="center"/>
              <w:rPr>
                <w:bCs/>
              </w:rPr>
            </w:pPr>
            <w:r>
              <w:rPr>
                <w:b/>
                <w:bCs/>
              </w:rPr>
              <w:t>6440,0</w:t>
            </w:r>
          </w:p>
        </w:tc>
        <w:tc>
          <w:tcPr>
            <w:tcW w:w="1367" w:type="dxa"/>
            <w:vAlign w:val="center"/>
          </w:tcPr>
          <w:p w:rsidR="003852CF" w:rsidRPr="0008225A" w:rsidRDefault="003852CF" w:rsidP="000353B6">
            <w:pPr>
              <w:jc w:val="center"/>
              <w:rPr>
                <w:bCs/>
              </w:rPr>
            </w:pPr>
            <w:r>
              <w:rPr>
                <w:b/>
                <w:bCs/>
              </w:rPr>
              <w:t>6378,1</w:t>
            </w:r>
          </w:p>
        </w:tc>
        <w:tc>
          <w:tcPr>
            <w:tcW w:w="1476" w:type="dxa"/>
            <w:vAlign w:val="center"/>
          </w:tcPr>
          <w:p w:rsidR="003852CF" w:rsidRDefault="003852CF" w:rsidP="000353B6">
            <w:pPr>
              <w:jc w:val="center"/>
              <w:rPr>
                <w:bCs/>
              </w:rPr>
            </w:pPr>
            <w:r>
              <w:rPr>
                <w:b/>
                <w:bCs/>
              </w:rPr>
              <w:t>-61,9</w:t>
            </w:r>
          </w:p>
        </w:tc>
        <w:tc>
          <w:tcPr>
            <w:tcW w:w="1476" w:type="dxa"/>
            <w:shd w:val="clear" w:color="auto" w:fill="auto"/>
            <w:vAlign w:val="center"/>
          </w:tcPr>
          <w:p w:rsidR="003852CF" w:rsidRPr="0008225A" w:rsidRDefault="003852CF" w:rsidP="000353B6">
            <w:pPr>
              <w:jc w:val="center"/>
              <w:rPr>
                <w:bCs/>
              </w:rPr>
            </w:pPr>
            <w:r>
              <w:rPr>
                <w:b/>
                <w:bCs/>
              </w:rPr>
              <w:t>99,0</w:t>
            </w:r>
          </w:p>
        </w:tc>
      </w:tr>
      <w:tr w:rsidR="003852CF" w:rsidRPr="0008225A" w:rsidTr="000353B6">
        <w:trPr>
          <w:trHeight w:val="274"/>
          <w:jc w:val="center"/>
        </w:trPr>
        <w:tc>
          <w:tcPr>
            <w:tcW w:w="4045" w:type="dxa"/>
            <w:shd w:val="clear" w:color="auto" w:fill="auto"/>
            <w:vAlign w:val="center"/>
          </w:tcPr>
          <w:p w:rsidR="003852CF" w:rsidRPr="0008225A" w:rsidRDefault="003852CF" w:rsidP="000353B6">
            <w:r w:rsidRPr="0008225A">
              <w:t xml:space="preserve">в </w:t>
            </w:r>
            <w:proofErr w:type="spellStart"/>
            <w:r w:rsidRPr="0008225A">
              <w:t>т.ч</w:t>
            </w:r>
            <w:proofErr w:type="spellEnd"/>
            <w:r w:rsidRPr="0008225A">
              <w:t xml:space="preserve">.: </w:t>
            </w:r>
          </w:p>
        </w:tc>
        <w:tc>
          <w:tcPr>
            <w:tcW w:w="1493" w:type="dxa"/>
            <w:shd w:val="clear" w:color="auto" w:fill="auto"/>
            <w:vAlign w:val="center"/>
          </w:tcPr>
          <w:p w:rsidR="003852CF" w:rsidRDefault="003852CF" w:rsidP="000353B6">
            <w:pPr>
              <w:jc w:val="center"/>
              <w:rPr>
                <w:bCs/>
              </w:rPr>
            </w:pPr>
          </w:p>
        </w:tc>
        <w:tc>
          <w:tcPr>
            <w:tcW w:w="1367" w:type="dxa"/>
            <w:vAlign w:val="center"/>
          </w:tcPr>
          <w:p w:rsidR="003852CF" w:rsidRDefault="003852CF" w:rsidP="000353B6">
            <w:pPr>
              <w:jc w:val="center"/>
              <w:rPr>
                <w:bCs/>
              </w:rPr>
            </w:pPr>
          </w:p>
        </w:tc>
        <w:tc>
          <w:tcPr>
            <w:tcW w:w="1476" w:type="dxa"/>
            <w:vAlign w:val="center"/>
          </w:tcPr>
          <w:p w:rsidR="003852CF" w:rsidRDefault="003852CF" w:rsidP="000353B6">
            <w:pPr>
              <w:jc w:val="center"/>
              <w:rPr>
                <w:bCs/>
              </w:rPr>
            </w:pPr>
          </w:p>
        </w:tc>
        <w:tc>
          <w:tcPr>
            <w:tcW w:w="1476" w:type="dxa"/>
            <w:shd w:val="clear" w:color="auto" w:fill="auto"/>
            <w:vAlign w:val="center"/>
          </w:tcPr>
          <w:p w:rsidR="003852CF" w:rsidRDefault="003852CF" w:rsidP="000353B6">
            <w:pPr>
              <w:jc w:val="center"/>
              <w:rPr>
                <w:bCs/>
              </w:rPr>
            </w:pPr>
          </w:p>
        </w:tc>
      </w:tr>
      <w:tr w:rsidR="003852CF" w:rsidRPr="0008225A" w:rsidTr="000353B6">
        <w:trPr>
          <w:trHeight w:val="403"/>
          <w:jc w:val="center"/>
        </w:trPr>
        <w:tc>
          <w:tcPr>
            <w:tcW w:w="4045" w:type="dxa"/>
            <w:shd w:val="clear" w:color="auto" w:fill="auto"/>
            <w:vAlign w:val="center"/>
          </w:tcPr>
          <w:p w:rsidR="003852CF" w:rsidRPr="0008225A" w:rsidRDefault="003852CF" w:rsidP="000353B6">
            <w:pPr>
              <w:rPr>
                <w:b/>
              </w:rPr>
            </w:pPr>
            <w:r w:rsidRPr="0008225A">
              <w:t>Субсидии на исполнение муниципального задания</w:t>
            </w:r>
          </w:p>
        </w:tc>
        <w:tc>
          <w:tcPr>
            <w:tcW w:w="1493" w:type="dxa"/>
            <w:shd w:val="clear" w:color="auto" w:fill="auto"/>
            <w:vAlign w:val="center"/>
          </w:tcPr>
          <w:p w:rsidR="003852CF" w:rsidRPr="0008225A" w:rsidRDefault="003852CF" w:rsidP="000353B6">
            <w:pPr>
              <w:jc w:val="center"/>
              <w:rPr>
                <w:b/>
                <w:bCs/>
              </w:rPr>
            </w:pPr>
            <w:r>
              <w:rPr>
                <w:bCs/>
              </w:rPr>
              <w:t>6350,0</w:t>
            </w:r>
          </w:p>
        </w:tc>
        <w:tc>
          <w:tcPr>
            <w:tcW w:w="1367" w:type="dxa"/>
            <w:vAlign w:val="center"/>
          </w:tcPr>
          <w:p w:rsidR="003852CF" w:rsidRPr="0008225A" w:rsidRDefault="003852CF" w:rsidP="000353B6">
            <w:pPr>
              <w:jc w:val="center"/>
              <w:rPr>
                <w:b/>
                <w:bCs/>
              </w:rPr>
            </w:pPr>
            <w:r>
              <w:rPr>
                <w:bCs/>
              </w:rPr>
              <w:t>6350,0</w:t>
            </w:r>
          </w:p>
        </w:tc>
        <w:tc>
          <w:tcPr>
            <w:tcW w:w="1476" w:type="dxa"/>
            <w:vAlign w:val="center"/>
          </w:tcPr>
          <w:p w:rsidR="003852CF" w:rsidRDefault="003852CF" w:rsidP="000353B6">
            <w:pPr>
              <w:jc w:val="center"/>
              <w:rPr>
                <w:b/>
                <w:bCs/>
              </w:rPr>
            </w:pPr>
            <w:r>
              <w:rPr>
                <w:bCs/>
              </w:rPr>
              <w:t>0</w:t>
            </w:r>
          </w:p>
        </w:tc>
        <w:tc>
          <w:tcPr>
            <w:tcW w:w="1476" w:type="dxa"/>
            <w:shd w:val="clear" w:color="auto" w:fill="auto"/>
            <w:vAlign w:val="center"/>
          </w:tcPr>
          <w:p w:rsidR="003852CF" w:rsidRPr="0008225A" w:rsidRDefault="003852CF" w:rsidP="000353B6">
            <w:pPr>
              <w:jc w:val="center"/>
              <w:rPr>
                <w:b/>
                <w:bCs/>
              </w:rPr>
            </w:pPr>
            <w:r>
              <w:rPr>
                <w:bCs/>
              </w:rPr>
              <w:t>100,0</w:t>
            </w:r>
          </w:p>
        </w:tc>
      </w:tr>
      <w:tr w:rsidR="003852CF" w:rsidRPr="0008225A" w:rsidTr="000353B6">
        <w:trPr>
          <w:trHeight w:val="427"/>
          <w:jc w:val="center"/>
        </w:trPr>
        <w:tc>
          <w:tcPr>
            <w:tcW w:w="4045" w:type="dxa"/>
            <w:shd w:val="clear" w:color="auto" w:fill="auto"/>
            <w:vAlign w:val="center"/>
          </w:tcPr>
          <w:p w:rsidR="003852CF" w:rsidRPr="0008225A" w:rsidRDefault="003852CF" w:rsidP="000353B6">
            <w:pPr>
              <w:rPr>
                <w:b/>
              </w:rPr>
            </w:pPr>
            <w:r>
              <w:t>Прочая закупка товаров, работ и услуг для обеспечения государственных (муниципальных) нужд</w:t>
            </w:r>
          </w:p>
        </w:tc>
        <w:tc>
          <w:tcPr>
            <w:tcW w:w="1493" w:type="dxa"/>
            <w:shd w:val="clear" w:color="auto" w:fill="auto"/>
            <w:vAlign w:val="center"/>
          </w:tcPr>
          <w:p w:rsidR="003852CF" w:rsidRPr="0008225A" w:rsidRDefault="003852CF" w:rsidP="000353B6">
            <w:pPr>
              <w:jc w:val="center"/>
              <w:rPr>
                <w:b/>
                <w:bCs/>
              </w:rPr>
            </w:pPr>
            <w:r>
              <w:rPr>
                <w:bCs/>
              </w:rPr>
              <w:t>90,0</w:t>
            </w:r>
          </w:p>
        </w:tc>
        <w:tc>
          <w:tcPr>
            <w:tcW w:w="1367" w:type="dxa"/>
            <w:vAlign w:val="center"/>
          </w:tcPr>
          <w:p w:rsidR="003852CF" w:rsidRPr="0008225A" w:rsidRDefault="003852CF" w:rsidP="000353B6">
            <w:pPr>
              <w:jc w:val="center"/>
              <w:rPr>
                <w:b/>
                <w:bCs/>
              </w:rPr>
            </w:pPr>
            <w:r>
              <w:rPr>
                <w:bCs/>
              </w:rPr>
              <w:t>28,1</w:t>
            </w:r>
          </w:p>
        </w:tc>
        <w:tc>
          <w:tcPr>
            <w:tcW w:w="1476" w:type="dxa"/>
            <w:vAlign w:val="center"/>
          </w:tcPr>
          <w:p w:rsidR="003852CF" w:rsidRDefault="003852CF" w:rsidP="000353B6">
            <w:pPr>
              <w:jc w:val="center"/>
              <w:rPr>
                <w:b/>
                <w:bCs/>
              </w:rPr>
            </w:pPr>
            <w:r>
              <w:rPr>
                <w:bCs/>
              </w:rPr>
              <w:t>-61,9</w:t>
            </w:r>
          </w:p>
        </w:tc>
        <w:tc>
          <w:tcPr>
            <w:tcW w:w="1476" w:type="dxa"/>
            <w:shd w:val="clear" w:color="auto" w:fill="auto"/>
            <w:vAlign w:val="center"/>
          </w:tcPr>
          <w:p w:rsidR="003852CF" w:rsidRPr="0008225A" w:rsidRDefault="003852CF" w:rsidP="000353B6">
            <w:pPr>
              <w:jc w:val="center"/>
              <w:rPr>
                <w:b/>
                <w:bCs/>
              </w:rPr>
            </w:pPr>
            <w:r>
              <w:rPr>
                <w:bCs/>
              </w:rPr>
              <w:t>31,2</w:t>
            </w:r>
          </w:p>
        </w:tc>
      </w:tr>
      <w:tr w:rsidR="003852CF" w:rsidRPr="0008225A" w:rsidTr="000353B6">
        <w:trPr>
          <w:trHeight w:val="274"/>
          <w:jc w:val="center"/>
        </w:trPr>
        <w:tc>
          <w:tcPr>
            <w:tcW w:w="4045" w:type="dxa"/>
            <w:shd w:val="clear" w:color="auto" w:fill="auto"/>
            <w:vAlign w:val="center"/>
          </w:tcPr>
          <w:p w:rsidR="003852CF" w:rsidRPr="0008225A" w:rsidRDefault="003852CF" w:rsidP="000353B6">
            <w:r w:rsidRPr="0008225A">
              <w:rPr>
                <w:b/>
              </w:rPr>
              <w:t>Средства массовой информации</w:t>
            </w:r>
          </w:p>
        </w:tc>
        <w:tc>
          <w:tcPr>
            <w:tcW w:w="1493" w:type="dxa"/>
            <w:shd w:val="clear" w:color="auto" w:fill="auto"/>
            <w:vAlign w:val="center"/>
          </w:tcPr>
          <w:p w:rsidR="003852CF" w:rsidRPr="0008225A" w:rsidRDefault="003852CF" w:rsidP="000353B6">
            <w:pPr>
              <w:jc w:val="center"/>
              <w:rPr>
                <w:bCs/>
              </w:rPr>
            </w:pPr>
            <w:r>
              <w:rPr>
                <w:b/>
                <w:bCs/>
              </w:rPr>
              <w:t>200,00</w:t>
            </w:r>
          </w:p>
        </w:tc>
        <w:tc>
          <w:tcPr>
            <w:tcW w:w="1367" w:type="dxa"/>
            <w:vAlign w:val="center"/>
          </w:tcPr>
          <w:p w:rsidR="003852CF" w:rsidRPr="0008225A" w:rsidRDefault="003852CF" w:rsidP="000353B6">
            <w:pPr>
              <w:jc w:val="center"/>
              <w:rPr>
                <w:bCs/>
              </w:rPr>
            </w:pPr>
            <w:r>
              <w:rPr>
                <w:b/>
                <w:bCs/>
              </w:rPr>
              <w:t>194,0</w:t>
            </w:r>
          </w:p>
        </w:tc>
        <w:tc>
          <w:tcPr>
            <w:tcW w:w="1476" w:type="dxa"/>
            <w:vAlign w:val="center"/>
          </w:tcPr>
          <w:p w:rsidR="003852CF" w:rsidRPr="0008225A" w:rsidRDefault="003852CF" w:rsidP="000353B6">
            <w:pPr>
              <w:jc w:val="center"/>
              <w:rPr>
                <w:bCs/>
              </w:rPr>
            </w:pPr>
            <w:r>
              <w:rPr>
                <w:b/>
                <w:bCs/>
              </w:rPr>
              <w:t>-6,0</w:t>
            </w:r>
          </w:p>
        </w:tc>
        <w:tc>
          <w:tcPr>
            <w:tcW w:w="1476" w:type="dxa"/>
            <w:shd w:val="clear" w:color="auto" w:fill="auto"/>
            <w:vAlign w:val="center"/>
          </w:tcPr>
          <w:p w:rsidR="003852CF" w:rsidRPr="0008225A" w:rsidRDefault="003852CF" w:rsidP="000353B6">
            <w:pPr>
              <w:jc w:val="center"/>
              <w:rPr>
                <w:bCs/>
              </w:rPr>
            </w:pPr>
            <w:r>
              <w:rPr>
                <w:b/>
                <w:bCs/>
              </w:rPr>
              <w:t>97,0</w:t>
            </w:r>
          </w:p>
        </w:tc>
      </w:tr>
      <w:tr w:rsidR="003852CF" w:rsidRPr="0008225A" w:rsidTr="000353B6">
        <w:trPr>
          <w:trHeight w:val="274"/>
          <w:jc w:val="center"/>
        </w:trPr>
        <w:tc>
          <w:tcPr>
            <w:tcW w:w="4045" w:type="dxa"/>
            <w:shd w:val="clear" w:color="auto" w:fill="auto"/>
            <w:vAlign w:val="center"/>
          </w:tcPr>
          <w:p w:rsidR="003852CF" w:rsidRPr="0008225A" w:rsidRDefault="003852CF" w:rsidP="000353B6">
            <w:r>
              <w:rPr>
                <w:b/>
              </w:rPr>
              <w:t>Обслуживание государственного и муниципального долга</w:t>
            </w:r>
          </w:p>
        </w:tc>
        <w:tc>
          <w:tcPr>
            <w:tcW w:w="1493" w:type="dxa"/>
            <w:shd w:val="clear" w:color="auto" w:fill="auto"/>
            <w:vAlign w:val="center"/>
          </w:tcPr>
          <w:p w:rsidR="003852CF" w:rsidRPr="0008225A" w:rsidRDefault="003852CF" w:rsidP="000353B6">
            <w:pPr>
              <w:jc w:val="center"/>
              <w:rPr>
                <w:bCs/>
              </w:rPr>
            </w:pPr>
            <w:r>
              <w:rPr>
                <w:b/>
                <w:bCs/>
              </w:rPr>
              <w:t>166,7</w:t>
            </w:r>
          </w:p>
        </w:tc>
        <w:tc>
          <w:tcPr>
            <w:tcW w:w="1367" w:type="dxa"/>
            <w:vAlign w:val="center"/>
          </w:tcPr>
          <w:p w:rsidR="003852CF" w:rsidRPr="0008225A" w:rsidRDefault="003852CF" w:rsidP="000353B6">
            <w:pPr>
              <w:jc w:val="center"/>
              <w:rPr>
                <w:bCs/>
              </w:rPr>
            </w:pPr>
            <w:r>
              <w:rPr>
                <w:b/>
                <w:bCs/>
              </w:rPr>
              <w:t>0,00</w:t>
            </w:r>
          </w:p>
        </w:tc>
        <w:tc>
          <w:tcPr>
            <w:tcW w:w="1476" w:type="dxa"/>
            <w:vAlign w:val="center"/>
          </w:tcPr>
          <w:p w:rsidR="003852CF" w:rsidRDefault="003852CF" w:rsidP="000353B6">
            <w:pPr>
              <w:jc w:val="center"/>
              <w:rPr>
                <w:bCs/>
              </w:rPr>
            </w:pPr>
            <w:r>
              <w:rPr>
                <w:b/>
                <w:bCs/>
              </w:rPr>
              <w:t>-166,7</w:t>
            </w:r>
          </w:p>
        </w:tc>
        <w:tc>
          <w:tcPr>
            <w:tcW w:w="1476" w:type="dxa"/>
            <w:shd w:val="clear" w:color="auto" w:fill="auto"/>
            <w:vAlign w:val="center"/>
          </w:tcPr>
          <w:p w:rsidR="003852CF" w:rsidRPr="0008225A" w:rsidRDefault="003852CF" w:rsidP="000353B6">
            <w:pPr>
              <w:jc w:val="center"/>
              <w:rPr>
                <w:bCs/>
              </w:rPr>
            </w:pPr>
          </w:p>
        </w:tc>
      </w:tr>
      <w:tr w:rsidR="003852CF" w:rsidRPr="0008225A" w:rsidTr="000353B6">
        <w:trPr>
          <w:trHeight w:val="274"/>
          <w:jc w:val="center"/>
        </w:trPr>
        <w:tc>
          <w:tcPr>
            <w:tcW w:w="4045" w:type="dxa"/>
            <w:shd w:val="clear" w:color="auto" w:fill="auto"/>
            <w:vAlign w:val="center"/>
          </w:tcPr>
          <w:p w:rsidR="003852CF" w:rsidRPr="0008225A" w:rsidRDefault="003852CF" w:rsidP="000353B6">
            <w:r w:rsidRPr="0008225A">
              <w:rPr>
                <w:b/>
              </w:rPr>
              <w:t>ВСЕГО РАСХОДОВ:</w:t>
            </w:r>
          </w:p>
        </w:tc>
        <w:tc>
          <w:tcPr>
            <w:tcW w:w="1493" w:type="dxa"/>
            <w:shd w:val="clear" w:color="auto" w:fill="auto"/>
            <w:vAlign w:val="center"/>
          </w:tcPr>
          <w:p w:rsidR="003852CF" w:rsidRPr="0008225A" w:rsidRDefault="003852CF" w:rsidP="000353B6">
            <w:pPr>
              <w:jc w:val="center"/>
              <w:rPr>
                <w:bCs/>
              </w:rPr>
            </w:pPr>
            <w:r>
              <w:rPr>
                <w:b/>
                <w:bCs/>
              </w:rPr>
              <w:t>43170,3</w:t>
            </w:r>
          </w:p>
        </w:tc>
        <w:tc>
          <w:tcPr>
            <w:tcW w:w="1367" w:type="dxa"/>
            <w:vAlign w:val="center"/>
          </w:tcPr>
          <w:p w:rsidR="003852CF" w:rsidRPr="0008225A" w:rsidRDefault="003852CF" w:rsidP="000353B6">
            <w:pPr>
              <w:jc w:val="center"/>
              <w:rPr>
                <w:bCs/>
              </w:rPr>
            </w:pPr>
            <w:r>
              <w:rPr>
                <w:b/>
                <w:bCs/>
              </w:rPr>
              <w:t>36545,9</w:t>
            </w:r>
          </w:p>
        </w:tc>
        <w:tc>
          <w:tcPr>
            <w:tcW w:w="1476" w:type="dxa"/>
            <w:vAlign w:val="center"/>
          </w:tcPr>
          <w:p w:rsidR="003852CF" w:rsidRDefault="003852CF" w:rsidP="000353B6">
            <w:pPr>
              <w:jc w:val="center"/>
              <w:rPr>
                <w:bCs/>
              </w:rPr>
            </w:pPr>
            <w:r>
              <w:rPr>
                <w:b/>
                <w:bCs/>
              </w:rPr>
              <w:t>-6624,4</w:t>
            </w:r>
          </w:p>
        </w:tc>
        <w:tc>
          <w:tcPr>
            <w:tcW w:w="1476" w:type="dxa"/>
            <w:shd w:val="clear" w:color="auto" w:fill="auto"/>
            <w:vAlign w:val="center"/>
          </w:tcPr>
          <w:p w:rsidR="003852CF" w:rsidRPr="0008225A" w:rsidRDefault="003852CF" w:rsidP="000353B6">
            <w:pPr>
              <w:jc w:val="center"/>
              <w:rPr>
                <w:bCs/>
              </w:rPr>
            </w:pPr>
            <w:r>
              <w:rPr>
                <w:b/>
                <w:bCs/>
              </w:rPr>
              <w:t>84,7</w:t>
            </w:r>
          </w:p>
        </w:tc>
      </w:tr>
    </w:tbl>
    <w:p w:rsidR="003852CF" w:rsidRPr="004B65CC" w:rsidRDefault="003852CF" w:rsidP="00315BCF">
      <w:pPr>
        <w:ind w:firstLine="709"/>
        <w:jc w:val="both"/>
        <w:rPr>
          <w:sz w:val="28"/>
          <w:szCs w:val="28"/>
        </w:rPr>
      </w:pPr>
      <w:r w:rsidRPr="004B65CC">
        <w:rPr>
          <w:i/>
          <w:sz w:val="28"/>
          <w:szCs w:val="28"/>
        </w:rPr>
        <w:t>Председательствующий предоставил слово Тарасовой Светлане Юрьевне</w:t>
      </w:r>
      <w:r w:rsidRPr="004B65CC">
        <w:rPr>
          <w:sz w:val="28"/>
          <w:szCs w:val="28"/>
        </w:rPr>
        <w:t xml:space="preserve"> – начальнику контрольно-счетной палаты  Дмитровского городского округа Московской области.</w:t>
      </w:r>
    </w:p>
    <w:p w:rsidR="0076145B" w:rsidRPr="00315BCF" w:rsidRDefault="0076145B" w:rsidP="00315BCF">
      <w:pPr>
        <w:ind w:firstLine="567"/>
        <w:jc w:val="both"/>
        <w:rPr>
          <w:sz w:val="28"/>
          <w:szCs w:val="28"/>
        </w:rPr>
      </w:pPr>
      <w:proofErr w:type="gramStart"/>
      <w:r w:rsidRPr="00315BCF">
        <w:rPr>
          <w:sz w:val="28"/>
          <w:szCs w:val="28"/>
        </w:rPr>
        <w:t xml:space="preserve">Бюджет сельского поселения </w:t>
      </w:r>
      <w:proofErr w:type="spellStart"/>
      <w:r w:rsidRPr="00315BCF">
        <w:rPr>
          <w:sz w:val="28"/>
          <w:szCs w:val="28"/>
        </w:rPr>
        <w:t>Большерогачевское</w:t>
      </w:r>
      <w:proofErr w:type="spellEnd"/>
      <w:r w:rsidRPr="00315BCF">
        <w:rPr>
          <w:sz w:val="28"/>
          <w:szCs w:val="28"/>
        </w:rPr>
        <w:t xml:space="preserve"> Дмитровского муниципального района Московской области на 2018 год утвержден решением Совета депутатов сельского поселения </w:t>
      </w:r>
      <w:proofErr w:type="spellStart"/>
      <w:r w:rsidRPr="00315BCF">
        <w:rPr>
          <w:sz w:val="28"/>
          <w:szCs w:val="28"/>
        </w:rPr>
        <w:t>Большерогачевское</w:t>
      </w:r>
      <w:proofErr w:type="spellEnd"/>
      <w:r w:rsidRPr="00315BCF">
        <w:rPr>
          <w:sz w:val="28"/>
          <w:szCs w:val="28"/>
        </w:rPr>
        <w:t xml:space="preserve"> Дмитровского муниципального района Московской от 20.12.2017 № 28/12 «Об утверждении бюджета сельского поселения </w:t>
      </w:r>
      <w:proofErr w:type="spellStart"/>
      <w:r w:rsidRPr="00315BCF">
        <w:rPr>
          <w:sz w:val="28"/>
          <w:szCs w:val="28"/>
        </w:rPr>
        <w:t>Большерогачевское</w:t>
      </w:r>
      <w:proofErr w:type="spellEnd"/>
      <w:r w:rsidRPr="00315BCF">
        <w:rPr>
          <w:sz w:val="28"/>
          <w:szCs w:val="28"/>
        </w:rPr>
        <w:t xml:space="preserve"> Дмитровского муниципального района Московской области на 2018 год и на плановый период 2019 и 2020 годов» в соответствии со статьей 187 БК РФ:</w:t>
      </w:r>
      <w:proofErr w:type="gramEnd"/>
    </w:p>
    <w:p w:rsidR="0076145B" w:rsidRPr="00315BCF" w:rsidRDefault="0076145B" w:rsidP="0076145B">
      <w:pPr>
        <w:ind w:firstLine="567"/>
        <w:jc w:val="both"/>
        <w:rPr>
          <w:sz w:val="28"/>
          <w:szCs w:val="28"/>
        </w:rPr>
      </w:pPr>
      <w:r w:rsidRPr="00315BCF">
        <w:rPr>
          <w:sz w:val="28"/>
          <w:szCs w:val="28"/>
        </w:rPr>
        <w:t xml:space="preserve">по доходам в сумме 32 945,2 тыс. рублей; </w:t>
      </w:r>
    </w:p>
    <w:p w:rsidR="0076145B" w:rsidRPr="00315BCF" w:rsidRDefault="0076145B" w:rsidP="0076145B">
      <w:pPr>
        <w:ind w:firstLine="567"/>
        <w:jc w:val="both"/>
        <w:rPr>
          <w:sz w:val="28"/>
          <w:szCs w:val="28"/>
        </w:rPr>
      </w:pPr>
      <w:r w:rsidRPr="00315BCF">
        <w:rPr>
          <w:sz w:val="28"/>
          <w:szCs w:val="28"/>
        </w:rPr>
        <w:t>по расходам в сумме 32 945,2 тыс. рублей.</w:t>
      </w:r>
    </w:p>
    <w:p w:rsidR="0076145B" w:rsidRPr="00315BCF" w:rsidRDefault="0076145B" w:rsidP="0076145B">
      <w:pPr>
        <w:pStyle w:val="ConsNormal"/>
        <w:tabs>
          <w:tab w:val="left" w:pos="0"/>
        </w:tabs>
        <w:suppressAutoHyphens/>
        <w:ind w:firstLine="567"/>
        <w:jc w:val="both"/>
        <w:rPr>
          <w:rFonts w:ascii="Times New Roman" w:hAnsi="Times New Roman" w:cs="Times New Roman"/>
          <w:sz w:val="28"/>
          <w:szCs w:val="28"/>
        </w:rPr>
      </w:pPr>
      <w:proofErr w:type="gramStart"/>
      <w:r w:rsidRPr="00315BCF">
        <w:rPr>
          <w:rFonts w:ascii="Times New Roman" w:hAnsi="Times New Roman" w:cs="Times New Roman"/>
          <w:sz w:val="28"/>
          <w:szCs w:val="28"/>
        </w:rPr>
        <w:t xml:space="preserve">В течение 2018 года в утвержденный бюджет два раза вносились изменения (решением Совета депутатов сельского поселения </w:t>
      </w:r>
      <w:proofErr w:type="spellStart"/>
      <w:r w:rsidRPr="00315BCF">
        <w:rPr>
          <w:rFonts w:ascii="Times New Roman" w:hAnsi="Times New Roman" w:cs="Times New Roman"/>
          <w:sz w:val="28"/>
          <w:szCs w:val="28"/>
        </w:rPr>
        <w:t>Большерогачевское</w:t>
      </w:r>
      <w:proofErr w:type="spellEnd"/>
      <w:r w:rsidRPr="00315BCF">
        <w:rPr>
          <w:rFonts w:ascii="Times New Roman" w:hAnsi="Times New Roman" w:cs="Times New Roman"/>
          <w:sz w:val="28"/>
          <w:szCs w:val="28"/>
        </w:rPr>
        <w:t xml:space="preserve"> Дмитровского муниципального района Московской области от 16.05.2018 № 8/5, решением Совета депутатов Дмитровского муниципального района Московской области от 02.07.2018 № 473/58), в результате чего</w:t>
      </w:r>
      <w:r w:rsidRPr="00315BCF">
        <w:rPr>
          <w:sz w:val="28"/>
          <w:szCs w:val="28"/>
        </w:rPr>
        <w:t xml:space="preserve"> </w:t>
      </w:r>
      <w:r w:rsidRPr="00315BCF">
        <w:rPr>
          <w:rFonts w:ascii="Times New Roman" w:hAnsi="Times New Roman" w:cs="Times New Roman"/>
          <w:sz w:val="28"/>
          <w:szCs w:val="28"/>
        </w:rPr>
        <w:t xml:space="preserve">бюджет сельского поселения </w:t>
      </w:r>
      <w:proofErr w:type="spellStart"/>
      <w:r w:rsidRPr="00315BCF">
        <w:rPr>
          <w:rFonts w:ascii="Times New Roman" w:hAnsi="Times New Roman" w:cs="Times New Roman"/>
          <w:sz w:val="28"/>
          <w:szCs w:val="28"/>
        </w:rPr>
        <w:t>Большерогачевское</w:t>
      </w:r>
      <w:proofErr w:type="spellEnd"/>
      <w:r w:rsidRPr="00315BCF">
        <w:rPr>
          <w:rFonts w:ascii="Times New Roman" w:hAnsi="Times New Roman" w:cs="Times New Roman"/>
          <w:sz w:val="28"/>
          <w:szCs w:val="28"/>
        </w:rPr>
        <w:t xml:space="preserve"> Дмитровского муниципального района Московской области (далее – сельского поселения </w:t>
      </w:r>
      <w:proofErr w:type="spellStart"/>
      <w:r w:rsidRPr="00315BCF">
        <w:rPr>
          <w:rFonts w:ascii="Times New Roman" w:hAnsi="Times New Roman" w:cs="Times New Roman"/>
          <w:sz w:val="28"/>
          <w:szCs w:val="28"/>
        </w:rPr>
        <w:t>Большерогачевское</w:t>
      </w:r>
      <w:proofErr w:type="spellEnd"/>
      <w:r w:rsidRPr="00315BCF">
        <w:rPr>
          <w:rFonts w:ascii="Times New Roman" w:hAnsi="Times New Roman" w:cs="Times New Roman"/>
          <w:sz w:val="28"/>
          <w:szCs w:val="28"/>
        </w:rPr>
        <w:t>)  на 2018 год</w:t>
      </w:r>
      <w:r w:rsidRPr="00315BCF">
        <w:rPr>
          <w:sz w:val="28"/>
          <w:szCs w:val="28"/>
        </w:rPr>
        <w:t xml:space="preserve"> </w:t>
      </w:r>
      <w:r w:rsidRPr="00315BCF">
        <w:rPr>
          <w:rFonts w:ascii="Times New Roman" w:hAnsi="Times New Roman" w:cs="Times New Roman"/>
          <w:sz w:val="28"/>
          <w:szCs w:val="28"/>
        </w:rPr>
        <w:t>утвержден:</w:t>
      </w:r>
      <w:proofErr w:type="gramEnd"/>
    </w:p>
    <w:p w:rsidR="0076145B" w:rsidRPr="00315BCF" w:rsidRDefault="0076145B" w:rsidP="0076145B">
      <w:pPr>
        <w:pStyle w:val="ConsNormal"/>
        <w:tabs>
          <w:tab w:val="left" w:pos="0"/>
        </w:tabs>
        <w:suppressAutoHyphens/>
        <w:ind w:firstLine="567"/>
        <w:jc w:val="both"/>
        <w:rPr>
          <w:rFonts w:ascii="Times New Roman" w:hAnsi="Times New Roman" w:cs="Times New Roman"/>
          <w:sz w:val="28"/>
          <w:szCs w:val="28"/>
        </w:rPr>
      </w:pPr>
      <w:r w:rsidRPr="00315BCF">
        <w:rPr>
          <w:rFonts w:ascii="Times New Roman" w:hAnsi="Times New Roman" w:cs="Times New Roman"/>
          <w:sz w:val="28"/>
          <w:szCs w:val="28"/>
        </w:rPr>
        <w:t xml:space="preserve">по доходам в сумме 43 448,2 тыс. рублей (увеличение 31,9 % к первоначально утвержденному плану);  </w:t>
      </w:r>
    </w:p>
    <w:p w:rsidR="0076145B" w:rsidRPr="00315BCF" w:rsidRDefault="0076145B" w:rsidP="0076145B">
      <w:pPr>
        <w:pStyle w:val="ConsNormal"/>
        <w:tabs>
          <w:tab w:val="left" w:pos="0"/>
        </w:tabs>
        <w:suppressAutoHyphens/>
        <w:ind w:firstLine="567"/>
        <w:jc w:val="both"/>
        <w:rPr>
          <w:rFonts w:ascii="Times New Roman" w:hAnsi="Times New Roman" w:cs="Times New Roman"/>
          <w:sz w:val="28"/>
          <w:szCs w:val="28"/>
        </w:rPr>
      </w:pPr>
      <w:r w:rsidRPr="00315BCF">
        <w:rPr>
          <w:rFonts w:ascii="Times New Roman" w:hAnsi="Times New Roman" w:cs="Times New Roman"/>
          <w:sz w:val="28"/>
          <w:szCs w:val="28"/>
        </w:rPr>
        <w:t xml:space="preserve">по расходам в сумме 44 096,8 тыс. рублей (увеличение на 1,31 % к первоначально утвержденному плану); </w:t>
      </w:r>
    </w:p>
    <w:p w:rsidR="0076145B" w:rsidRPr="00315BCF" w:rsidRDefault="0076145B" w:rsidP="0076145B">
      <w:pPr>
        <w:pStyle w:val="ConsNormal"/>
        <w:tabs>
          <w:tab w:val="left" w:pos="0"/>
        </w:tabs>
        <w:suppressAutoHyphens/>
        <w:ind w:firstLine="567"/>
        <w:jc w:val="both"/>
        <w:rPr>
          <w:rFonts w:ascii="Times New Roman" w:hAnsi="Times New Roman" w:cs="Times New Roman"/>
          <w:sz w:val="28"/>
          <w:szCs w:val="28"/>
        </w:rPr>
      </w:pPr>
      <w:proofErr w:type="gramStart"/>
      <w:r w:rsidRPr="00315BCF">
        <w:rPr>
          <w:rFonts w:ascii="Times New Roman" w:hAnsi="Times New Roman" w:cs="Times New Roman"/>
          <w:sz w:val="28"/>
          <w:szCs w:val="28"/>
        </w:rPr>
        <w:t xml:space="preserve">с дефицитом 648,6  тыс. рублей, в </w:t>
      </w:r>
      <w:proofErr w:type="spellStart"/>
      <w:r w:rsidRPr="00315BCF">
        <w:rPr>
          <w:rFonts w:ascii="Times New Roman" w:hAnsi="Times New Roman" w:cs="Times New Roman"/>
          <w:sz w:val="28"/>
          <w:szCs w:val="28"/>
        </w:rPr>
        <w:t>т.ч</w:t>
      </w:r>
      <w:proofErr w:type="spellEnd"/>
      <w:r w:rsidRPr="00315BCF">
        <w:rPr>
          <w:rFonts w:ascii="Times New Roman" w:hAnsi="Times New Roman" w:cs="Times New Roman"/>
          <w:sz w:val="28"/>
          <w:szCs w:val="28"/>
        </w:rPr>
        <w:t xml:space="preserve">. за счет снижения остатка на счете по учету средств бюджета сельского поселения </w:t>
      </w:r>
      <w:proofErr w:type="spellStart"/>
      <w:r w:rsidRPr="00315BCF">
        <w:rPr>
          <w:rFonts w:ascii="Times New Roman" w:hAnsi="Times New Roman" w:cs="Times New Roman"/>
          <w:sz w:val="28"/>
          <w:szCs w:val="28"/>
        </w:rPr>
        <w:t>Большерогачевское</w:t>
      </w:r>
      <w:proofErr w:type="spellEnd"/>
      <w:r w:rsidRPr="00315BCF">
        <w:rPr>
          <w:rFonts w:ascii="Times New Roman" w:hAnsi="Times New Roman" w:cs="Times New Roman"/>
          <w:sz w:val="28"/>
          <w:szCs w:val="28"/>
        </w:rPr>
        <w:t xml:space="preserve"> по состоянию на 01.01.2018 в сумме 648,6 тыс. рублей, что соответствует ограничениям, установленным пунктом 3 статьи 92.1 БК РФ, согласно которому в случае </w:t>
      </w:r>
      <w:r w:rsidRPr="00315BCF">
        <w:rPr>
          <w:rFonts w:ascii="Times New Roman" w:hAnsi="Times New Roman" w:cs="Times New Roman"/>
          <w:sz w:val="28"/>
          <w:szCs w:val="28"/>
        </w:rPr>
        <w:lastRenderedPageBreak/>
        <w:t>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w:t>
      </w:r>
      <w:proofErr w:type="gramEnd"/>
      <w:r w:rsidRPr="00315BCF">
        <w:rPr>
          <w:rFonts w:ascii="Times New Roman" w:hAnsi="Times New Roman" w:cs="Times New Roman"/>
          <w:sz w:val="28"/>
          <w:szCs w:val="28"/>
        </w:rPr>
        <w:t xml:space="preserve"> бюджета снижения остатков средств на счетах по учету средств местного бюджета дефицит местного бюджета может превысить ограничения, установленные этим пунктом, в пределах суммы указанных поступлений и снижения остатков средств на счетах по учету средств местного бюджета.</w:t>
      </w:r>
    </w:p>
    <w:p w:rsidR="0076145B" w:rsidRPr="00315BCF" w:rsidRDefault="0076145B" w:rsidP="0076145B">
      <w:pPr>
        <w:ind w:firstLine="567"/>
        <w:jc w:val="both"/>
        <w:rPr>
          <w:bCs/>
          <w:sz w:val="28"/>
          <w:szCs w:val="28"/>
        </w:rPr>
      </w:pPr>
      <w:r w:rsidRPr="00315BCF">
        <w:rPr>
          <w:bCs/>
          <w:sz w:val="28"/>
          <w:szCs w:val="28"/>
        </w:rPr>
        <w:t xml:space="preserve">Всего в течение отчетного периода доходы бюджета сельского поселения </w:t>
      </w:r>
      <w:proofErr w:type="spellStart"/>
      <w:r w:rsidRPr="00315BCF">
        <w:rPr>
          <w:bCs/>
          <w:sz w:val="28"/>
          <w:szCs w:val="28"/>
        </w:rPr>
        <w:t>Большерогачевское</w:t>
      </w:r>
      <w:proofErr w:type="spellEnd"/>
      <w:r w:rsidRPr="00315BCF">
        <w:rPr>
          <w:bCs/>
          <w:sz w:val="28"/>
          <w:szCs w:val="28"/>
        </w:rPr>
        <w:t xml:space="preserve"> увеличены на 10 503,0 тыс. рублей или 31,9 %, расходы увеличены на 11 151,6 тыс. рублей или 33,8 %.</w:t>
      </w:r>
    </w:p>
    <w:p w:rsidR="00315BCF" w:rsidRPr="00315BCF" w:rsidRDefault="00315BCF" w:rsidP="00315BCF">
      <w:pPr>
        <w:ind w:firstLine="567"/>
        <w:jc w:val="both"/>
        <w:rPr>
          <w:rFonts w:eastAsia="Calibri"/>
          <w:sz w:val="28"/>
          <w:szCs w:val="28"/>
          <w:lang w:eastAsia="en-US"/>
        </w:rPr>
      </w:pPr>
      <w:r w:rsidRPr="00315BCF">
        <w:rPr>
          <w:rFonts w:eastAsia="Calibri"/>
          <w:sz w:val="28"/>
          <w:szCs w:val="28"/>
          <w:lang w:eastAsia="en-US"/>
        </w:rPr>
        <w:t xml:space="preserve">Установлено, что отдельные показатели Сводной бюджетной росписи бюджета сельского поселения </w:t>
      </w:r>
      <w:proofErr w:type="spellStart"/>
      <w:r w:rsidRPr="00315BCF">
        <w:rPr>
          <w:rFonts w:eastAsia="Calibri"/>
          <w:sz w:val="28"/>
          <w:szCs w:val="28"/>
          <w:lang w:eastAsia="en-US"/>
        </w:rPr>
        <w:t>Большерогачевское</w:t>
      </w:r>
      <w:proofErr w:type="spellEnd"/>
      <w:r w:rsidRPr="00315BCF">
        <w:rPr>
          <w:rFonts w:eastAsia="Calibri"/>
          <w:sz w:val="28"/>
          <w:szCs w:val="28"/>
          <w:lang w:eastAsia="en-US"/>
        </w:rPr>
        <w:t xml:space="preserve"> Дмитровского муниципального района на 2018 год, утвержденной Председателем ликвидационной комиссии по ликвидации администрации сельского поселения </w:t>
      </w:r>
      <w:proofErr w:type="spellStart"/>
      <w:r w:rsidRPr="00315BCF">
        <w:rPr>
          <w:rFonts w:eastAsia="Calibri"/>
          <w:sz w:val="28"/>
          <w:szCs w:val="28"/>
          <w:lang w:eastAsia="en-US"/>
        </w:rPr>
        <w:t>Большерогачевское</w:t>
      </w:r>
      <w:proofErr w:type="spellEnd"/>
      <w:r w:rsidRPr="00315BCF">
        <w:rPr>
          <w:rFonts w:eastAsia="Calibri"/>
          <w:sz w:val="28"/>
          <w:szCs w:val="28"/>
          <w:lang w:eastAsia="en-US"/>
        </w:rPr>
        <w:t xml:space="preserve"> Хохловым М.Н., имеют расхождения с соответствующими показателями, утвержденными Решением о бюджете.</w:t>
      </w:r>
    </w:p>
    <w:p w:rsidR="00315BCF" w:rsidRPr="00286FCB" w:rsidRDefault="00315BCF" w:rsidP="00315BCF">
      <w:pPr>
        <w:ind w:firstLine="567"/>
        <w:jc w:val="right"/>
        <w:rPr>
          <w:rFonts w:eastAsia="Calibri"/>
          <w:sz w:val="20"/>
          <w:szCs w:val="20"/>
          <w:lang w:eastAsia="en-US"/>
        </w:rPr>
      </w:pPr>
      <w:r w:rsidRPr="00286FCB">
        <w:rPr>
          <w:rFonts w:eastAsia="Calibri"/>
          <w:sz w:val="20"/>
          <w:szCs w:val="20"/>
          <w:lang w:eastAsia="en-US"/>
        </w:rPr>
        <w:t>Таблица 6, тыс. рублей</w:t>
      </w:r>
    </w:p>
    <w:tbl>
      <w:tblPr>
        <w:tblW w:w="10206" w:type="dxa"/>
        <w:tblInd w:w="108" w:type="dxa"/>
        <w:tblLayout w:type="fixed"/>
        <w:tblLook w:val="04A0" w:firstRow="1" w:lastRow="0" w:firstColumn="1" w:lastColumn="0" w:noHBand="0" w:noVBand="1"/>
      </w:tblPr>
      <w:tblGrid>
        <w:gridCol w:w="5954"/>
        <w:gridCol w:w="1417"/>
        <w:gridCol w:w="1560"/>
        <w:gridCol w:w="1275"/>
      </w:tblGrid>
      <w:tr w:rsidR="00315BCF" w:rsidRPr="00F21A30" w:rsidTr="000353B6">
        <w:trPr>
          <w:trHeight w:val="66"/>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5BCF" w:rsidRPr="00F21A30" w:rsidRDefault="00315BCF" w:rsidP="000353B6">
            <w:pPr>
              <w:ind w:right="-108"/>
              <w:rPr>
                <w:sz w:val="20"/>
                <w:szCs w:val="20"/>
              </w:rPr>
            </w:pPr>
            <w:r w:rsidRPr="00F21A30">
              <w:rPr>
                <w:bCs/>
                <w:sz w:val="20"/>
                <w:szCs w:val="20"/>
              </w:rPr>
              <w:t>Наименование разделов и подразделов функциональной классификации расходов</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315BCF" w:rsidRPr="00F21A30" w:rsidRDefault="00315BCF" w:rsidP="000353B6">
            <w:pPr>
              <w:ind w:right="-108"/>
              <w:jc w:val="center"/>
              <w:rPr>
                <w:bCs/>
                <w:sz w:val="20"/>
                <w:szCs w:val="20"/>
              </w:rPr>
            </w:pPr>
            <w:r>
              <w:rPr>
                <w:color w:val="000000"/>
                <w:sz w:val="18"/>
                <w:szCs w:val="18"/>
              </w:rPr>
              <w:t>Решение о бюджете</w:t>
            </w:r>
          </w:p>
        </w:tc>
        <w:tc>
          <w:tcPr>
            <w:tcW w:w="1560" w:type="dxa"/>
            <w:tcBorders>
              <w:top w:val="single" w:sz="8" w:space="0" w:color="auto"/>
              <w:left w:val="nil"/>
              <w:bottom w:val="single" w:sz="8" w:space="0" w:color="auto"/>
              <w:right w:val="single" w:sz="4" w:space="0" w:color="auto"/>
            </w:tcBorders>
          </w:tcPr>
          <w:p w:rsidR="00315BCF" w:rsidRPr="00F21A30" w:rsidRDefault="00315BCF" w:rsidP="000353B6">
            <w:pPr>
              <w:ind w:right="-108"/>
              <w:jc w:val="center"/>
              <w:rPr>
                <w:sz w:val="20"/>
                <w:szCs w:val="20"/>
              </w:rPr>
            </w:pPr>
            <w:r>
              <w:rPr>
                <w:sz w:val="20"/>
                <w:szCs w:val="20"/>
              </w:rPr>
              <w:t>Сводная бюджетная роспись</w:t>
            </w:r>
          </w:p>
        </w:tc>
        <w:tc>
          <w:tcPr>
            <w:tcW w:w="1275" w:type="dxa"/>
            <w:tcBorders>
              <w:top w:val="single" w:sz="8" w:space="0" w:color="auto"/>
              <w:left w:val="single" w:sz="4" w:space="0" w:color="auto"/>
              <w:bottom w:val="single" w:sz="8" w:space="0" w:color="auto"/>
              <w:right w:val="single" w:sz="4" w:space="0" w:color="auto"/>
            </w:tcBorders>
          </w:tcPr>
          <w:p w:rsidR="00315BCF" w:rsidRDefault="00315BCF" w:rsidP="000353B6">
            <w:pPr>
              <w:ind w:right="-108"/>
              <w:jc w:val="center"/>
              <w:rPr>
                <w:sz w:val="20"/>
                <w:szCs w:val="20"/>
              </w:rPr>
            </w:pPr>
            <w:r w:rsidRPr="00F21A30">
              <w:rPr>
                <w:sz w:val="20"/>
                <w:szCs w:val="20"/>
              </w:rPr>
              <w:t>Отклонения</w:t>
            </w:r>
          </w:p>
          <w:p w:rsidR="00315BCF" w:rsidRPr="00F21A30" w:rsidRDefault="00315BCF" w:rsidP="000353B6">
            <w:pPr>
              <w:ind w:right="-108"/>
              <w:jc w:val="center"/>
              <w:rPr>
                <w:sz w:val="20"/>
                <w:szCs w:val="20"/>
              </w:rPr>
            </w:pPr>
            <w:r w:rsidRPr="00F21A30">
              <w:rPr>
                <w:sz w:val="20"/>
                <w:szCs w:val="20"/>
              </w:rPr>
              <w:t xml:space="preserve"> (</w:t>
            </w:r>
            <w:r>
              <w:rPr>
                <w:sz w:val="20"/>
                <w:szCs w:val="20"/>
              </w:rPr>
              <w:t>+,-</w:t>
            </w:r>
            <w:r w:rsidRPr="00F21A30">
              <w:rPr>
                <w:sz w:val="20"/>
                <w:szCs w:val="20"/>
              </w:rPr>
              <w:t>)</w:t>
            </w:r>
          </w:p>
        </w:tc>
      </w:tr>
      <w:tr w:rsidR="00315BCF" w:rsidRPr="00F21A30" w:rsidTr="000353B6">
        <w:trPr>
          <w:trHeight w:val="66"/>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jc w:val="center"/>
              <w:rPr>
                <w:bCs/>
                <w:sz w:val="20"/>
                <w:szCs w:val="20"/>
              </w:rPr>
            </w:pPr>
            <w:r w:rsidRPr="00F21A30">
              <w:rPr>
                <w:bCs/>
                <w:sz w:val="20"/>
                <w:szCs w:val="20"/>
              </w:rPr>
              <w:t>1</w:t>
            </w:r>
          </w:p>
        </w:tc>
        <w:tc>
          <w:tcPr>
            <w:tcW w:w="1417" w:type="dxa"/>
            <w:tcBorders>
              <w:top w:val="single" w:sz="8" w:space="0" w:color="auto"/>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color w:val="000000"/>
                <w:sz w:val="18"/>
                <w:szCs w:val="18"/>
              </w:rPr>
            </w:pPr>
            <w:r w:rsidRPr="00F21A30">
              <w:rPr>
                <w:color w:val="000000"/>
                <w:sz w:val="18"/>
                <w:szCs w:val="18"/>
              </w:rPr>
              <w:t>2</w:t>
            </w:r>
          </w:p>
        </w:tc>
        <w:tc>
          <w:tcPr>
            <w:tcW w:w="1560" w:type="dxa"/>
            <w:tcBorders>
              <w:top w:val="single" w:sz="8" w:space="0" w:color="auto"/>
              <w:left w:val="nil"/>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3</w:t>
            </w:r>
          </w:p>
        </w:tc>
        <w:tc>
          <w:tcPr>
            <w:tcW w:w="1275" w:type="dxa"/>
            <w:tcBorders>
              <w:top w:val="single" w:sz="8" w:space="0" w:color="auto"/>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4</w:t>
            </w:r>
          </w:p>
        </w:tc>
      </w:tr>
      <w:tr w:rsidR="00315BCF" w:rsidRPr="00F21A30" w:rsidTr="000353B6">
        <w:trPr>
          <w:trHeight w:val="66"/>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rsidR="00315BCF" w:rsidRPr="00EA5AD0" w:rsidRDefault="00315BCF" w:rsidP="000353B6">
            <w:pPr>
              <w:ind w:right="-108"/>
              <w:rPr>
                <w:b/>
                <w:bCs/>
                <w:sz w:val="20"/>
                <w:szCs w:val="20"/>
              </w:rPr>
            </w:pPr>
            <w:r w:rsidRPr="00EA5AD0">
              <w:rPr>
                <w:b/>
                <w:bCs/>
                <w:sz w:val="20"/>
                <w:szCs w:val="20"/>
              </w:rPr>
              <w:t>01 Общегосударственные вопросы, в том числе по КБК:</w:t>
            </w:r>
          </w:p>
        </w:tc>
        <w:tc>
          <w:tcPr>
            <w:tcW w:w="1417" w:type="dxa"/>
            <w:tcBorders>
              <w:top w:val="single" w:sz="8" w:space="0" w:color="auto"/>
              <w:left w:val="nil"/>
              <w:bottom w:val="single" w:sz="8" w:space="0" w:color="auto"/>
              <w:right w:val="single" w:sz="8" w:space="0" w:color="auto"/>
            </w:tcBorders>
            <w:shd w:val="clear" w:color="auto" w:fill="auto"/>
            <w:vAlign w:val="center"/>
          </w:tcPr>
          <w:p w:rsidR="00315BCF" w:rsidRPr="00C666F1" w:rsidRDefault="00315BCF" w:rsidP="000353B6">
            <w:pPr>
              <w:ind w:right="-108"/>
              <w:jc w:val="center"/>
              <w:rPr>
                <w:color w:val="000000"/>
                <w:sz w:val="18"/>
                <w:szCs w:val="18"/>
              </w:rPr>
            </w:pPr>
            <w:r w:rsidRPr="00C666F1">
              <w:rPr>
                <w:b/>
                <w:bCs/>
                <w:sz w:val="18"/>
                <w:szCs w:val="18"/>
              </w:rPr>
              <w:t>10 658,30</w:t>
            </w:r>
          </w:p>
        </w:tc>
        <w:tc>
          <w:tcPr>
            <w:tcW w:w="1560" w:type="dxa"/>
            <w:tcBorders>
              <w:top w:val="single" w:sz="8" w:space="0" w:color="auto"/>
              <w:left w:val="nil"/>
              <w:bottom w:val="single" w:sz="8" w:space="0" w:color="auto"/>
              <w:right w:val="single" w:sz="4" w:space="0" w:color="auto"/>
            </w:tcBorders>
            <w:vAlign w:val="center"/>
          </w:tcPr>
          <w:p w:rsidR="00315BCF" w:rsidRDefault="00315BCF" w:rsidP="000353B6">
            <w:pPr>
              <w:ind w:right="-108"/>
              <w:jc w:val="center"/>
              <w:rPr>
                <w:sz w:val="20"/>
                <w:szCs w:val="20"/>
              </w:rPr>
            </w:pPr>
            <w:r w:rsidRPr="00C666F1">
              <w:rPr>
                <w:b/>
                <w:bCs/>
                <w:sz w:val="18"/>
                <w:szCs w:val="18"/>
              </w:rPr>
              <w:t>10 348,10</w:t>
            </w:r>
          </w:p>
        </w:tc>
        <w:tc>
          <w:tcPr>
            <w:tcW w:w="1275" w:type="dxa"/>
            <w:tcBorders>
              <w:top w:val="single" w:sz="8" w:space="0" w:color="auto"/>
              <w:left w:val="single" w:sz="4" w:space="0" w:color="auto"/>
              <w:bottom w:val="single" w:sz="8" w:space="0" w:color="auto"/>
              <w:right w:val="single" w:sz="4" w:space="0" w:color="auto"/>
            </w:tcBorders>
            <w:vAlign w:val="center"/>
          </w:tcPr>
          <w:p w:rsidR="00315BCF" w:rsidRPr="00C666F1" w:rsidRDefault="00315BCF" w:rsidP="000353B6">
            <w:pPr>
              <w:ind w:right="-108"/>
              <w:jc w:val="center"/>
              <w:rPr>
                <w:b/>
                <w:bCs/>
                <w:sz w:val="18"/>
                <w:szCs w:val="18"/>
              </w:rPr>
            </w:pPr>
            <w:r>
              <w:rPr>
                <w:b/>
                <w:bCs/>
                <w:sz w:val="18"/>
                <w:szCs w:val="18"/>
              </w:rPr>
              <w:t>-310,2</w:t>
            </w:r>
          </w:p>
        </w:tc>
      </w:tr>
      <w:tr w:rsidR="00315BCF" w:rsidRPr="00F21A30" w:rsidTr="000353B6">
        <w:trPr>
          <w:trHeight w:val="66"/>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bCs/>
                <w:sz w:val="20"/>
                <w:szCs w:val="20"/>
              </w:rPr>
            </w:pPr>
            <w:r w:rsidRPr="00F21A30">
              <w:rPr>
                <w:bCs/>
                <w:sz w:val="20"/>
                <w:szCs w:val="20"/>
              </w:rPr>
              <w:t>01 04 07 0 01 01000 129</w:t>
            </w:r>
          </w:p>
        </w:tc>
        <w:tc>
          <w:tcPr>
            <w:tcW w:w="1417" w:type="dxa"/>
            <w:tcBorders>
              <w:top w:val="single" w:sz="8" w:space="0" w:color="auto"/>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color w:val="000000"/>
                <w:sz w:val="18"/>
                <w:szCs w:val="18"/>
              </w:rPr>
            </w:pPr>
            <w:r w:rsidRPr="00F21A30">
              <w:rPr>
                <w:color w:val="000000"/>
                <w:sz w:val="18"/>
                <w:szCs w:val="18"/>
              </w:rPr>
              <w:t>1</w:t>
            </w:r>
            <w:r>
              <w:rPr>
                <w:color w:val="000000"/>
                <w:sz w:val="18"/>
                <w:szCs w:val="18"/>
              </w:rPr>
              <w:t xml:space="preserve"> </w:t>
            </w:r>
            <w:r w:rsidRPr="00F21A30">
              <w:rPr>
                <w:color w:val="000000"/>
                <w:sz w:val="18"/>
                <w:szCs w:val="18"/>
              </w:rPr>
              <w:t>464,1</w:t>
            </w:r>
          </w:p>
        </w:tc>
        <w:tc>
          <w:tcPr>
            <w:tcW w:w="1560" w:type="dxa"/>
            <w:tcBorders>
              <w:top w:val="single" w:sz="8" w:space="0" w:color="auto"/>
              <w:left w:val="nil"/>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1</w:t>
            </w:r>
            <w:r>
              <w:rPr>
                <w:sz w:val="20"/>
                <w:szCs w:val="20"/>
              </w:rPr>
              <w:t xml:space="preserve"> </w:t>
            </w:r>
            <w:r w:rsidRPr="00F21A30">
              <w:rPr>
                <w:sz w:val="20"/>
                <w:szCs w:val="20"/>
              </w:rPr>
              <w:t>164,1</w:t>
            </w:r>
          </w:p>
        </w:tc>
        <w:tc>
          <w:tcPr>
            <w:tcW w:w="1275" w:type="dxa"/>
            <w:tcBorders>
              <w:top w:val="single" w:sz="8" w:space="0" w:color="auto"/>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- 300,0</w:t>
            </w:r>
          </w:p>
        </w:tc>
      </w:tr>
      <w:tr w:rsidR="00315BCF" w:rsidRPr="00F21A30" w:rsidTr="000353B6">
        <w:trPr>
          <w:trHeight w:val="66"/>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bCs/>
                <w:sz w:val="20"/>
                <w:szCs w:val="20"/>
              </w:rPr>
            </w:pPr>
            <w:r w:rsidRPr="00F21A30">
              <w:rPr>
                <w:bCs/>
                <w:sz w:val="20"/>
                <w:szCs w:val="20"/>
              </w:rPr>
              <w:t>01 04 07 0 01 02000 244</w:t>
            </w:r>
          </w:p>
        </w:tc>
        <w:tc>
          <w:tcPr>
            <w:tcW w:w="1417" w:type="dxa"/>
            <w:tcBorders>
              <w:top w:val="single" w:sz="8" w:space="0" w:color="auto"/>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color w:val="000000"/>
                <w:sz w:val="18"/>
                <w:szCs w:val="18"/>
              </w:rPr>
            </w:pPr>
            <w:r w:rsidRPr="00F21A30">
              <w:rPr>
                <w:color w:val="000000"/>
                <w:sz w:val="18"/>
                <w:szCs w:val="18"/>
              </w:rPr>
              <w:t>2</w:t>
            </w:r>
            <w:r>
              <w:rPr>
                <w:color w:val="000000"/>
                <w:sz w:val="18"/>
                <w:szCs w:val="18"/>
              </w:rPr>
              <w:t xml:space="preserve"> </w:t>
            </w:r>
            <w:r w:rsidRPr="00F21A30">
              <w:rPr>
                <w:color w:val="000000"/>
                <w:sz w:val="18"/>
                <w:szCs w:val="18"/>
              </w:rPr>
              <w:t>303,2</w:t>
            </w:r>
          </w:p>
        </w:tc>
        <w:tc>
          <w:tcPr>
            <w:tcW w:w="1560" w:type="dxa"/>
            <w:tcBorders>
              <w:top w:val="single" w:sz="8" w:space="0" w:color="auto"/>
              <w:left w:val="nil"/>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2</w:t>
            </w:r>
            <w:r>
              <w:rPr>
                <w:sz w:val="20"/>
                <w:szCs w:val="20"/>
              </w:rPr>
              <w:t xml:space="preserve"> </w:t>
            </w:r>
            <w:r w:rsidRPr="00F21A30">
              <w:rPr>
                <w:sz w:val="20"/>
                <w:szCs w:val="20"/>
              </w:rPr>
              <w:t>259,38</w:t>
            </w:r>
          </w:p>
        </w:tc>
        <w:tc>
          <w:tcPr>
            <w:tcW w:w="1275" w:type="dxa"/>
            <w:tcBorders>
              <w:top w:val="single" w:sz="8" w:space="0" w:color="auto"/>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-43,82</w:t>
            </w:r>
          </w:p>
        </w:tc>
      </w:tr>
      <w:tr w:rsidR="00315BCF" w:rsidRPr="00F21A30" w:rsidTr="000353B6">
        <w:trPr>
          <w:trHeight w:val="66"/>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bCs/>
                <w:sz w:val="20"/>
                <w:szCs w:val="20"/>
              </w:rPr>
            </w:pPr>
            <w:r w:rsidRPr="00F21A30">
              <w:rPr>
                <w:bCs/>
                <w:sz w:val="20"/>
                <w:szCs w:val="20"/>
              </w:rPr>
              <w:t>01 04 07 0 01 03000 800</w:t>
            </w:r>
          </w:p>
        </w:tc>
        <w:tc>
          <w:tcPr>
            <w:tcW w:w="1417" w:type="dxa"/>
            <w:tcBorders>
              <w:top w:val="single" w:sz="8" w:space="0" w:color="auto"/>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rPr>
              <w:t>49,7</w:t>
            </w:r>
          </w:p>
        </w:tc>
        <w:tc>
          <w:tcPr>
            <w:tcW w:w="1560" w:type="dxa"/>
            <w:tcBorders>
              <w:top w:val="single" w:sz="8" w:space="0" w:color="auto"/>
              <w:left w:val="nil"/>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83,100</w:t>
            </w:r>
          </w:p>
        </w:tc>
        <w:tc>
          <w:tcPr>
            <w:tcW w:w="1275" w:type="dxa"/>
            <w:tcBorders>
              <w:top w:val="single" w:sz="8" w:space="0" w:color="auto"/>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+ 33,4</w:t>
            </w:r>
          </w:p>
        </w:tc>
      </w:tr>
      <w:tr w:rsidR="00315BCF" w:rsidRPr="00F21A30" w:rsidTr="000353B6">
        <w:trPr>
          <w:trHeight w:val="66"/>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bCs/>
                <w:sz w:val="20"/>
                <w:szCs w:val="20"/>
              </w:rPr>
            </w:pPr>
            <w:r w:rsidRPr="00F21A30">
              <w:rPr>
                <w:bCs/>
                <w:sz w:val="20"/>
                <w:szCs w:val="20"/>
              </w:rPr>
              <w:t>01 13 99 0 00 01100 800</w:t>
            </w:r>
          </w:p>
        </w:tc>
        <w:tc>
          <w:tcPr>
            <w:tcW w:w="1417" w:type="dxa"/>
            <w:tcBorders>
              <w:top w:val="single" w:sz="8" w:space="0" w:color="auto"/>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color w:val="000000"/>
                <w:sz w:val="18"/>
                <w:szCs w:val="18"/>
              </w:rPr>
            </w:pPr>
            <w:r w:rsidRPr="00F21A30">
              <w:rPr>
                <w:color w:val="000000"/>
                <w:sz w:val="18"/>
                <w:szCs w:val="18"/>
              </w:rPr>
              <w:t>4,0</w:t>
            </w:r>
          </w:p>
        </w:tc>
        <w:tc>
          <w:tcPr>
            <w:tcW w:w="1560" w:type="dxa"/>
            <w:tcBorders>
              <w:top w:val="single" w:sz="8" w:space="0" w:color="auto"/>
              <w:left w:val="nil"/>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4,22</w:t>
            </w:r>
          </w:p>
        </w:tc>
        <w:tc>
          <w:tcPr>
            <w:tcW w:w="1275" w:type="dxa"/>
            <w:tcBorders>
              <w:top w:val="single" w:sz="8" w:space="0" w:color="auto"/>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+0,22</w:t>
            </w:r>
          </w:p>
        </w:tc>
      </w:tr>
      <w:tr w:rsidR="00315BCF" w:rsidRPr="00DF3DF4"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EA5AD0" w:rsidRDefault="00315BCF" w:rsidP="000353B6">
            <w:pPr>
              <w:ind w:right="-108"/>
              <w:rPr>
                <w:b/>
                <w:sz w:val="20"/>
                <w:szCs w:val="20"/>
              </w:rPr>
            </w:pPr>
            <w:r w:rsidRPr="00EA5AD0">
              <w:rPr>
                <w:b/>
                <w:sz w:val="20"/>
                <w:szCs w:val="20"/>
              </w:rPr>
              <w:t>02 Национальная оборона, в том числе по КБК:</w:t>
            </w:r>
          </w:p>
        </w:tc>
        <w:tc>
          <w:tcPr>
            <w:tcW w:w="1417" w:type="dxa"/>
            <w:tcBorders>
              <w:top w:val="nil"/>
              <w:left w:val="nil"/>
              <w:bottom w:val="single" w:sz="8" w:space="0" w:color="auto"/>
              <w:right w:val="single" w:sz="8" w:space="0" w:color="auto"/>
            </w:tcBorders>
            <w:shd w:val="clear" w:color="auto" w:fill="auto"/>
            <w:vAlign w:val="center"/>
          </w:tcPr>
          <w:p w:rsidR="00315BCF" w:rsidRPr="00230DD1" w:rsidRDefault="00315BCF" w:rsidP="000353B6">
            <w:pPr>
              <w:ind w:right="-108"/>
              <w:jc w:val="center"/>
              <w:rPr>
                <w:color w:val="FF0000"/>
                <w:sz w:val="20"/>
                <w:szCs w:val="20"/>
              </w:rPr>
            </w:pPr>
            <w:r w:rsidRPr="00C666F1">
              <w:rPr>
                <w:b/>
                <w:bCs/>
                <w:sz w:val="18"/>
                <w:szCs w:val="18"/>
              </w:rPr>
              <w:t>287,00</w:t>
            </w:r>
          </w:p>
        </w:tc>
        <w:tc>
          <w:tcPr>
            <w:tcW w:w="1560" w:type="dxa"/>
            <w:tcBorders>
              <w:top w:val="single" w:sz="8" w:space="0" w:color="auto"/>
              <w:left w:val="nil"/>
              <w:bottom w:val="single" w:sz="8" w:space="0" w:color="auto"/>
              <w:right w:val="single" w:sz="4" w:space="0" w:color="auto"/>
            </w:tcBorders>
            <w:vAlign w:val="center"/>
          </w:tcPr>
          <w:p w:rsidR="00315BCF" w:rsidRPr="00066C29" w:rsidRDefault="00315BCF" w:rsidP="000353B6">
            <w:pPr>
              <w:ind w:right="-108"/>
              <w:jc w:val="center"/>
              <w:rPr>
                <w:b/>
                <w:sz w:val="20"/>
                <w:szCs w:val="20"/>
              </w:rPr>
            </w:pPr>
            <w:r w:rsidRPr="00066C29">
              <w:rPr>
                <w:b/>
                <w:sz w:val="20"/>
                <w:szCs w:val="20"/>
              </w:rPr>
              <w:t>144,0</w:t>
            </w:r>
          </w:p>
        </w:tc>
        <w:tc>
          <w:tcPr>
            <w:tcW w:w="1275" w:type="dxa"/>
            <w:tcBorders>
              <w:top w:val="nil"/>
              <w:left w:val="single" w:sz="4" w:space="0" w:color="auto"/>
              <w:bottom w:val="single" w:sz="8" w:space="0" w:color="auto"/>
              <w:right w:val="single" w:sz="4" w:space="0" w:color="auto"/>
            </w:tcBorders>
            <w:vAlign w:val="center"/>
          </w:tcPr>
          <w:p w:rsidR="00315BCF" w:rsidRPr="00066C29" w:rsidRDefault="00315BCF" w:rsidP="000353B6">
            <w:pPr>
              <w:ind w:right="-108"/>
              <w:jc w:val="center"/>
              <w:rPr>
                <w:b/>
                <w:sz w:val="20"/>
                <w:szCs w:val="20"/>
              </w:rPr>
            </w:pPr>
            <w:r w:rsidRPr="00E41BD7">
              <w:rPr>
                <w:b/>
                <w:sz w:val="20"/>
                <w:szCs w:val="20"/>
              </w:rPr>
              <w:t>-143,0</w:t>
            </w:r>
          </w:p>
        </w:tc>
      </w:tr>
      <w:tr w:rsidR="00315BCF" w:rsidRPr="00DF3DF4"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i/>
                <w:sz w:val="20"/>
                <w:szCs w:val="20"/>
              </w:rPr>
            </w:pPr>
            <w:r w:rsidRPr="00F21A30">
              <w:rPr>
                <w:i/>
                <w:sz w:val="20"/>
                <w:szCs w:val="20"/>
              </w:rPr>
              <w:t>02 03 99</w:t>
            </w:r>
            <w:r w:rsidRPr="00DF3DF4">
              <w:rPr>
                <w:i/>
                <w:sz w:val="20"/>
                <w:szCs w:val="20"/>
              </w:rPr>
              <w:t xml:space="preserve"> </w:t>
            </w:r>
            <w:r w:rsidRPr="00F21A30">
              <w:rPr>
                <w:i/>
                <w:sz w:val="20"/>
                <w:szCs w:val="20"/>
              </w:rPr>
              <w:t>0</w:t>
            </w:r>
            <w:r w:rsidRPr="00DF3DF4">
              <w:rPr>
                <w:i/>
                <w:sz w:val="20"/>
                <w:szCs w:val="20"/>
              </w:rPr>
              <w:t xml:space="preserve"> </w:t>
            </w:r>
            <w:r w:rsidRPr="00F21A30">
              <w:rPr>
                <w:i/>
                <w:sz w:val="20"/>
                <w:szCs w:val="20"/>
              </w:rPr>
              <w:t>00</w:t>
            </w:r>
            <w:r w:rsidRPr="00DF3DF4">
              <w:rPr>
                <w:i/>
                <w:sz w:val="20"/>
                <w:szCs w:val="20"/>
              </w:rPr>
              <w:t xml:space="preserve"> </w:t>
            </w:r>
            <w:r w:rsidRPr="00F21A30">
              <w:rPr>
                <w:i/>
                <w:sz w:val="20"/>
                <w:szCs w:val="20"/>
              </w:rPr>
              <w:t>51180 121</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i/>
                <w:sz w:val="20"/>
                <w:szCs w:val="20"/>
              </w:rPr>
            </w:pPr>
            <w:r w:rsidRPr="00F21A30">
              <w:rPr>
                <w:i/>
                <w:sz w:val="20"/>
                <w:szCs w:val="20"/>
              </w:rPr>
              <w:t>200,6</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i/>
                <w:sz w:val="20"/>
                <w:szCs w:val="20"/>
              </w:rPr>
            </w:pPr>
            <w:r w:rsidRPr="00F21A30">
              <w:rPr>
                <w:i/>
                <w:sz w:val="20"/>
                <w:szCs w:val="20"/>
              </w:rPr>
              <w:t>100,0</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b/>
                <w:sz w:val="20"/>
                <w:szCs w:val="20"/>
              </w:rPr>
            </w:pPr>
            <w:r w:rsidRPr="00F21A30">
              <w:rPr>
                <w:b/>
                <w:sz w:val="20"/>
                <w:szCs w:val="20"/>
              </w:rPr>
              <w:t>-100,6</w:t>
            </w:r>
          </w:p>
        </w:tc>
      </w:tr>
      <w:tr w:rsidR="00315BCF" w:rsidRPr="00DF3DF4"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i/>
                <w:sz w:val="20"/>
                <w:szCs w:val="20"/>
              </w:rPr>
            </w:pPr>
            <w:r w:rsidRPr="00F21A30">
              <w:rPr>
                <w:i/>
                <w:sz w:val="20"/>
                <w:szCs w:val="20"/>
              </w:rPr>
              <w:t>02 03 99 0 00 51180 122</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i/>
                <w:sz w:val="20"/>
                <w:szCs w:val="20"/>
              </w:rPr>
            </w:pPr>
            <w:r w:rsidRPr="00F21A30">
              <w:rPr>
                <w:i/>
                <w:sz w:val="20"/>
                <w:szCs w:val="20"/>
              </w:rPr>
              <w:t>3,6</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i/>
                <w:sz w:val="20"/>
                <w:szCs w:val="20"/>
              </w:rPr>
            </w:pPr>
            <w:r w:rsidRPr="00F21A30">
              <w:rPr>
                <w:i/>
                <w:sz w:val="20"/>
                <w:szCs w:val="20"/>
              </w:rPr>
              <w:t>1,0</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b/>
                <w:sz w:val="20"/>
                <w:szCs w:val="20"/>
              </w:rPr>
            </w:pPr>
            <w:r w:rsidRPr="00F21A30">
              <w:rPr>
                <w:b/>
                <w:sz w:val="20"/>
                <w:szCs w:val="20"/>
              </w:rPr>
              <w:t>-2,6</w:t>
            </w:r>
          </w:p>
        </w:tc>
      </w:tr>
      <w:tr w:rsidR="00315BCF" w:rsidRPr="00DF3DF4"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i/>
                <w:sz w:val="20"/>
                <w:szCs w:val="20"/>
              </w:rPr>
            </w:pPr>
            <w:r w:rsidRPr="00F21A30">
              <w:rPr>
                <w:i/>
                <w:sz w:val="20"/>
                <w:szCs w:val="20"/>
              </w:rPr>
              <w:t>02 03</w:t>
            </w:r>
            <w:r w:rsidRPr="00DF3DF4">
              <w:rPr>
                <w:i/>
                <w:sz w:val="20"/>
                <w:szCs w:val="20"/>
              </w:rPr>
              <w:t> </w:t>
            </w:r>
            <w:r w:rsidRPr="00F21A30">
              <w:rPr>
                <w:i/>
                <w:sz w:val="20"/>
                <w:szCs w:val="20"/>
              </w:rPr>
              <w:t>99</w:t>
            </w:r>
            <w:r w:rsidRPr="00DF3DF4">
              <w:rPr>
                <w:i/>
                <w:sz w:val="20"/>
                <w:szCs w:val="20"/>
              </w:rPr>
              <w:t xml:space="preserve"> </w:t>
            </w:r>
            <w:r w:rsidRPr="00F21A30">
              <w:rPr>
                <w:i/>
                <w:sz w:val="20"/>
                <w:szCs w:val="20"/>
              </w:rPr>
              <w:t>0</w:t>
            </w:r>
            <w:r w:rsidRPr="00DF3DF4">
              <w:rPr>
                <w:i/>
                <w:sz w:val="20"/>
                <w:szCs w:val="20"/>
              </w:rPr>
              <w:t xml:space="preserve"> </w:t>
            </w:r>
            <w:r w:rsidRPr="00F21A30">
              <w:rPr>
                <w:i/>
                <w:sz w:val="20"/>
                <w:szCs w:val="20"/>
              </w:rPr>
              <w:t>00</w:t>
            </w:r>
            <w:r w:rsidRPr="00DF3DF4">
              <w:rPr>
                <w:i/>
                <w:sz w:val="20"/>
                <w:szCs w:val="20"/>
              </w:rPr>
              <w:t xml:space="preserve"> </w:t>
            </w:r>
            <w:r w:rsidRPr="00F21A30">
              <w:rPr>
                <w:i/>
                <w:sz w:val="20"/>
                <w:szCs w:val="20"/>
              </w:rPr>
              <w:t>51180 129</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i/>
                <w:sz w:val="20"/>
                <w:szCs w:val="20"/>
              </w:rPr>
            </w:pPr>
            <w:r w:rsidRPr="00F21A30">
              <w:rPr>
                <w:i/>
                <w:sz w:val="20"/>
                <w:szCs w:val="20"/>
              </w:rPr>
              <w:t>60,6</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i/>
                <w:sz w:val="20"/>
                <w:szCs w:val="20"/>
              </w:rPr>
            </w:pPr>
            <w:r w:rsidRPr="00F21A30">
              <w:rPr>
                <w:i/>
                <w:sz w:val="20"/>
                <w:szCs w:val="20"/>
              </w:rPr>
              <w:t>43,0</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b/>
                <w:sz w:val="20"/>
                <w:szCs w:val="20"/>
              </w:rPr>
            </w:pPr>
            <w:r w:rsidRPr="00F21A30">
              <w:rPr>
                <w:b/>
                <w:sz w:val="20"/>
                <w:szCs w:val="20"/>
              </w:rPr>
              <w:t>-17,6</w:t>
            </w:r>
          </w:p>
        </w:tc>
      </w:tr>
      <w:tr w:rsidR="00315BCF" w:rsidRPr="00DF3DF4"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i/>
                <w:sz w:val="20"/>
                <w:szCs w:val="20"/>
              </w:rPr>
            </w:pPr>
            <w:r w:rsidRPr="00F21A30">
              <w:rPr>
                <w:i/>
                <w:sz w:val="20"/>
                <w:szCs w:val="20"/>
              </w:rPr>
              <w:t>02 03 99</w:t>
            </w:r>
            <w:r w:rsidRPr="00DF3DF4">
              <w:rPr>
                <w:i/>
                <w:sz w:val="20"/>
                <w:szCs w:val="20"/>
              </w:rPr>
              <w:t xml:space="preserve"> </w:t>
            </w:r>
            <w:r w:rsidRPr="00F21A30">
              <w:rPr>
                <w:i/>
                <w:sz w:val="20"/>
                <w:szCs w:val="20"/>
              </w:rPr>
              <w:t>0</w:t>
            </w:r>
            <w:r w:rsidRPr="00DF3DF4">
              <w:rPr>
                <w:i/>
                <w:sz w:val="20"/>
                <w:szCs w:val="20"/>
              </w:rPr>
              <w:t xml:space="preserve"> </w:t>
            </w:r>
            <w:r w:rsidRPr="00F21A30">
              <w:rPr>
                <w:i/>
                <w:sz w:val="20"/>
                <w:szCs w:val="20"/>
              </w:rPr>
              <w:t>00</w:t>
            </w:r>
            <w:r w:rsidRPr="00DF3DF4">
              <w:rPr>
                <w:i/>
                <w:sz w:val="20"/>
                <w:szCs w:val="20"/>
              </w:rPr>
              <w:t xml:space="preserve"> </w:t>
            </w:r>
            <w:r w:rsidRPr="00F21A30">
              <w:rPr>
                <w:i/>
                <w:sz w:val="20"/>
                <w:szCs w:val="20"/>
              </w:rPr>
              <w:t>51180 244</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i/>
                <w:sz w:val="20"/>
                <w:szCs w:val="20"/>
              </w:rPr>
            </w:pPr>
            <w:r w:rsidRPr="00F21A30">
              <w:rPr>
                <w:i/>
                <w:sz w:val="20"/>
                <w:szCs w:val="20"/>
              </w:rPr>
              <w:t>22,2</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i/>
                <w:sz w:val="20"/>
                <w:szCs w:val="20"/>
              </w:rPr>
            </w:pPr>
            <w:r w:rsidRPr="00F21A30">
              <w:rPr>
                <w:i/>
                <w:sz w:val="20"/>
                <w:szCs w:val="20"/>
              </w:rPr>
              <w:t>0,0</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b/>
                <w:sz w:val="20"/>
                <w:szCs w:val="20"/>
              </w:rPr>
            </w:pPr>
            <w:r w:rsidRPr="00F21A30">
              <w:rPr>
                <w:b/>
                <w:sz w:val="20"/>
                <w:szCs w:val="20"/>
              </w:rPr>
              <w:t>-22,2</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tcPr>
          <w:p w:rsidR="00315BCF" w:rsidRPr="00E41BD7" w:rsidRDefault="00315BCF" w:rsidP="000353B6">
            <w:pPr>
              <w:rPr>
                <w:b/>
                <w:sz w:val="20"/>
                <w:szCs w:val="20"/>
              </w:rPr>
            </w:pPr>
            <w:r w:rsidRPr="00E41BD7">
              <w:rPr>
                <w:b/>
                <w:sz w:val="20"/>
                <w:szCs w:val="20"/>
              </w:rPr>
              <w:t>05 Жилищно-коммунальное хозяйство, в том числе по КБК:</w:t>
            </w:r>
          </w:p>
        </w:tc>
        <w:tc>
          <w:tcPr>
            <w:tcW w:w="1417" w:type="dxa"/>
            <w:tcBorders>
              <w:top w:val="nil"/>
              <w:left w:val="nil"/>
              <w:bottom w:val="single" w:sz="8" w:space="0" w:color="auto"/>
              <w:right w:val="single" w:sz="8" w:space="0" w:color="auto"/>
            </w:tcBorders>
            <w:shd w:val="clear" w:color="auto" w:fill="auto"/>
            <w:vAlign w:val="center"/>
          </w:tcPr>
          <w:p w:rsidR="00315BCF" w:rsidRPr="00E41BD7" w:rsidRDefault="00315BCF" w:rsidP="000353B6">
            <w:pPr>
              <w:jc w:val="center"/>
              <w:rPr>
                <w:b/>
                <w:sz w:val="20"/>
                <w:szCs w:val="20"/>
              </w:rPr>
            </w:pPr>
            <w:r w:rsidRPr="00E41BD7">
              <w:rPr>
                <w:b/>
                <w:sz w:val="20"/>
                <w:szCs w:val="20"/>
              </w:rPr>
              <w:t>17 154,9</w:t>
            </w:r>
          </w:p>
        </w:tc>
        <w:tc>
          <w:tcPr>
            <w:tcW w:w="1560" w:type="dxa"/>
            <w:tcBorders>
              <w:top w:val="single" w:sz="8" w:space="0" w:color="auto"/>
              <w:left w:val="nil"/>
              <w:bottom w:val="single" w:sz="8" w:space="0" w:color="auto"/>
              <w:right w:val="single" w:sz="4" w:space="0" w:color="auto"/>
            </w:tcBorders>
            <w:vAlign w:val="center"/>
          </w:tcPr>
          <w:p w:rsidR="00315BCF" w:rsidRPr="00E41BD7" w:rsidRDefault="00315BCF" w:rsidP="000353B6">
            <w:pPr>
              <w:jc w:val="center"/>
              <w:rPr>
                <w:b/>
                <w:sz w:val="20"/>
                <w:szCs w:val="20"/>
              </w:rPr>
            </w:pPr>
            <w:r w:rsidRPr="00E41BD7">
              <w:rPr>
                <w:b/>
                <w:sz w:val="20"/>
                <w:szCs w:val="20"/>
              </w:rPr>
              <w:t>16 684,61</w:t>
            </w:r>
          </w:p>
        </w:tc>
        <w:tc>
          <w:tcPr>
            <w:tcW w:w="1275" w:type="dxa"/>
            <w:tcBorders>
              <w:top w:val="nil"/>
              <w:left w:val="single" w:sz="4" w:space="0" w:color="auto"/>
              <w:bottom w:val="single" w:sz="8" w:space="0" w:color="auto"/>
              <w:right w:val="single" w:sz="4" w:space="0" w:color="auto"/>
            </w:tcBorders>
            <w:vAlign w:val="center"/>
          </w:tcPr>
          <w:p w:rsidR="00315BCF" w:rsidRPr="00E41BD7" w:rsidRDefault="00315BCF" w:rsidP="000353B6">
            <w:pPr>
              <w:jc w:val="center"/>
              <w:rPr>
                <w:b/>
                <w:sz w:val="20"/>
                <w:szCs w:val="20"/>
              </w:rPr>
            </w:pPr>
            <w:r w:rsidRPr="00E41BD7">
              <w:rPr>
                <w:b/>
                <w:sz w:val="20"/>
                <w:szCs w:val="20"/>
              </w:rPr>
              <w:t>- 470,29</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rPr>
            </w:pPr>
            <w:r w:rsidRPr="00F21A30">
              <w:rPr>
                <w:sz w:val="20"/>
                <w:szCs w:val="20"/>
              </w:rPr>
              <w:t>05 03 04 0 01 10000 244</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rPr>
              <w:t>1 509,70</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1 508,2</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-1,5</w:t>
            </w:r>
          </w:p>
        </w:tc>
      </w:tr>
      <w:tr w:rsidR="00315BCF" w:rsidRPr="00DF3DF4"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i/>
                <w:sz w:val="20"/>
                <w:szCs w:val="20"/>
              </w:rPr>
            </w:pPr>
            <w:r w:rsidRPr="00F21A30">
              <w:rPr>
                <w:i/>
                <w:sz w:val="20"/>
                <w:szCs w:val="20"/>
              </w:rPr>
              <w:t>05 03 04 0 01 60300 243</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i/>
                <w:sz w:val="20"/>
                <w:szCs w:val="20"/>
              </w:rPr>
            </w:pPr>
            <w:r w:rsidRPr="00F21A30">
              <w:rPr>
                <w:i/>
                <w:sz w:val="20"/>
                <w:szCs w:val="20"/>
              </w:rPr>
              <w:t>2 398,7</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i/>
                <w:sz w:val="20"/>
                <w:szCs w:val="20"/>
              </w:rPr>
            </w:pPr>
            <w:r w:rsidRPr="00F21A30">
              <w:rPr>
                <w:i/>
                <w:sz w:val="20"/>
                <w:szCs w:val="20"/>
              </w:rPr>
              <w:t>1 768,92</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b/>
                <w:sz w:val="20"/>
                <w:szCs w:val="20"/>
              </w:rPr>
            </w:pPr>
            <w:r w:rsidRPr="00F21A30">
              <w:rPr>
                <w:b/>
                <w:sz w:val="20"/>
                <w:szCs w:val="20"/>
              </w:rPr>
              <w:t>-629,78</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lang w:val="en-US"/>
              </w:rPr>
            </w:pPr>
            <w:r w:rsidRPr="00F21A30">
              <w:rPr>
                <w:sz w:val="20"/>
                <w:szCs w:val="20"/>
              </w:rPr>
              <w:t xml:space="preserve">05 03 04 0 01 </w:t>
            </w:r>
            <w:r w:rsidRPr="00F21A30">
              <w:rPr>
                <w:sz w:val="20"/>
                <w:szCs w:val="20"/>
                <w:lang w:val="en-US"/>
              </w:rPr>
              <w:t>S0300 243</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lang w:val="en-US"/>
              </w:rPr>
              <w:t>126</w:t>
            </w:r>
            <w:r w:rsidRPr="00F21A30">
              <w:rPr>
                <w:sz w:val="20"/>
                <w:szCs w:val="20"/>
              </w:rPr>
              <w:t>,2</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0,0</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-126,2</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rPr>
            </w:pPr>
            <w:r w:rsidRPr="00F21A30">
              <w:rPr>
                <w:sz w:val="20"/>
                <w:szCs w:val="20"/>
              </w:rPr>
              <w:t>05 03 04 0 01 20000 244</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rPr>
              <w:t>160,0</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276,5</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+116,5</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rPr>
            </w:pPr>
            <w:r w:rsidRPr="00F21A30">
              <w:rPr>
                <w:sz w:val="20"/>
                <w:szCs w:val="20"/>
              </w:rPr>
              <w:t>05 03 04 0 01 30000 244</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rPr>
              <w:t>1</w:t>
            </w:r>
            <w:r>
              <w:rPr>
                <w:sz w:val="20"/>
                <w:szCs w:val="20"/>
              </w:rPr>
              <w:t xml:space="preserve"> </w:t>
            </w:r>
            <w:r w:rsidRPr="00F21A30">
              <w:rPr>
                <w:sz w:val="20"/>
                <w:szCs w:val="20"/>
              </w:rPr>
              <w:t>900,0</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2</w:t>
            </w:r>
            <w:r>
              <w:rPr>
                <w:sz w:val="20"/>
                <w:szCs w:val="20"/>
              </w:rPr>
              <w:t xml:space="preserve"> </w:t>
            </w:r>
            <w:r w:rsidRPr="00F21A30">
              <w:rPr>
                <w:sz w:val="20"/>
                <w:szCs w:val="20"/>
              </w:rPr>
              <w:t>720,0</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+820,0</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rPr>
            </w:pPr>
            <w:r w:rsidRPr="00F21A30">
              <w:rPr>
                <w:sz w:val="20"/>
                <w:szCs w:val="20"/>
              </w:rPr>
              <w:t>05 03 04 0 01 40000 244</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rPr>
              <w:t>100,0</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38,0</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-62,0</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rPr>
            </w:pPr>
            <w:r w:rsidRPr="00F21A30">
              <w:rPr>
                <w:sz w:val="20"/>
                <w:szCs w:val="20"/>
              </w:rPr>
              <w:t>05 03 04 0 02 20000 244</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rPr>
              <w:t>500,0</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10,0</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-490,0</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996E92" w:rsidRDefault="00315BCF" w:rsidP="000353B6">
            <w:pPr>
              <w:ind w:right="-108"/>
              <w:rPr>
                <w:sz w:val="20"/>
                <w:szCs w:val="20"/>
              </w:rPr>
            </w:pPr>
            <w:r w:rsidRPr="00996E92">
              <w:rPr>
                <w:sz w:val="20"/>
                <w:szCs w:val="20"/>
              </w:rPr>
              <w:t>05 03 04 0 02 30000 244</w:t>
            </w:r>
          </w:p>
        </w:tc>
        <w:tc>
          <w:tcPr>
            <w:tcW w:w="1417" w:type="dxa"/>
            <w:tcBorders>
              <w:top w:val="nil"/>
              <w:left w:val="nil"/>
              <w:bottom w:val="single" w:sz="8" w:space="0" w:color="auto"/>
              <w:right w:val="single" w:sz="8" w:space="0" w:color="auto"/>
            </w:tcBorders>
            <w:shd w:val="clear" w:color="auto" w:fill="auto"/>
            <w:vAlign w:val="center"/>
          </w:tcPr>
          <w:p w:rsidR="00315BCF" w:rsidRPr="00996E92" w:rsidRDefault="00315BCF" w:rsidP="000353B6">
            <w:pPr>
              <w:ind w:right="-108"/>
              <w:jc w:val="center"/>
              <w:rPr>
                <w:sz w:val="20"/>
                <w:szCs w:val="20"/>
              </w:rPr>
            </w:pPr>
            <w:r w:rsidRPr="00996E92">
              <w:rPr>
                <w:sz w:val="20"/>
                <w:szCs w:val="20"/>
              </w:rPr>
              <w:t>1 909,8</w:t>
            </w:r>
          </w:p>
        </w:tc>
        <w:tc>
          <w:tcPr>
            <w:tcW w:w="1560" w:type="dxa"/>
            <w:tcBorders>
              <w:top w:val="single" w:sz="8" w:space="0" w:color="auto"/>
              <w:left w:val="nil"/>
              <w:bottom w:val="single" w:sz="8" w:space="0" w:color="auto"/>
              <w:right w:val="single" w:sz="4" w:space="0" w:color="auto"/>
            </w:tcBorders>
            <w:vAlign w:val="center"/>
          </w:tcPr>
          <w:p w:rsidR="00315BCF" w:rsidRPr="00996E92" w:rsidRDefault="00315BCF" w:rsidP="000353B6">
            <w:pPr>
              <w:ind w:right="-108"/>
              <w:jc w:val="center"/>
              <w:rPr>
                <w:sz w:val="20"/>
                <w:szCs w:val="20"/>
              </w:rPr>
            </w:pPr>
            <w:r w:rsidRPr="00996E92">
              <w:rPr>
                <w:sz w:val="20"/>
                <w:szCs w:val="20"/>
              </w:rPr>
              <w:t>2 305,1</w:t>
            </w:r>
          </w:p>
        </w:tc>
        <w:tc>
          <w:tcPr>
            <w:tcW w:w="1275" w:type="dxa"/>
            <w:tcBorders>
              <w:top w:val="nil"/>
              <w:left w:val="single" w:sz="4" w:space="0" w:color="auto"/>
              <w:bottom w:val="single" w:sz="8" w:space="0" w:color="auto"/>
              <w:right w:val="single" w:sz="4" w:space="0" w:color="auto"/>
            </w:tcBorders>
          </w:tcPr>
          <w:p w:rsidR="00315BCF" w:rsidRPr="00DF3DF4" w:rsidRDefault="00315BCF" w:rsidP="000353B6">
            <w:pPr>
              <w:ind w:right="-108"/>
              <w:jc w:val="center"/>
              <w:rPr>
                <w:sz w:val="20"/>
                <w:szCs w:val="20"/>
              </w:rPr>
            </w:pPr>
            <w:r w:rsidRPr="00DF3DF4">
              <w:rPr>
                <w:sz w:val="20"/>
                <w:szCs w:val="20"/>
              </w:rPr>
              <w:t>+395,3</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rPr>
            </w:pPr>
            <w:r w:rsidRPr="00F21A30">
              <w:rPr>
                <w:sz w:val="20"/>
                <w:szCs w:val="20"/>
              </w:rPr>
              <w:t>05 03 04 0 02 30000 800</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rPr>
              <w:t>0,0</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58,0</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+58,0</w:t>
            </w:r>
          </w:p>
        </w:tc>
      </w:tr>
      <w:tr w:rsidR="00315BCF" w:rsidRPr="00DF3DF4"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i/>
                <w:sz w:val="20"/>
                <w:szCs w:val="20"/>
              </w:rPr>
            </w:pPr>
            <w:r w:rsidRPr="00F21A30">
              <w:rPr>
                <w:i/>
                <w:sz w:val="20"/>
                <w:szCs w:val="20"/>
              </w:rPr>
              <w:t>05 03 04 0 02 61360 244</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i/>
                <w:sz w:val="20"/>
                <w:szCs w:val="20"/>
              </w:rPr>
            </w:pPr>
            <w:r w:rsidRPr="00F21A30">
              <w:rPr>
                <w:i/>
                <w:sz w:val="20"/>
                <w:szCs w:val="20"/>
              </w:rPr>
              <w:t>3</w:t>
            </w:r>
            <w:r w:rsidRPr="00DF3DF4">
              <w:rPr>
                <w:i/>
                <w:sz w:val="20"/>
                <w:szCs w:val="20"/>
              </w:rPr>
              <w:t xml:space="preserve"> </w:t>
            </w:r>
            <w:r w:rsidRPr="00F21A30">
              <w:rPr>
                <w:i/>
                <w:sz w:val="20"/>
                <w:szCs w:val="20"/>
              </w:rPr>
              <w:t>898,0</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i/>
                <w:sz w:val="20"/>
                <w:szCs w:val="20"/>
              </w:rPr>
            </w:pPr>
            <w:r w:rsidRPr="00F21A30">
              <w:rPr>
                <w:i/>
                <w:sz w:val="20"/>
                <w:szCs w:val="20"/>
              </w:rPr>
              <w:t>3</w:t>
            </w:r>
            <w:r w:rsidRPr="00DF3DF4">
              <w:rPr>
                <w:i/>
                <w:sz w:val="20"/>
                <w:szCs w:val="20"/>
              </w:rPr>
              <w:t xml:space="preserve"> </w:t>
            </w:r>
            <w:r w:rsidRPr="00F21A30">
              <w:rPr>
                <w:i/>
                <w:sz w:val="20"/>
                <w:szCs w:val="20"/>
              </w:rPr>
              <w:t>708,4</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b/>
                <w:sz w:val="20"/>
                <w:szCs w:val="20"/>
              </w:rPr>
            </w:pPr>
            <w:r w:rsidRPr="00F21A30">
              <w:rPr>
                <w:b/>
                <w:sz w:val="20"/>
                <w:szCs w:val="20"/>
              </w:rPr>
              <w:t>-189,6</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lang w:val="en-US"/>
              </w:rPr>
            </w:pPr>
            <w:r w:rsidRPr="00F21A30">
              <w:rPr>
                <w:sz w:val="20"/>
                <w:szCs w:val="20"/>
              </w:rPr>
              <w:t xml:space="preserve">05 03 04 0 02 </w:t>
            </w:r>
            <w:r w:rsidRPr="00F21A30">
              <w:rPr>
                <w:sz w:val="20"/>
                <w:szCs w:val="20"/>
                <w:lang w:val="en-US"/>
              </w:rPr>
              <w:t>R5550 244</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lang w:val="en-US"/>
              </w:rPr>
              <w:t>692</w:t>
            </w:r>
            <w:r w:rsidRPr="00F21A30">
              <w:rPr>
                <w:sz w:val="20"/>
                <w:szCs w:val="20"/>
              </w:rPr>
              <w:t>,3</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493,2</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-199,1</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lang w:val="en-US"/>
              </w:rPr>
            </w:pPr>
            <w:r w:rsidRPr="00F21A30">
              <w:rPr>
                <w:sz w:val="20"/>
                <w:szCs w:val="20"/>
              </w:rPr>
              <w:t xml:space="preserve">05 03 04 0 02 </w:t>
            </w:r>
            <w:r w:rsidRPr="00F21A30">
              <w:rPr>
                <w:sz w:val="20"/>
                <w:szCs w:val="20"/>
                <w:lang w:val="en-US"/>
              </w:rPr>
              <w:t>S2660 244</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lang w:val="en-US"/>
              </w:rPr>
              <w:t>138</w:t>
            </w:r>
            <w:r w:rsidRPr="00F21A30">
              <w:rPr>
                <w:sz w:val="20"/>
                <w:szCs w:val="20"/>
              </w:rPr>
              <w:t>,0</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23,0</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-115,0</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rPr>
            </w:pPr>
            <w:r w:rsidRPr="00F21A30">
              <w:rPr>
                <w:sz w:val="20"/>
                <w:szCs w:val="20"/>
              </w:rPr>
              <w:t>05 03 04 0 03 10000 244</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rPr>
              <w:t>55,0</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8,0</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-47,0</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rPr>
            </w:pPr>
            <w:r w:rsidRPr="00F21A30">
              <w:rPr>
                <w:sz w:val="20"/>
                <w:szCs w:val="20"/>
              </w:rPr>
              <w:t>05 03 04 0 03 30000 244</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rPr>
              <w:t>267,2</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267,23</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+0,03</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D7072C" w:rsidRDefault="00315BCF" w:rsidP="000353B6">
            <w:pPr>
              <w:ind w:right="-108"/>
              <w:rPr>
                <w:b/>
                <w:sz w:val="20"/>
                <w:szCs w:val="20"/>
              </w:rPr>
            </w:pPr>
            <w:r w:rsidRPr="00D7072C">
              <w:rPr>
                <w:b/>
                <w:sz w:val="20"/>
                <w:szCs w:val="20"/>
              </w:rPr>
              <w:t>08 Культура и кинематография</w:t>
            </w:r>
          </w:p>
        </w:tc>
        <w:tc>
          <w:tcPr>
            <w:tcW w:w="1417" w:type="dxa"/>
            <w:tcBorders>
              <w:top w:val="nil"/>
              <w:left w:val="nil"/>
              <w:bottom w:val="single" w:sz="8" w:space="0" w:color="auto"/>
              <w:right w:val="single" w:sz="8" w:space="0" w:color="auto"/>
            </w:tcBorders>
            <w:shd w:val="clear" w:color="auto" w:fill="auto"/>
            <w:vAlign w:val="center"/>
          </w:tcPr>
          <w:p w:rsidR="00315BCF" w:rsidRPr="00D7072C" w:rsidRDefault="00315BCF" w:rsidP="000353B6">
            <w:pPr>
              <w:ind w:right="-108"/>
              <w:jc w:val="center"/>
              <w:rPr>
                <w:b/>
                <w:sz w:val="20"/>
                <w:szCs w:val="20"/>
              </w:rPr>
            </w:pPr>
            <w:r w:rsidRPr="00D7072C">
              <w:rPr>
                <w:b/>
                <w:sz w:val="20"/>
                <w:szCs w:val="20"/>
              </w:rPr>
              <w:t>8 368,6</w:t>
            </w:r>
          </w:p>
        </w:tc>
        <w:tc>
          <w:tcPr>
            <w:tcW w:w="1560" w:type="dxa"/>
            <w:tcBorders>
              <w:top w:val="single" w:sz="8" w:space="0" w:color="auto"/>
              <w:left w:val="nil"/>
              <w:bottom w:val="single" w:sz="8" w:space="0" w:color="auto"/>
              <w:right w:val="single" w:sz="4" w:space="0" w:color="auto"/>
            </w:tcBorders>
            <w:vAlign w:val="center"/>
          </w:tcPr>
          <w:p w:rsidR="00315BCF" w:rsidRPr="00D7072C" w:rsidRDefault="00315BCF" w:rsidP="000353B6">
            <w:pPr>
              <w:ind w:right="-108"/>
              <w:jc w:val="center"/>
              <w:rPr>
                <w:b/>
                <w:i/>
                <w:sz w:val="20"/>
                <w:szCs w:val="20"/>
              </w:rPr>
            </w:pPr>
            <w:r w:rsidRPr="00D7072C">
              <w:rPr>
                <w:b/>
                <w:sz w:val="20"/>
                <w:szCs w:val="20"/>
              </w:rPr>
              <w:t>8 665,6</w:t>
            </w:r>
          </w:p>
        </w:tc>
        <w:tc>
          <w:tcPr>
            <w:tcW w:w="1275" w:type="dxa"/>
            <w:tcBorders>
              <w:top w:val="nil"/>
              <w:left w:val="single" w:sz="4" w:space="0" w:color="auto"/>
              <w:bottom w:val="single" w:sz="8" w:space="0" w:color="auto"/>
              <w:right w:val="single" w:sz="4" w:space="0" w:color="auto"/>
            </w:tcBorders>
            <w:vAlign w:val="center"/>
          </w:tcPr>
          <w:p w:rsidR="00315BCF" w:rsidRPr="00D7072C" w:rsidRDefault="00315BCF" w:rsidP="000353B6">
            <w:pPr>
              <w:ind w:right="-108"/>
              <w:jc w:val="center"/>
              <w:rPr>
                <w:b/>
                <w:sz w:val="20"/>
                <w:szCs w:val="20"/>
              </w:rPr>
            </w:pPr>
            <w:r w:rsidRPr="00D7072C">
              <w:rPr>
                <w:b/>
                <w:sz w:val="20"/>
                <w:szCs w:val="20"/>
              </w:rPr>
              <w:t>+297,0</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rPr>
            </w:pPr>
            <w:r w:rsidRPr="00F21A30">
              <w:rPr>
                <w:sz w:val="20"/>
                <w:szCs w:val="20"/>
              </w:rPr>
              <w:t>08 01 01 0 01 00000 600</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rPr>
              <w:t>7 676,6</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7 713,6</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+37,0</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rPr>
            </w:pPr>
            <w:r w:rsidRPr="00F21A30">
              <w:rPr>
                <w:sz w:val="20"/>
                <w:szCs w:val="20"/>
              </w:rPr>
              <w:t>08 01 01 0 01 60440 600</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rPr>
              <w:t>255,0</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552,0</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b/>
                <w:sz w:val="20"/>
                <w:szCs w:val="20"/>
              </w:rPr>
            </w:pPr>
            <w:r w:rsidRPr="00F21A30">
              <w:rPr>
                <w:b/>
                <w:sz w:val="20"/>
                <w:szCs w:val="20"/>
              </w:rPr>
              <w:t>+297,0</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lang w:val="en-US"/>
              </w:rPr>
            </w:pPr>
            <w:r w:rsidRPr="00F21A30">
              <w:rPr>
                <w:sz w:val="20"/>
                <w:szCs w:val="20"/>
              </w:rPr>
              <w:t xml:space="preserve">08 01 01 0 01 </w:t>
            </w:r>
            <w:r w:rsidRPr="00F21A30">
              <w:rPr>
                <w:sz w:val="20"/>
                <w:szCs w:val="20"/>
                <w:lang w:val="en-US"/>
              </w:rPr>
              <w:t>S0440 610</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lang w:val="en-US"/>
              </w:rPr>
              <w:t>37</w:t>
            </w:r>
            <w:r w:rsidRPr="00F21A30">
              <w:rPr>
                <w:sz w:val="20"/>
                <w:szCs w:val="20"/>
              </w:rPr>
              <w:t>,0</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0,0</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-37,0</w:t>
            </w:r>
          </w:p>
        </w:tc>
      </w:tr>
      <w:tr w:rsidR="00315BCF" w:rsidRPr="00F21A30" w:rsidTr="000353B6">
        <w:trPr>
          <w:trHeight w:val="20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003499" w:rsidRDefault="00315BCF" w:rsidP="000353B6">
            <w:pPr>
              <w:ind w:right="-108"/>
              <w:rPr>
                <w:b/>
                <w:sz w:val="20"/>
                <w:szCs w:val="20"/>
              </w:rPr>
            </w:pPr>
            <w:r w:rsidRPr="00003499">
              <w:rPr>
                <w:b/>
                <w:sz w:val="20"/>
                <w:szCs w:val="20"/>
              </w:rPr>
              <w:t>13 Обслуживание государственного и муниципального долга</w:t>
            </w:r>
          </w:p>
        </w:tc>
        <w:tc>
          <w:tcPr>
            <w:tcW w:w="1417" w:type="dxa"/>
            <w:tcBorders>
              <w:top w:val="nil"/>
              <w:left w:val="nil"/>
              <w:bottom w:val="single" w:sz="8" w:space="0" w:color="auto"/>
              <w:right w:val="single" w:sz="8" w:space="0" w:color="auto"/>
            </w:tcBorders>
            <w:shd w:val="clear" w:color="auto" w:fill="auto"/>
            <w:vAlign w:val="center"/>
          </w:tcPr>
          <w:p w:rsidR="00315BCF" w:rsidRPr="00003499" w:rsidRDefault="00315BCF" w:rsidP="000353B6">
            <w:pPr>
              <w:ind w:right="-108"/>
              <w:jc w:val="center"/>
              <w:rPr>
                <w:b/>
                <w:sz w:val="20"/>
                <w:szCs w:val="20"/>
              </w:rPr>
            </w:pPr>
            <w:r w:rsidRPr="00003499">
              <w:rPr>
                <w:b/>
                <w:sz w:val="20"/>
                <w:szCs w:val="20"/>
              </w:rPr>
              <w:t>466,7</w:t>
            </w:r>
          </w:p>
        </w:tc>
        <w:tc>
          <w:tcPr>
            <w:tcW w:w="1560" w:type="dxa"/>
            <w:tcBorders>
              <w:top w:val="single" w:sz="8" w:space="0" w:color="auto"/>
              <w:left w:val="nil"/>
              <w:bottom w:val="single" w:sz="8" w:space="0" w:color="auto"/>
              <w:right w:val="single" w:sz="4" w:space="0" w:color="auto"/>
            </w:tcBorders>
            <w:vAlign w:val="center"/>
          </w:tcPr>
          <w:p w:rsidR="00315BCF" w:rsidRPr="00003499" w:rsidRDefault="00315BCF" w:rsidP="000353B6">
            <w:pPr>
              <w:ind w:right="-108"/>
              <w:jc w:val="center"/>
              <w:rPr>
                <w:b/>
                <w:sz w:val="20"/>
                <w:szCs w:val="20"/>
              </w:rPr>
            </w:pPr>
            <w:r w:rsidRPr="00003499">
              <w:rPr>
                <w:b/>
                <w:sz w:val="20"/>
                <w:szCs w:val="20"/>
              </w:rPr>
              <w:t>166,7</w:t>
            </w:r>
          </w:p>
        </w:tc>
        <w:tc>
          <w:tcPr>
            <w:tcW w:w="1275" w:type="dxa"/>
            <w:tcBorders>
              <w:top w:val="nil"/>
              <w:left w:val="single" w:sz="4" w:space="0" w:color="auto"/>
              <w:bottom w:val="single" w:sz="8" w:space="0" w:color="auto"/>
              <w:right w:val="single" w:sz="4" w:space="0" w:color="auto"/>
            </w:tcBorders>
          </w:tcPr>
          <w:p w:rsidR="00315BCF" w:rsidRPr="00003499" w:rsidRDefault="00315BCF" w:rsidP="000353B6">
            <w:pPr>
              <w:ind w:right="-108"/>
              <w:jc w:val="center"/>
              <w:rPr>
                <w:b/>
                <w:sz w:val="20"/>
                <w:szCs w:val="20"/>
              </w:rPr>
            </w:pPr>
            <w:r w:rsidRPr="00003499">
              <w:rPr>
                <w:b/>
                <w:sz w:val="20"/>
                <w:szCs w:val="20"/>
              </w:rPr>
              <w:t>-300,0</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tcPr>
          <w:p w:rsidR="00315BCF" w:rsidRPr="00F21A30" w:rsidRDefault="00315BCF" w:rsidP="000353B6">
            <w:pPr>
              <w:ind w:right="-108"/>
              <w:rPr>
                <w:sz w:val="20"/>
                <w:szCs w:val="20"/>
              </w:rPr>
            </w:pPr>
            <w:r w:rsidRPr="00F21A30">
              <w:rPr>
                <w:sz w:val="20"/>
                <w:szCs w:val="20"/>
              </w:rPr>
              <w:t>13 01 99 0 00 07700 730</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sz w:val="20"/>
                <w:szCs w:val="20"/>
              </w:rPr>
            </w:pPr>
            <w:r w:rsidRPr="00F21A30">
              <w:rPr>
                <w:sz w:val="20"/>
                <w:szCs w:val="20"/>
              </w:rPr>
              <w:t>466,7</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sz w:val="20"/>
                <w:szCs w:val="20"/>
              </w:rPr>
            </w:pPr>
            <w:r w:rsidRPr="00F21A30">
              <w:rPr>
                <w:sz w:val="20"/>
                <w:szCs w:val="20"/>
              </w:rPr>
              <w:t>166,7</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sz w:val="20"/>
                <w:szCs w:val="20"/>
              </w:rPr>
            </w:pPr>
            <w:r w:rsidRPr="00F21A30">
              <w:rPr>
                <w:sz w:val="20"/>
                <w:szCs w:val="20"/>
              </w:rPr>
              <w:t>-300,0</w:t>
            </w:r>
          </w:p>
        </w:tc>
      </w:tr>
      <w:tr w:rsidR="00315BCF" w:rsidRPr="00F21A30" w:rsidTr="000353B6">
        <w:trPr>
          <w:trHeight w:val="6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315BCF" w:rsidRPr="00F21A30" w:rsidRDefault="00315BCF" w:rsidP="000353B6">
            <w:pPr>
              <w:ind w:right="-108"/>
              <w:rPr>
                <w:b/>
                <w:bCs/>
                <w:sz w:val="20"/>
                <w:szCs w:val="20"/>
              </w:rPr>
            </w:pPr>
            <w:r w:rsidRPr="00996E92">
              <w:rPr>
                <w:b/>
                <w:bCs/>
                <w:sz w:val="20"/>
                <w:szCs w:val="20"/>
              </w:rPr>
              <w:t>ИТОГО</w:t>
            </w:r>
          </w:p>
        </w:tc>
        <w:tc>
          <w:tcPr>
            <w:tcW w:w="1417" w:type="dxa"/>
            <w:tcBorders>
              <w:top w:val="nil"/>
              <w:left w:val="nil"/>
              <w:bottom w:val="single" w:sz="8" w:space="0" w:color="auto"/>
              <w:right w:val="single" w:sz="8" w:space="0" w:color="auto"/>
            </w:tcBorders>
            <w:shd w:val="clear" w:color="auto" w:fill="auto"/>
            <w:vAlign w:val="center"/>
          </w:tcPr>
          <w:p w:rsidR="00315BCF" w:rsidRPr="00F21A30" w:rsidRDefault="00315BCF" w:rsidP="000353B6">
            <w:pPr>
              <w:ind w:right="-108"/>
              <w:jc w:val="center"/>
              <w:rPr>
                <w:b/>
                <w:bCs/>
                <w:sz w:val="20"/>
                <w:szCs w:val="20"/>
              </w:rPr>
            </w:pPr>
            <w:r w:rsidRPr="00996E92">
              <w:rPr>
                <w:b/>
                <w:bCs/>
                <w:sz w:val="20"/>
                <w:szCs w:val="20"/>
              </w:rPr>
              <w:t>26 198,2</w:t>
            </w:r>
          </w:p>
        </w:tc>
        <w:tc>
          <w:tcPr>
            <w:tcW w:w="1560" w:type="dxa"/>
            <w:tcBorders>
              <w:top w:val="single" w:sz="8" w:space="0" w:color="auto"/>
              <w:left w:val="nil"/>
              <w:bottom w:val="single" w:sz="8" w:space="0" w:color="auto"/>
              <w:right w:val="single" w:sz="4" w:space="0" w:color="auto"/>
            </w:tcBorders>
            <w:vAlign w:val="center"/>
          </w:tcPr>
          <w:p w:rsidR="00315BCF" w:rsidRPr="00F21A30" w:rsidRDefault="00315BCF" w:rsidP="000353B6">
            <w:pPr>
              <w:ind w:right="-108"/>
              <w:jc w:val="center"/>
              <w:rPr>
                <w:b/>
                <w:bCs/>
                <w:sz w:val="20"/>
                <w:szCs w:val="20"/>
              </w:rPr>
            </w:pPr>
            <w:r>
              <w:rPr>
                <w:b/>
                <w:bCs/>
                <w:sz w:val="20"/>
                <w:szCs w:val="20"/>
              </w:rPr>
              <w:t>25 271,65</w:t>
            </w:r>
          </w:p>
        </w:tc>
        <w:tc>
          <w:tcPr>
            <w:tcW w:w="1275" w:type="dxa"/>
            <w:tcBorders>
              <w:top w:val="nil"/>
              <w:left w:val="single" w:sz="4" w:space="0" w:color="auto"/>
              <w:bottom w:val="single" w:sz="8" w:space="0" w:color="auto"/>
              <w:right w:val="single" w:sz="4" w:space="0" w:color="auto"/>
            </w:tcBorders>
          </w:tcPr>
          <w:p w:rsidR="00315BCF" w:rsidRPr="00F21A30" w:rsidRDefault="00315BCF" w:rsidP="000353B6">
            <w:pPr>
              <w:ind w:right="-108"/>
              <w:jc w:val="center"/>
              <w:rPr>
                <w:b/>
                <w:bCs/>
                <w:sz w:val="20"/>
                <w:szCs w:val="20"/>
              </w:rPr>
            </w:pPr>
            <w:r w:rsidRPr="00F21A30">
              <w:rPr>
                <w:b/>
                <w:bCs/>
                <w:sz w:val="20"/>
                <w:szCs w:val="20"/>
              </w:rPr>
              <w:t>- 926,55</w:t>
            </w:r>
          </w:p>
        </w:tc>
      </w:tr>
    </w:tbl>
    <w:p w:rsidR="00315BCF" w:rsidRPr="00F21A30" w:rsidRDefault="00315BCF" w:rsidP="00315BCF">
      <w:pPr>
        <w:jc w:val="center"/>
        <w:rPr>
          <w:color w:val="FF0000"/>
          <w:sz w:val="20"/>
          <w:szCs w:val="20"/>
        </w:rPr>
      </w:pPr>
    </w:p>
    <w:p w:rsidR="00315BCF" w:rsidRPr="00315BCF" w:rsidRDefault="00315BCF" w:rsidP="00315BCF">
      <w:pPr>
        <w:ind w:firstLine="567"/>
        <w:jc w:val="both"/>
        <w:rPr>
          <w:sz w:val="28"/>
          <w:szCs w:val="28"/>
        </w:rPr>
      </w:pPr>
      <w:r w:rsidRPr="00315BCF">
        <w:rPr>
          <w:sz w:val="28"/>
          <w:szCs w:val="28"/>
        </w:rPr>
        <w:t>Представлены Служебные записки № 9, 10, 11 от 29.12.2018 за подписью Председателя ликвидационной комиссии М.Н. Хохлова об уменьшении расходной части бюджета на 2018 год:</w:t>
      </w:r>
    </w:p>
    <w:p w:rsidR="00315BCF" w:rsidRPr="00315BCF" w:rsidRDefault="00315BCF" w:rsidP="00315BCF">
      <w:pPr>
        <w:ind w:firstLine="567"/>
        <w:jc w:val="both"/>
        <w:rPr>
          <w:sz w:val="28"/>
          <w:szCs w:val="28"/>
        </w:rPr>
      </w:pPr>
      <w:r w:rsidRPr="00315BCF">
        <w:rPr>
          <w:sz w:val="28"/>
          <w:szCs w:val="28"/>
        </w:rPr>
        <w:t>по разделу Национальная оборона на 143,0 тыс. рублей, в том числе по КБК:</w:t>
      </w:r>
    </w:p>
    <w:p w:rsidR="00315BCF" w:rsidRPr="00315BCF" w:rsidRDefault="00315BCF" w:rsidP="00315BCF">
      <w:pPr>
        <w:ind w:firstLine="567"/>
        <w:jc w:val="both"/>
        <w:rPr>
          <w:sz w:val="28"/>
          <w:szCs w:val="28"/>
        </w:rPr>
      </w:pPr>
      <w:r w:rsidRPr="00315BCF">
        <w:rPr>
          <w:sz w:val="28"/>
          <w:szCs w:val="28"/>
        </w:rPr>
        <w:lastRenderedPageBreak/>
        <w:t>038 02 03 9900051180 121 211 на 100 600,0 рублей,</w:t>
      </w:r>
    </w:p>
    <w:p w:rsidR="00315BCF" w:rsidRPr="00315BCF" w:rsidRDefault="00315BCF" w:rsidP="00315BCF">
      <w:pPr>
        <w:ind w:firstLine="567"/>
        <w:jc w:val="both"/>
        <w:rPr>
          <w:sz w:val="28"/>
          <w:szCs w:val="28"/>
        </w:rPr>
      </w:pPr>
      <w:r w:rsidRPr="00315BCF">
        <w:rPr>
          <w:sz w:val="28"/>
          <w:szCs w:val="28"/>
        </w:rPr>
        <w:t>038 02 03 9900051180 122 212 на 2 600,0 рублей,</w:t>
      </w:r>
    </w:p>
    <w:p w:rsidR="00315BCF" w:rsidRPr="00315BCF" w:rsidRDefault="00315BCF" w:rsidP="00315BCF">
      <w:pPr>
        <w:ind w:firstLine="567"/>
        <w:jc w:val="both"/>
        <w:rPr>
          <w:sz w:val="28"/>
          <w:szCs w:val="28"/>
        </w:rPr>
      </w:pPr>
      <w:r w:rsidRPr="00315BCF">
        <w:rPr>
          <w:sz w:val="28"/>
          <w:szCs w:val="28"/>
        </w:rPr>
        <w:t>038 02 03 9900051180 129 213 на 17 600,0 рублей,</w:t>
      </w:r>
    </w:p>
    <w:p w:rsidR="00315BCF" w:rsidRPr="00315BCF" w:rsidRDefault="00315BCF" w:rsidP="00315BCF">
      <w:pPr>
        <w:ind w:firstLine="567"/>
        <w:jc w:val="both"/>
        <w:rPr>
          <w:sz w:val="28"/>
          <w:szCs w:val="28"/>
        </w:rPr>
      </w:pPr>
      <w:r w:rsidRPr="00315BCF">
        <w:rPr>
          <w:sz w:val="28"/>
          <w:szCs w:val="28"/>
        </w:rPr>
        <w:t>038 02 03 9900051180 244 340 на 22 200,0 рублей.</w:t>
      </w:r>
    </w:p>
    <w:p w:rsidR="00315BCF" w:rsidRPr="00315BCF" w:rsidRDefault="00315BCF" w:rsidP="00315BCF">
      <w:pPr>
        <w:ind w:firstLine="567"/>
        <w:jc w:val="both"/>
        <w:rPr>
          <w:sz w:val="28"/>
          <w:szCs w:val="28"/>
        </w:rPr>
      </w:pPr>
      <w:r w:rsidRPr="00315BCF">
        <w:rPr>
          <w:sz w:val="28"/>
          <w:szCs w:val="28"/>
        </w:rPr>
        <w:t>по подразделу Благоустройство, в том числе по КБК:</w:t>
      </w:r>
    </w:p>
    <w:p w:rsidR="00315BCF" w:rsidRPr="00315BCF" w:rsidRDefault="00315BCF" w:rsidP="00315BCF">
      <w:pPr>
        <w:ind w:firstLine="567"/>
        <w:jc w:val="both"/>
        <w:rPr>
          <w:sz w:val="28"/>
          <w:szCs w:val="28"/>
        </w:rPr>
      </w:pPr>
      <w:r w:rsidRPr="00315BCF">
        <w:rPr>
          <w:sz w:val="28"/>
          <w:szCs w:val="28"/>
        </w:rPr>
        <w:t>038 05 03 0400261360244 310 на 189 600,0 рублей,</w:t>
      </w:r>
    </w:p>
    <w:p w:rsidR="00315BCF" w:rsidRPr="00315BCF" w:rsidRDefault="00315BCF" w:rsidP="00315BCF">
      <w:pPr>
        <w:ind w:firstLine="567"/>
        <w:jc w:val="both"/>
        <w:rPr>
          <w:sz w:val="28"/>
          <w:szCs w:val="28"/>
        </w:rPr>
      </w:pPr>
      <w:r w:rsidRPr="00315BCF">
        <w:rPr>
          <w:sz w:val="28"/>
          <w:szCs w:val="28"/>
        </w:rPr>
        <w:t>038 05 03 0400160300243 310 на 629 800,0 рублей,</w:t>
      </w:r>
    </w:p>
    <w:p w:rsidR="00315BCF" w:rsidRPr="00315BCF" w:rsidRDefault="00315BCF" w:rsidP="00315BCF">
      <w:pPr>
        <w:ind w:firstLine="567"/>
        <w:jc w:val="both"/>
        <w:rPr>
          <w:sz w:val="28"/>
          <w:szCs w:val="28"/>
        </w:rPr>
      </w:pPr>
      <w:r w:rsidRPr="00315BCF">
        <w:rPr>
          <w:sz w:val="28"/>
          <w:szCs w:val="28"/>
        </w:rPr>
        <w:t>а также уведомления о предоставлении субсидии, субвенции, иного межбюджетного трансферта, имеющего целевое назначение на 2018 год и плановый период 2019 и 2020 годов № 018/0285 от 09.11.2018, № 869/0018-6 от 19.122018, № 004/584 от 26.12.2018.</w:t>
      </w:r>
    </w:p>
    <w:p w:rsidR="00315BCF" w:rsidRPr="00065D74" w:rsidRDefault="00315BCF" w:rsidP="00315BCF">
      <w:pPr>
        <w:ind w:firstLine="567"/>
        <w:jc w:val="both"/>
        <w:rPr>
          <w:sz w:val="28"/>
          <w:szCs w:val="28"/>
        </w:rPr>
      </w:pPr>
      <w:r w:rsidRPr="00065D74">
        <w:rPr>
          <w:sz w:val="28"/>
          <w:szCs w:val="28"/>
        </w:rPr>
        <w:t>Таким образом, установлено не соблюдение требований пункта 3 статьи 217 БК РФ в части внесения изменений в сводную бюджетную роспись без соответствующего решения руководителя финансового органа, а также внесение изменений лицом, не наделенным соответствующими полномочиями.</w:t>
      </w:r>
    </w:p>
    <w:p w:rsidR="00315BCF" w:rsidRPr="00315BCF" w:rsidRDefault="00315BCF" w:rsidP="00315BCF">
      <w:pPr>
        <w:pStyle w:val="af2"/>
        <w:ind w:firstLine="567"/>
        <w:jc w:val="both"/>
        <w:rPr>
          <w:rFonts w:eastAsia="Calibri"/>
          <w:lang w:eastAsia="en-US"/>
        </w:rPr>
      </w:pPr>
      <w:r w:rsidRPr="00315BCF">
        <w:rPr>
          <w:rFonts w:eastAsia="Calibri"/>
          <w:lang w:eastAsia="en-US"/>
        </w:rPr>
        <w:t xml:space="preserve">Отмечено низкое исполнение бюджета сельского поселения </w:t>
      </w:r>
      <w:proofErr w:type="spellStart"/>
      <w:r w:rsidRPr="00315BCF">
        <w:rPr>
          <w:rFonts w:eastAsia="Calibri"/>
          <w:lang w:eastAsia="en-US"/>
        </w:rPr>
        <w:t>Большерогачевское</w:t>
      </w:r>
      <w:proofErr w:type="spellEnd"/>
      <w:r w:rsidRPr="00315BCF">
        <w:rPr>
          <w:rFonts w:eastAsia="Calibri"/>
          <w:lang w:eastAsia="en-US"/>
        </w:rPr>
        <w:t xml:space="preserve"> по расходам (менее 95 %) по всем разделам классификации расходов: </w:t>
      </w:r>
    </w:p>
    <w:p w:rsidR="00315BCF" w:rsidRPr="00315BCF" w:rsidRDefault="00315BCF" w:rsidP="00315BCF">
      <w:pPr>
        <w:ind w:firstLine="567"/>
        <w:contextualSpacing/>
        <w:jc w:val="both"/>
        <w:rPr>
          <w:rFonts w:eastAsia="Calibri"/>
          <w:sz w:val="28"/>
          <w:szCs w:val="28"/>
          <w:lang w:eastAsia="en-US"/>
        </w:rPr>
      </w:pPr>
      <w:r w:rsidRPr="00315BCF">
        <w:rPr>
          <w:rFonts w:eastAsia="Calibri"/>
          <w:sz w:val="28"/>
          <w:szCs w:val="28"/>
          <w:lang w:eastAsia="en-US"/>
        </w:rPr>
        <w:t>01 «Общегосударственные вопросы» - 77,7 %;</w:t>
      </w:r>
    </w:p>
    <w:p w:rsidR="00315BCF" w:rsidRPr="00315BCF" w:rsidRDefault="00315BCF" w:rsidP="00315BCF">
      <w:pPr>
        <w:ind w:firstLine="567"/>
        <w:contextualSpacing/>
        <w:jc w:val="both"/>
        <w:rPr>
          <w:rFonts w:eastAsia="Calibri"/>
          <w:sz w:val="28"/>
          <w:szCs w:val="28"/>
          <w:lang w:eastAsia="en-US"/>
        </w:rPr>
      </w:pPr>
      <w:r w:rsidRPr="00315BCF">
        <w:rPr>
          <w:rFonts w:eastAsia="Calibri"/>
          <w:sz w:val="28"/>
          <w:szCs w:val="28"/>
          <w:lang w:eastAsia="en-US"/>
        </w:rPr>
        <w:t>02 «Национальная оборона» - 85,7 %;</w:t>
      </w:r>
    </w:p>
    <w:p w:rsidR="00315BCF" w:rsidRPr="00315BCF" w:rsidRDefault="00315BCF" w:rsidP="00315BCF">
      <w:pPr>
        <w:ind w:firstLine="567"/>
        <w:contextualSpacing/>
        <w:jc w:val="both"/>
        <w:rPr>
          <w:rFonts w:eastAsia="Calibri"/>
          <w:sz w:val="28"/>
          <w:szCs w:val="28"/>
          <w:lang w:eastAsia="en-US"/>
        </w:rPr>
      </w:pPr>
      <w:r w:rsidRPr="00315BCF">
        <w:rPr>
          <w:rFonts w:eastAsia="Calibri"/>
          <w:sz w:val="28"/>
          <w:szCs w:val="28"/>
          <w:lang w:eastAsia="en-US"/>
        </w:rPr>
        <w:t>03 «Национальная безопасность и правоохранительная деятельность» - 77,8 %;</w:t>
      </w:r>
    </w:p>
    <w:p w:rsidR="00315BCF" w:rsidRPr="00315BCF" w:rsidRDefault="00315BCF" w:rsidP="00315BCF">
      <w:pPr>
        <w:ind w:firstLine="567"/>
        <w:contextualSpacing/>
        <w:jc w:val="both"/>
        <w:rPr>
          <w:rFonts w:eastAsia="Calibri"/>
          <w:sz w:val="28"/>
          <w:szCs w:val="28"/>
          <w:lang w:eastAsia="en-US"/>
        </w:rPr>
      </w:pPr>
      <w:r w:rsidRPr="00315BCF">
        <w:rPr>
          <w:rFonts w:eastAsia="Calibri"/>
          <w:sz w:val="28"/>
          <w:szCs w:val="28"/>
          <w:lang w:eastAsia="en-US"/>
        </w:rPr>
        <w:t>04 «Национальная экономика» - 0,0 %;</w:t>
      </w:r>
    </w:p>
    <w:p w:rsidR="00315BCF" w:rsidRPr="00315BCF" w:rsidRDefault="00315BCF" w:rsidP="00315BCF">
      <w:pPr>
        <w:ind w:firstLine="567"/>
        <w:contextualSpacing/>
        <w:jc w:val="both"/>
        <w:rPr>
          <w:rFonts w:eastAsia="Calibri"/>
          <w:sz w:val="28"/>
          <w:szCs w:val="28"/>
          <w:lang w:eastAsia="en-US"/>
        </w:rPr>
      </w:pPr>
      <w:r w:rsidRPr="00315BCF">
        <w:rPr>
          <w:rFonts w:eastAsia="Calibri"/>
          <w:sz w:val="28"/>
          <w:szCs w:val="28"/>
          <w:lang w:eastAsia="en-US"/>
        </w:rPr>
        <w:t>05 «Жилищно-коммунальное хозяйство» - 79,7 %;</w:t>
      </w:r>
    </w:p>
    <w:p w:rsidR="00315BCF" w:rsidRPr="00315BCF" w:rsidRDefault="00315BCF" w:rsidP="00315BCF">
      <w:pPr>
        <w:ind w:firstLine="567"/>
        <w:contextualSpacing/>
        <w:jc w:val="both"/>
        <w:rPr>
          <w:rFonts w:eastAsia="Calibri"/>
          <w:sz w:val="28"/>
          <w:szCs w:val="28"/>
          <w:lang w:eastAsia="en-US"/>
        </w:rPr>
      </w:pPr>
      <w:r w:rsidRPr="00315BCF">
        <w:rPr>
          <w:rFonts w:eastAsia="Calibri"/>
          <w:sz w:val="28"/>
          <w:szCs w:val="28"/>
          <w:lang w:eastAsia="en-US"/>
        </w:rPr>
        <w:t>08 «Культура, кинематография» - 93,4 %;</w:t>
      </w:r>
    </w:p>
    <w:p w:rsidR="00315BCF" w:rsidRPr="00315BCF" w:rsidRDefault="00315BCF" w:rsidP="00315BCF">
      <w:pPr>
        <w:ind w:firstLine="567"/>
        <w:contextualSpacing/>
        <w:jc w:val="both"/>
        <w:rPr>
          <w:rFonts w:eastAsia="Calibri"/>
          <w:sz w:val="28"/>
          <w:szCs w:val="28"/>
          <w:lang w:eastAsia="en-US"/>
        </w:rPr>
      </w:pPr>
      <w:r w:rsidRPr="00315BCF">
        <w:rPr>
          <w:rFonts w:eastAsia="Calibri"/>
          <w:sz w:val="28"/>
          <w:szCs w:val="28"/>
          <w:lang w:eastAsia="en-US"/>
        </w:rPr>
        <w:t>10 «Социальная политика» - 91,4 %;</w:t>
      </w:r>
    </w:p>
    <w:p w:rsidR="00315BCF" w:rsidRPr="00315BCF" w:rsidRDefault="00315BCF" w:rsidP="00315BCF">
      <w:pPr>
        <w:ind w:firstLine="567"/>
        <w:contextualSpacing/>
        <w:jc w:val="both"/>
        <w:rPr>
          <w:rFonts w:eastAsia="Calibri"/>
          <w:sz w:val="28"/>
          <w:szCs w:val="28"/>
          <w:lang w:eastAsia="en-US"/>
        </w:rPr>
      </w:pPr>
      <w:r w:rsidRPr="00315BCF">
        <w:rPr>
          <w:rFonts w:eastAsia="Calibri"/>
          <w:sz w:val="28"/>
          <w:szCs w:val="28"/>
          <w:lang w:eastAsia="en-US"/>
        </w:rPr>
        <w:t>13 «Обслуживание государственного и муниципального долга» - 0,00 %.</w:t>
      </w:r>
    </w:p>
    <w:p w:rsidR="00315BCF" w:rsidRPr="00065D74" w:rsidRDefault="00315BCF" w:rsidP="00315BCF">
      <w:pPr>
        <w:tabs>
          <w:tab w:val="left" w:pos="0"/>
        </w:tabs>
        <w:ind w:firstLine="567"/>
        <w:jc w:val="both"/>
        <w:rPr>
          <w:sz w:val="28"/>
          <w:szCs w:val="28"/>
        </w:rPr>
      </w:pPr>
      <w:r w:rsidRPr="00065D74">
        <w:rPr>
          <w:sz w:val="28"/>
          <w:szCs w:val="28"/>
        </w:rPr>
        <w:t>Приложение 7 к проекту Решения при указании фактических затрат на денежное содержание муниципальных служащих органов местного самоуправления за 2018 год не содержит сведения о численности муниципальных служащих органов местного самоуправления.</w:t>
      </w:r>
    </w:p>
    <w:p w:rsidR="00315BCF" w:rsidRPr="00315BCF" w:rsidRDefault="00315BCF" w:rsidP="00315BCF">
      <w:pPr>
        <w:tabs>
          <w:tab w:val="left" w:pos="0"/>
        </w:tabs>
        <w:ind w:firstLine="540"/>
        <w:jc w:val="both"/>
        <w:rPr>
          <w:bCs/>
          <w:sz w:val="28"/>
          <w:szCs w:val="28"/>
        </w:rPr>
      </w:pPr>
      <w:r w:rsidRPr="00315BCF">
        <w:rPr>
          <w:bCs/>
          <w:sz w:val="28"/>
          <w:szCs w:val="28"/>
        </w:rPr>
        <w:t xml:space="preserve">Предложенный на экспертизу проект решения Совета депутатов Дмитровского городского округа Московской области «Об исполнении бюджета сельского поселения </w:t>
      </w:r>
      <w:proofErr w:type="spellStart"/>
      <w:r w:rsidRPr="00315BCF">
        <w:rPr>
          <w:bCs/>
          <w:sz w:val="28"/>
          <w:szCs w:val="28"/>
        </w:rPr>
        <w:t>Большерогачевское</w:t>
      </w:r>
      <w:proofErr w:type="spellEnd"/>
      <w:r w:rsidRPr="00315BCF">
        <w:rPr>
          <w:bCs/>
          <w:sz w:val="28"/>
          <w:szCs w:val="28"/>
        </w:rPr>
        <w:t xml:space="preserve"> Дмитровского муниципального района Московской области за 2018 год» может быть принят к рассмотрению Советом депутатов Дмитровского городского округа Московской области после устранения следующих нарушений:</w:t>
      </w:r>
    </w:p>
    <w:p w:rsidR="00315BCF" w:rsidRPr="00315BCF" w:rsidRDefault="00315BCF" w:rsidP="00315BCF">
      <w:pPr>
        <w:tabs>
          <w:tab w:val="left" w:pos="0"/>
        </w:tabs>
        <w:ind w:firstLine="540"/>
        <w:jc w:val="both"/>
        <w:rPr>
          <w:bCs/>
          <w:sz w:val="28"/>
          <w:szCs w:val="28"/>
          <w:highlight w:val="green"/>
        </w:rPr>
      </w:pPr>
      <w:r w:rsidRPr="00315BCF">
        <w:rPr>
          <w:bCs/>
          <w:sz w:val="28"/>
          <w:szCs w:val="28"/>
        </w:rPr>
        <w:t>пункта 6 статьи 52 Федерального закона от 06.10.2003 № 131-ФЗ, в части отсутствия в приложении 7 сведений о численности муниципальных служащих.</w:t>
      </w:r>
    </w:p>
    <w:p w:rsidR="004B65CC" w:rsidRDefault="004B65CC" w:rsidP="004B65CC">
      <w:pPr>
        <w:suppressAutoHyphens w:val="0"/>
        <w:autoSpaceDE w:val="0"/>
        <w:autoSpaceDN w:val="0"/>
        <w:adjustRightInd w:val="0"/>
        <w:ind w:firstLine="540"/>
        <w:jc w:val="both"/>
        <w:rPr>
          <w:noProof/>
          <w:sz w:val="28"/>
          <w:szCs w:val="28"/>
          <w:lang w:eastAsia="ru-RU"/>
        </w:rPr>
      </w:pPr>
      <w:r w:rsidRPr="005973E7">
        <w:rPr>
          <w:noProof/>
          <w:sz w:val="28"/>
          <w:szCs w:val="28"/>
          <w:lang w:eastAsia="ru-RU"/>
        </w:rPr>
        <w:t>В ходе дополнительной экспертизы правок к проекту решения Совета</w:t>
      </w:r>
      <w:r>
        <w:rPr>
          <w:noProof/>
          <w:sz w:val="28"/>
          <w:szCs w:val="28"/>
          <w:lang w:eastAsia="ru-RU"/>
        </w:rPr>
        <w:t xml:space="preserve"> депутатов Дмитровского городского округа Московской области «</w:t>
      </w:r>
      <w:r w:rsidR="00126BD7" w:rsidRPr="00126BD7">
        <w:rPr>
          <w:sz w:val="28"/>
          <w:szCs w:val="28"/>
        </w:rPr>
        <w:t xml:space="preserve">Об исполнении бюджета сельского поселения </w:t>
      </w:r>
      <w:proofErr w:type="spellStart"/>
      <w:r w:rsidR="00126BD7" w:rsidRPr="00126BD7">
        <w:rPr>
          <w:sz w:val="28"/>
          <w:szCs w:val="28"/>
        </w:rPr>
        <w:t>Большерогачевское</w:t>
      </w:r>
      <w:proofErr w:type="spellEnd"/>
      <w:r w:rsidR="00126BD7" w:rsidRPr="00126BD7">
        <w:rPr>
          <w:sz w:val="28"/>
          <w:szCs w:val="28"/>
        </w:rPr>
        <w:t xml:space="preserve"> Дмитровского муниципального района Московской области за 2018 год</w:t>
      </w:r>
      <w:r>
        <w:rPr>
          <w:noProof/>
          <w:sz w:val="28"/>
          <w:szCs w:val="28"/>
          <w:lang w:eastAsia="ru-RU"/>
        </w:rPr>
        <w:t xml:space="preserve">» Контрольно-счетной палатой Дмитровского городского округа Московской области  установлено устранение выявленных ранее нарушений и недостатков. </w:t>
      </w:r>
    </w:p>
    <w:p w:rsidR="004B65CC" w:rsidRPr="00947E13" w:rsidRDefault="004B65CC" w:rsidP="004B65CC">
      <w:pPr>
        <w:ind w:firstLine="709"/>
        <w:jc w:val="both"/>
        <w:rPr>
          <w:b/>
          <w:i/>
          <w:sz w:val="28"/>
          <w:szCs w:val="28"/>
        </w:rPr>
      </w:pPr>
      <w:r w:rsidRPr="00947E13">
        <w:rPr>
          <w:b/>
          <w:i/>
          <w:sz w:val="28"/>
          <w:szCs w:val="28"/>
        </w:rPr>
        <w:t>Председательствующий предложил приступить к вопросам.</w:t>
      </w:r>
    </w:p>
    <w:p w:rsidR="004B65CC" w:rsidRPr="00B6172F" w:rsidRDefault="004B65CC" w:rsidP="004B65CC">
      <w:pPr>
        <w:tabs>
          <w:tab w:val="left" w:pos="0"/>
        </w:tabs>
        <w:ind w:firstLine="540"/>
        <w:jc w:val="both"/>
        <w:rPr>
          <w:bCs/>
          <w:sz w:val="28"/>
          <w:szCs w:val="28"/>
        </w:rPr>
      </w:pPr>
      <w:r w:rsidRPr="00B6172F">
        <w:rPr>
          <w:bCs/>
          <w:sz w:val="28"/>
          <w:szCs w:val="28"/>
        </w:rPr>
        <w:t>Вопросов не поступило.</w:t>
      </w:r>
    </w:p>
    <w:p w:rsidR="003852CF" w:rsidRPr="00317847" w:rsidRDefault="003852CF" w:rsidP="003852CF">
      <w:pPr>
        <w:ind w:firstLine="708"/>
        <w:jc w:val="both"/>
        <w:rPr>
          <w:b/>
          <w:sz w:val="28"/>
          <w:szCs w:val="28"/>
        </w:rPr>
      </w:pPr>
      <w:r>
        <w:rPr>
          <w:b/>
          <w:sz w:val="28"/>
          <w:szCs w:val="28"/>
          <w:lang w:val="en-US"/>
        </w:rPr>
        <w:t>VI</w:t>
      </w:r>
      <w:r>
        <w:rPr>
          <w:b/>
          <w:sz w:val="28"/>
          <w:szCs w:val="28"/>
          <w:lang w:val="en-US"/>
        </w:rPr>
        <w:t>I</w:t>
      </w:r>
      <w:r>
        <w:rPr>
          <w:b/>
          <w:sz w:val="28"/>
          <w:szCs w:val="28"/>
          <w:lang w:val="en-US"/>
        </w:rPr>
        <w:t>I</w:t>
      </w:r>
      <w:proofErr w:type="gramStart"/>
      <w:r w:rsidRPr="00317847">
        <w:rPr>
          <w:b/>
          <w:sz w:val="28"/>
          <w:szCs w:val="28"/>
        </w:rPr>
        <w:t>.  «</w:t>
      </w:r>
      <w:proofErr w:type="gramEnd"/>
      <w:r w:rsidR="004D5D2C" w:rsidRPr="004D5D2C">
        <w:rPr>
          <w:b/>
          <w:sz w:val="28"/>
          <w:szCs w:val="28"/>
        </w:rPr>
        <w:t xml:space="preserve">Об исполнении бюджета сельского поселения </w:t>
      </w:r>
      <w:proofErr w:type="spellStart"/>
      <w:r w:rsidR="004D5D2C" w:rsidRPr="004D5D2C">
        <w:rPr>
          <w:b/>
          <w:sz w:val="28"/>
          <w:szCs w:val="28"/>
        </w:rPr>
        <w:t>Габовское</w:t>
      </w:r>
      <w:proofErr w:type="spellEnd"/>
      <w:r w:rsidR="004D5D2C" w:rsidRPr="004D5D2C">
        <w:rPr>
          <w:b/>
          <w:sz w:val="28"/>
          <w:szCs w:val="28"/>
        </w:rPr>
        <w:t xml:space="preserve"> Дмитровского муниципального района Московской области за 2018 год</w:t>
      </w:r>
      <w:r w:rsidRPr="00317847">
        <w:rPr>
          <w:b/>
          <w:sz w:val="28"/>
          <w:szCs w:val="28"/>
        </w:rPr>
        <w:t xml:space="preserve">», </w:t>
      </w:r>
      <w:r w:rsidRPr="00317847">
        <w:rPr>
          <w:b/>
          <w:sz w:val="28"/>
          <w:szCs w:val="28"/>
        </w:rPr>
        <w:lastRenderedPageBreak/>
        <w:t>которая доложила основные характеристики бюджета Дмитровского муниципального района Московской области на 2019 год:</w:t>
      </w:r>
    </w:p>
    <w:p w:rsidR="004D5D2C" w:rsidRPr="004D5D2C" w:rsidRDefault="004D5D2C" w:rsidP="004D5D2C">
      <w:pPr>
        <w:ind w:firstLine="851"/>
        <w:jc w:val="both"/>
        <w:rPr>
          <w:sz w:val="28"/>
          <w:szCs w:val="28"/>
        </w:rPr>
      </w:pPr>
      <w:r w:rsidRPr="004D5D2C">
        <w:rPr>
          <w:b/>
          <w:sz w:val="28"/>
          <w:szCs w:val="28"/>
        </w:rPr>
        <w:t xml:space="preserve">Доходы бюджета сельского поселения </w:t>
      </w:r>
      <w:proofErr w:type="spellStart"/>
      <w:r w:rsidRPr="004D5D2C">
        <w:rPr>
          <w:b/>
          <w:sz w:val="28"/>
          <w:szCs w:val="28"/>
        </w:rPr>
        <w:t>Габовское</w:t>
      </w:r>
      <w:proofErr w:type="spellEnd"/>
      <w:r w:rsidRPr="004D5D2C">
        <w:rPr>
          <w:sz w:val="28"/>
          <w:szCs w:val="28"/>
        </w:rPr>
        <w:t xml:space="preserve"> Дмитровского муниципального района Московской области, включая поступления от бюджетов других уровней, на 1 января 2019 года составили 197 810,60330 тыс. рублей, что соответствует 93,2 % к уточненному плану года 212 263,39418 тыс. рублей, в том числе:</w:t>
      </w:r>
    </w:p>
    <w:p w:rsidR="004D5D2C" w:rsidRPr="004D5D2C" w:rsidRDefault="004D5D2C" w:rsidP="004D5D2C">
      <w:pPr>
        <w:ind w:firstLine="851"/>
        <w:jc w:val="both"/>
        <w:rPr>
          <w:sz w:val="28"/>
          <w:szCs w:val="28"/>
        </w:rPr>
      </w:pPr>
      <w:r w:rsidRPr="004D5D2C">
        <w:rPr>
          <w:sz w:val="28"/>
          <w:szCs w:val="28"/>
        </w:rPr>
        <w:t>- налоговые и неналоговые доходы 191 656,67780 тыс. рублей, или 96,9 % к общему объему доходов,</w:t>
      </w:r>
    </w:p>
    <w:p w:rsidR="004D5D2C" w:rsidRPr="004D5D2C" w:rsidRDefault="004D5D2C" w:rsidP="004D5D2C">
      <w:pPr>
        <w:ind w:firstLine="851"/>
        <w:jc w:val="both"/>
        <w:rPr>
          <w:sz w:val="28"/>
          <w:szCs w:val="28"/>
        </w:rPr>
      </w:pPr>
      <w:r w:rsidRPr="004D5D2C">
        <w:rPr>
          <w:sz w:val="28"/>
          <w:szCs w:val="28"/>
        </w:rPr>
        <w:t>- безвозмездные поступления 6 153,92550 рублей, или 3,1 % к общему объему доходов.</w:t>
      </w:r>
    </w:p>
    <w:p w:rsidR="004D5D2C" w:rsidRPr="004D5D2C" w:rsidRDefault="004D5D2C" w:rsidP="004D5D2C">
      <w:pPr>
        <w:spacing w:after="120"/>
        <w:ind w:firstLine="851"/>
        <w:jc w:val="both"/>
        <w:rPr>
          <w:sz w:val="28"/>
          <w:szCs w:val="28"/>
        </w:rPr>
      </w:pPr>
      <w:r w:rsidRPr="004D5D2C">
        <w:rPr>
          <w:sz w:val="28"/>
          <w:szCs w:val="28"/>
        </w:rPr>
        <w:t xml:space="preserve">В целом за 2018 год </w:t>
      </w:r>
      <w:r w:rsidRPr="00065D74">
        <w:rPr>
          <w:b/>
          <w:sz w:val="28"/>
          <w:szCs w:val="28"/>
        </w:rPr>
        <w:t>расходы по бюджету</w:t>
      </w:r>
      <w:r w:rsidRPr="004D5D2C">
        <w:rPr>
          <w:sz w:val="28"/>
          <w:szCs w:val="28"/>
        </w:rPr>
        <w:t xml:space="preserve"> сельского поселения </w:t>
      </w:r>
      <w:proofErr w:type="spellStart"/>
      <w:r w:rsidRPr="004D5D2C">
        <w:rPr>
          <w:sz w:val="28"/>
          <w:szCs w:val="28"/>
        </w:rPr>
        <w:t>Габовское</w:t>
      </w:r>
      <w:proofErr w:type="spellEnd"/>
      <w:r w:rsidRPr="004D5D2C">
        <w:rPr>
          <w:sz w:val="28"/>
          <w:szCs w:val="28"/>
        </w:rPr>
        <w:t xml:space="preserve"> исполнены в сумме  179 791,43762</w:t>
      </w:r>
      <w:r w:rsidRPr="004D5D2C">
        <w:rPr>
          <w:b/>
          <w:bCs/>
          <w:sz w:val="28"/>
          <w:szCs w:val="28"/>
        </w:rPr>
        <w:t xml:space="preserve"> </w:t>
      </w:r>
      <w:r w:rsidRPr="004D5D2C">
        <w:rPr>
          <w:sz w:val="28"/>
          <w:szCs w:val="28"/>
        </w:rPr>
        <w:t>тыс. рублей при уточненном плане в сумме 217 331,60492</w:t>
      </w:r>
      <w:r w:rsidRPr="004D5D2C">
        <w:rPr>
          <w:bCs/>
          <w:sz w:val="28"/>
          <w:szCs w:val="28"/>
        </w:rPr>
        <w:t xml:space="preserve"> </w:t>
      </w:r>
      <w:r w:rsidRPr="004D5D2C">
        <w:rPr>
          <w:sz w:val="28"/>
          <w:szCs w:val="28"/>
        </w:rPr>
        <w:t xml:space="preserve">тыс. рублей или на 82,7%.  </w:t>
      </w:r>
    </w:p>
    <w:p w:rsidR="004D5D2C" w:rsidRPr="005D6739" w:rsidRDefault="004D5D2C" w:rsidP="004D5D2C">
      <w:pPr>
        <w:ind w:left="7938"/>
        <w:rPr>
          <w:sz w:val="22"/>
          <w:szCs w:val="22"/>
        </w:rPr>
      </w:pPr>
      <w:r>
        <w:rPr>
          <w:sz w:val="22"/>
          <w:szCs w:val="22"/>
        </w:rPr>
        <w:t>(</w:t>
      </w:r>
      <w:r w:rsidRPr="005D6739">
        <w:rPr>
          <w:sz w:val="22"/>
          <w:szCs w:val="22"/>
        </w:rPr>
        <w:t>тыс. руб.</w:t>
      </w:r>
      <w:r>
        <w:rPr>
          <w:sz w:val="22"/>
          <w:szCs w:val="22"/>
        </w:rPr>
        <w:t>)</w:t>
      </w:r>
    </w:p>
    <w:tbl>
      <w:tblPr>
        <w:tblW w:w="10347" w:type="dxa"/>
        <w:tblInd w:w="113" w:type="dxa"/>
        <w:tblLayout w:type="fixed"/>
        <w:tblLook w:val="04A0" w:firstRow="1" w:lastRow="0" w:firstColumn="1" w:lastColumn="0" w:noHBand="0" w:noVBand="1"/>
      </w:tblPr>
      <w:tblGrid>
        <w:gridCol w:w="562"/>
        <w:gridCol w:w="2835"/>
        <w:gridCol w:w="1985"/>
        <w:gridCol w:w="1984"/>
        <w:gridCol w:w="1559"/>
        <w:gridCol w:w="1422"/>
      </w:tblGrid>
      <w:tr w:rsidR="004D5D2C" w:rsidRPr="003B1C9F" w:rsidTr="0030275E">
        <w:trPr>
          <w:trHeight w:val="124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D2C" w:rsidRPr="00A339DF" w:rsidRDefault="004D5D2C" w:rsidP="000353B6">
            <w:pPr>
              <w:jc w:val="center"/>
            </w:pPr>
            <w:r w:rsidRPr="00A339DF">
              <w:t xml:space="preserve">Код раздела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D2C" w:rsidRPr="00A339DF" w:rsidRDefault="004D5D2C" w:rsidP="000353B6">
            <w:pPr>
              <w:jc w:val="center"/>
            </w:pPr>
            <w:r w:rsidRPr="00A339DF">
              <w:t>Наименование раздела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D2C" w:rsidRPr="00A339DF" w:rsidRDefault="004D5D2C" w:rsidP="000353B6">
            <w:pPr>
              <w:jc w:val="center"/>
            </w:pPr>
            <w:r w:rsidRPr="00A339DF">
              <w:t>Уточненный план на 2018 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D2C" w:rsidRPr="00A339DF" w:rsidRDefault="004D5D2C" w:rsidP="000353B6">
            <w:pPr>
              <w:jc w:val="center"/>
            </w:pPr>
            <w:r w:rsidRPr="00A339DF">
              <w:t>Исполнено  за 2018г.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D2C" w:rsidRPr="00A339DF" w:rsidRDefault="004D5D2C" w:rsidP="000353B6">
            <w:pPr>
              <w:jc w:val="center"/>
            </w:pPr>
            <w:r w:rsidRPr="00A339DF">
              <w:t>Отклонения</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D2C" w:rsidRPr="00A339DF" w:rsidRDefault="004D5D2C" w:rsidP="000353B6">
            <w:pPr>
              <w:jc w:val="center"/>
            </w:pPr>
            <w:r w:rsidRPr="00A339DF">
              <w:t>% исполнения</w:t>
            </w:r>
          </w:p>
        </w:tc>
      </w:tr>
      <w:tr w:rsidR="004D5D2C" w:rsidRPr="003B1C9F" w:rsidTr="0030275E">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D5D2C" w:rsidRPr="00A339DF" w:rsidRDefault="004D5D2C" w:rsidP="000353B6"/>
        </w:tc>
        <w:tc>
          <w:tcPr>
            <w:tcW w:w="2835" w:type="dxa"/>
            <w:vMerge/>
            <w:tcBorders>
              <w:top w:val="single" w:sz="4" w:space="0" w:color="auto"/>
              <w:left w:val="single" w:sz="4" w:space="0" w:color="auto"/>
              <w:bottom w:val="single" w:sz="4" w:space="0" w:color="auto"/>
              <w:right w:val="single" w:sz="4" w:space="0" w:color="auto"/>
            </w:tcBorders>
            <w:vAlign w:val="center"/>
            <w:hideMark/>
          </w:tcPr>
          <w:p w:rsidR="004D5D2C" w:rsidRPr="00A339DF" w:rsidRDefault="004D5D2C" w:rsidP="000353B6"/>
        </w:tc>
        <w:tc>
          <w:tcPr>
            <w:tcW w:w="1985" w:type="dxa"/>
            <w:vMerge/>
            <w:tcBorders>
              <w:top w:val="single" w:sz="4" w:space="0" w:color="auto"/>
              <w:left w:val="single" w:sz="4" w:space="0" w:color="auto"/>
              <w:bottom w:val="single" w:sz="4" w:space="0" w:color="auto"/>
              <w:right w:val="single" w:sz="4" w:space="0" w:color="auto"/>
            </w:tcBorders>
            <w:vAlign w:val="center"/>
            <w:hideMark/>
          </w:tcPr>
          <w:p w:rsidR="004D5D2C" w:rsidRPr="00A339DF" w:rsidRDefault="004D5D2C" w:rsidP="000353B6"/>
        </w:tc>
        <w:tc>
          <w:tcPr>
            <w:tcW w:w="1984" w:type="dxa"/>
            <w:vMerge/>
            <w:tcBorders>
              <w:top w:val="single" w:sz="4" w:space="0" w:color="auto"/>
              <w:left w:val="single" w:sz="4" w:space="0" w:color="auto"/>
              <w:bottom w:val="single" w:sz="4" w:space="0" w:color="auto"/>
              <w:right w:val="single" w:sz="4" w:space="0" w:color="auto"/>
            </w:tcBorders>
            <w:vAlign w:val="center"/>
            <w:hideMark/>
          </w:tcPr>
          <w:p w:rsidR="004D5D2C" w:rsidRPr="00A339DF" w:rsidRDefault="004D5D2C" w:rsidP="000353B6"/>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D2C" w:rsidRPr="00A339DF" w:rsidRDefault="004D5D2C" w:rsidP="000353B6"/>
        </w:tc>
        <w:tc>
          <w:tcPr>
            <w:tcW w:w="1422" w:type="dxa"/>
            <w:vMerge/>
            <w:tcBorders>
              <w:top w:val="single" w:sz="4" w:space="0" w:color="auto"/>
              <w:left w:val="single" w:sz="4" w:space="0" w:color="auto"/>
              <w:bottom w:val="single" w:sz="4" w:space="0" w:color="auto"/>
              <w:right w:val="single" w:sz="4" w:space="0" w:color="auto"/>
            </w:tcBorders>
            <w:vAlign w:val="center"/>
            <w:hideMark/>
          </w:tcPr>
          <w:p w:rsidR="004D5D2C" w:rsidRPr="00A339DF" w:rsidRDefault="004D5D2C" w:rsidP="000353B6"/>
        </w:tc>
      </w:tr>
      <w:tr w:rsidR="004D5D2C" w:rsidRPr="003B1C9F" w:rsidTr="0030275E">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5D2C" w:rsidRPr="00A339DF" w:rsidRDefault="004D5D2C" w:rsidP="000353B6">
            <w:pPr>
              <w:jc w:val="center"/>
            </w:pPr>
            <w:r>
              <w:t>0</w:t>
            </w:r>
            <w:r w:rsidRPr="00A339DF">
              <w:t>1</w:t>
            </w:r>
          </w:p>
        </w:tc>
        <w:tc>
          <w:tcPr>
            <w:tcW w:w="2835"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r w:rsidRPr="00A339DF">
              <w:t>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26 462,01661</w:t>
            </w:r>
          </w:p>
        </w:tc>
        <w:tc>
          <w:tcPr>
            <w:tcW w:w="1984"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r>
              <w:t>23 182,95093</w:t>
            </w:r>
          </w:p>
        </w:tc>
        <w:tc>
          <w:tcPr>
            <w:tcW w:w="1559" w:type="dxa"/>
            <w:tcBorders>
              <w:top w:val="nil"/>
              <w:left w:val="nil"/>
              <w:bottom w:val="single" w:sz="4" w:space="0" w:color="auto"/>
              <w:right w:val="single" w:sz="4" w:space="0" w:color="auto"/>
            </w:tcBorders>
            <w:shd w:val="clear" w:color="auto" w:fill="auto"/>
            <w:vAlign w:val="center"/>
          </w:tcPr>
          <w:p w:rsidR="004D5D2C" w:rsidRPr="00A339DF" w:rsidRDefault="004D5D2C" w:rsidP="000353B6">
            <w:pPr>
              <w:ind w:right="-255"/>
            </w:pPr>
            <w:r>
              <w:t>3 279,06568</w:t>
            </w:r>
          </w:p>
        </w:tc>
        <w:tc>
          <w:tcPr>
            <w:tcW w:w="1422"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87,6</w:t>
            </w:r>
          </w:p>
        </w:tc>
      </w:tr>
      <w:tr w:rsidR="004D5D2C" w:rsidRPr="003B1C9F" w:rsidTr="0030275E">
        <w:trPr>
          <w:trHeight w:val="874"/>
        </w:trPr>
        <w:tc>
          <w:tcPr>
            <w:tcW w:w="562" w:type="dxa"/>
            <w:tcBorders>
              <w:top w:val="nil"/>
              <w:left w:val="single" w:sz="4" w:space="0" w:color="auto"/>
              <w:bottom w:val="single" w:sz="4" w:space="0" w:color="auto"/>
              <w:right w:val="single" w:sz="4" w:space="0" w:color="auto"/>
            </w:tcBorders>
            <w:shd w:val="clear" w:color="auto" w:fill="auto"/>
            <w:vAlign w:val="center"/>
          </w:tcPr>
          <w:p w:rsidR="004D5D2C" w:rsidRPr="00A339DF" w:rsidRDefault="004D5D2C" w:rsidP="000353B6">
            <w:pPr>
              <w:jc w:val="center"/>
            </w:pPr>
            <w:r>
              <w:t>0</w:t>
            </w:r>
            <w:r w:rsidRPr="00A339DF">
              <w:t>2</w:t>
            </w:r>
          </w:p>
        </w:tc>
        <w:tc>
          <w:tcPr>
            <w:tcW w:w="2835" w:type="dxa"/>
            <w:tcBorders>
              <w:top w:val="nil"/>
              <w:left w:val="nil"/>
              <w:bottom w:val="single" w:sz="4" w:space="0" w:color="auto"/>
              <w:right w:val="single" w:sz="4" w:space="0" w:color="auto"/>
            </w:tcBorders>
            <w:shd w:val="clear" w:color="auto" w:fill="auto"/>
            <w:vAlign w:val="center"/>
          </w:tcPr>
          <w:p w:rsidR="004D5D2C" w:rsidRPr="00A339DF" w:rsidRDefault="004D5D2C" w:rsidP="000353B6">
            <w:r w:rsidRPr="00A339DF">
              <w:t>Национальная оборона</w:t>
            </w:r>
          </w:p>
        </w:tc>
        <w:tc>
          <w:tcPr>
            <w:tcW w:w="1985" w:type="dxa"/>
            <w:tcBorders>
              <w:top w:val="nil"/>
              <w:left w:val="nil"/>
              <w:bottom w:val="single" w:sz="4" w:space="0" w:color="auto"/>
              <w:right w:val="single" w:sz="4" w:space="0" w:color="auto"/>
            </w:tcBorders>
            <w:shd w:val="clear" w:color="auto" w:fill="auto"/>
            <w:vAlign w:val="center"/>
          </w:tcPr>
          <w:p w:rsidR="004D5D2C" w:rsidRPr="00A339DF" w:rsidRDefault="004D5D2C" w:rsidP="000353B6">
            <w:pPr>
              <w:jc w:val="center"/>
            </w:pPr>
            <w:r>
              <w:t>240,00000</w:t>
            </w:r>
          </w:p>
        </w:tc>
        <w:tc>
          <w:tcPr>
            <w:tcW w:w="1984" w:type="dxa"/>
            <w:tcBorders>
              <w:top w:val="nil"/>
              <w:left w:val="nil"/>
              <w:bottom w:val="single" w:sz="4" w:space="0" w:color="auto"/>
              <w:right w:val="single" w:sz="4" w:space="0" w:color="auto"/>
            </w:tcBorders>
            <w:shd w:val="clear" w:color="auto" w:fill="auto"/>
            <w:vAlign w:val="center"/>
          </w:tcPr>
          <w:p w:rsidR="004D5D2C" w:rsidRPr="00A339DF" w:rsidRDefault="004D5D2C" w:rsidP="000353B6">
            <w:pPr>
              <w:jc w:val="center"/>
            </w:pPr>
            <w:r>
              <w:t>189,28564</w:t>
            </w:r>
          </w:p>
        </w:tc>
        <w:tc>
          <w:tcPr>
            <w:tcW w:w="1559" w:type="dxa"/>
            <w:tcBorders>
              <w:top w:val="nil"/>
              <w:left w:val="nil"/>
              <w:bottom w:val="single" w:sz="4" w:space="0" w:color="auto"/>
              <w:right w:val="single" w:sz="4" w:space="0" w:color="auto"/>
            </w:tcBorders>
            <w:shd w:val="clear" w:color="auto" w:fill="auto"/>
            <w:vAlign w:val="center"/>
          </w:tcPr>
          <w:p w:rsidR="004D5D2C" w:rsidRPr="00A339DF" w:rsidRDefault="004D5D2C" w:rsidP="000353B6">
            <w:pPr>
              <w:jc w:val="center"/>
            </w:pPr>
            <w:r>
              <w:t>50,71436</w:t>
            </w:r>
          </w:p>
        </w:tc>
        <w:tc>
          <w:tcPr>
            <w:tcW w:w="1422" w:type="dxa"/>
            <w:tcBorders>
              <w:top w:val="nil"/>
              <w:left w:val="nil"/>
              <w:bottom w:val="single" w:sz="4" w:space="0" w:color="auto"/>
              <w:right w:val="single" w:sz="4" w:space="0" w:color="auto"/>
            </w:tcBorders>
            <w:shd w:val="clear" w:color="auto" w:fill="auto"/>
            <w:vAlign w:val="center"/>
          </w:tcPr>
          <w:p w:rsidR="004D5D2C" w:rsidRPr="00A339DF" w:rsidRDefault="004D5D2C" w:rsidP="000353B6">
            <w:pPr>
              <w:jc w:val="center"/>
            </w:pPr>
            <w:r>
              <w:t>78,9</w:t>
            </w:r>
          </w:p>
        </w:tc>
      </w:tr>
      <w:tr w:rsidR="004D5D2C" w:rsidRPr="003B1C9F" w:rsidTr="0030275E">
        <w:trPr>
          <w:trHeight w:val="87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5D2C" w:rsidRPr="00A339DF" w:rsidRDefault="004D5D2C" w:rsidP="000353B6">
            <w:pPr>
              <w:jc w:val="center"/>
            </w:pPr>
            <w:r>
              <w:t>0</w:t>
            </w:r>
            <w:r w:rsidRPr="00A339DF">
              <w:t>3</w:t>
            </w:r>
          </w:p>
        </w:tc>
        <w:tc>
          <w:tcPr>
            <w:tcW w:w="2835"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r w:rsidRPr="00A339DF">
              <w:t>Национальная безопасность и правоохранительная деятельность</w:t>
            </w:r>
          </w:p>
        </w:tc>
        <w:tc>
          <w:tcPr>
            <w:tcW w:w="1985"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197,80950</w:t>
            </w:r>
          </w:p>
        </w:tc>
        <w:tc>
          <w:tcPr>
            <w:tcW w:w="1984"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57,0000</w:t>
            </w:r>
          </w:p>
        </w:tc>
        <w:tc>
          <w:tcPr>
            <w:tcW w:w="1559" w:type="dxa"/>
            <w:tcBorders>
              <w:top w:val="nil"/>
              <w:left w:val="nil"/>
              <w:bottom w:val="single" w:sz="4" w:space="0" w:color="auto"/>
              <w:right w:val="single" w:sz="4" w:space="0" w:color="auto"/>
            </w:tcBorders>
            <w:shd w:val="clear" w:color="auto" w:fill="auto"/>
            <w:vAlign w:val="center"/>
          </w:tcPr>
          <w:p w:rsidR="004D5D2C" w:rsidRPr="00A339DF" w:rsidRDefault="004D5D2C" w:rsidP="000353B6">
            <w:pPr>
              <w:jc w:val="center"/>
            </w:pPr>
            <w:r>
              <w:t>140,80950</w:t>
            </w:r>
          </w:p>
        </w:tc>
        <w:tc>
          <w:tcPr>
            <w:tcW w:w="1422"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28,8</w:t>
            </w:r>
          </w:p>
        </w:tc>
      </w:tr>
      <w:tr w:rsidR="004D5D2C" w:rsidRPr="003B1C9F" w:rsidTr="0030275E">
        <w:trPr>
          <w:trHeight w:val="45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5D2C" w:rsidRPr="00A339DF" w:rsidRDefault="004D5D2C" w:rsidP="000353B6">
            <w:pPr>
              <w:jc w:val="center"/>
            </w:pPr>
            <w:r>
              <w:t>0</w:t>
            </w:r>
            <w:r w:rsidRPr="00A339DF">
              <w:t>4</w:t>
            </w:r>
          </w:p>
        </w:tc>
        <w:tc>
          <w:tcPr>
            <w:tcW w:w="2835"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r w:rsidRPr="00A339DF">
              <w:t>Национальная экономика</w:t>
            </w:r>
          </w:p>
        </w:tc>
        <w:tc>
          <w:tcPr>
            <w:tcW w:w="1985"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1 000,00000</w:t>
            </w:r>
          </w:p>
        </w:tc>
        <w:tc>
          <w:tcPr>
            <w:tcW w:w="1984"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r>
              <w:t>1 000,00000</w:t>
            </w:r>
          </w:p>
        </w:tc>
        <w:tc>
          <w:tcPr>
            <w:tcW w:w="1559" w:type="dxa"/>
            <w:tcBorders>
              <w:top w:val="nil"/>
              <w:left w:val="nil"/>
              <w:bottom w:val="single" w:sz="4" w:space="0" w:color="auto"/>
              <w:right w:val="single" w:sz="4" w:space="0" w:color="auto"/>
            </w:tcBorders>
            <w:shd w:val="clear" w:color="auto" w:fill="auto"/>
            <w:vAlign w:val="center"/>
          </w:tcPr>
          <w:p w:rsidR="004D5D2C" w:rsidRPr="00A339DF" w:rsidRDefault="004D5D2C" w:rsidP="000353B6">
            <w:pPr>
              <w:jc w:val="center"/>
            </w:pPr>
            <w:r>
              <w:t>0</w:t>
            </w:r>
          </w:p>
        </w:tc>
        <w:tc>
          <w:tcPr>
            <w:tcW w:w="1422"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rsidRPr="00A339DF">
              <w:t>1</w:t>
            </w:r>
            <w:r>
              <w:t>00</w:t>
            </w:r>
          </w:p>
        </w:tc>
      </w:tr>
      <w:tr w:rsidR="004D5D2C" w:rsidRPr="003B1C9F" w:rsidTr="0030275E">
        <w:trPr>
          <w:trHeight w:val="661"/>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5D2C" w:rsidRPr="00A339DF" w:rsidRDefault="004D5D2C" w:rsidP="000353B6">
            <w:pPr>
              <w:jc w:val="center"/>
            </w:pPr>
            <w:r>
              <w:t>0</w:t>
            </w:r>
            <w:r w:rsidRPr="00A339DF">
              <w:t>5</w:t>
            </w:r>
          </w:p>
        </w:tc>
        <w:tc>
          <w:tcPr>
            <w:tcW w:w="2835"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r w:rsidRPr="00A339DF">
              <w:t>Жилищно-коммунальное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92 371,42401</w:t>
            </w:r>
          </w:p>
        </w:tc>
        <w:tc>
          <w:tcPr>
            <w:tcW w:w="1984"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76 316,69143</w:t>
            </w:r>
          </w:p>
        </w:tc>
        <w:tc>
          <w:tcPr>
            <w:tcW w:w="1559" w:type="dxa"/>
            <w:tcBorders>
              <w:top w:val="nil"/>
              <w:left w:val="nil"/>
              <w:bottom w:val="single" w:sz="4" w:space="0" w:color="auto"/>
              <w:right w:val="single" w:sz="4" w:space="0" w:color="auto"/>
            </w:tcBorders>
            <w:shd w:val="clear" w:color="auto" w:fill="auto"/>
            <w:vAlign w:val="center"/>
          </w:tcPr>
          <w:p w:rsidR="004D5D2C" w:rsidRPr="00A339DF" w:rsidRDefault="004D5D2C" w:rsidP="000353B6">
            <w:pPr>
              <w:jc w:val="center"/>
            </w:pPr>
            <w:r>
              <w:t>16 054,73258</w:t>
            </w:r>
          </w:p>
        </w:tc>
        <w:tc>
          <w:tcPr>
            <w:tcW w:w="1422"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82,6</w:t>
            </w:r>
          </w:p>
        </w:tc>
      </w:tr>
      <w:tr w:rsidR="004D5D2C" w:rsidRPr="003B1C9F" w:rsidTr="0030275E">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5D2C" w:rsidRPr="00A339DF" w:rsidRDefault="004D5D2C" w:rsidP="000353B6">
            <w:pPr>
              <w:jc w:val="center"/>
            </w:pPr>
            <w:r>
              <w:t>0</w:t>
            </w:r>
            <w:r w:rsidRPr="00A339DF">
              <w:t>7</w:t>
            </w:r>
          </w:p>
        </w:tc>
        <w:tc>
          <w:tcPr>
            <w:tcW w:w="2835"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r w:rsidRPr="00A339DF">
              <w:t>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4 509,29009</w:t>
            </w:r>
          </w:p>
        </w:tc>
        <w:tc>
          <w:tcPr>
            <w:tcW w:w="1984"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2 394,21283</w:t>
            </w:r>
          </w:p>
        </w:tc>
        <w:tc>
          <w:tcPr>
            <w:tcW w:w="1559" w:type="dxa"/>
            <w:tcBorders>
              <w:top w:val="nil"/>
              <w:left w:val="nil"/>
              <w:bottom w:val="single" w:sz="4" w:space="0" w:color="auto"/>
              <w:right w:val="single" w:sz="4" w:space="0" w:color="auto"/>
            </w:tcBorders>
            <w:shd w:val="clear" w:color="auto" w:fill="auto"/>
            <w:vAlign w:val="center"/>
          </w:tcPr>
          <w:p w:rsidR="004D5D2C" w:rsidRPr="00A339DF" w:rsidRDefault="004D5D2C" w:rsidP="000353B6">
            <w:pPr>
              <w:jc w:val="center"/>
            </w:pPr>
            <w:r>
              <w:t>2 115,07726</w:t>
            </w:r>
          </w:p>
        </w:tc>
        <w:tc>
          <w:tcPr>
            <w:tcW w:w="1422"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53,1</w:t>
            </w:r>
          </w:p>
        </w:tc>
      </w:tr>
      <w:tr w:rsidR="004D5D2C" w:rsidRPr="003B1C9F" w:rsidTr="0030275E">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5D2C" w:rsidRPr="00A339DF" w:rsidRDefault="004D5D2C" w:rsidP="000353B6">
            <w:pPr>
              <w:jc w:val="center"/>
            </w:pPr>
            <w:r>
              <w:t>0</w:t>
            </w:r>
            <w:r w:rsidRPr="00A339DF">
              <w:t>8</w:t>
            </w:r>
          </w:p>
        </w:tc>
        <w:tc>
          <w:tcPr>
            <w:tcW w:w="2835"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r w:rsidRPr="00A339DF">
              <w:t>Культура и кинематография</w:t>
            </w:r>
          </w:p>
        </w:tc>
        <w:tc>
          <w:tcPr>
            <w:tcW w:w="1985"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41 895,31403</w:t>
            </w:r>
          </w:p>
        </w:tc>
        <w:tc>
          <w:tcPr>
            <w:tcW w:w="1984"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30 350,94926</w:t>
            </w:r>
          </w:p>
        </w:tc>
        <w:tc>
          <w:tcPr>
            <w:tcW w:w="1559" w:type="dxa"/>
            <w:tcBorders>
              <w:top w:val="nil"/>
              <w:left w:val="nil"/>
              <w:bottom w:val="single" w:sz="4" w:space="0" w:color="auto"/>
              <w:right w:val="single" w:sz="4" w:space="0" w:color="auto"/>
            </w:tcBorders>
            <w:shd w:val="clear" w:color="auto" w:fill="auto"/>
            <w:vAlign w:val="center"/>
          </w:tcPr>
          <w:p w:rsidR="004D5D2C" w:rsidRPr="00A339DF" w:rsidRDefault="004D5D2C" w:rsidP="000353B6">
            <w:pPr>
              <w:jc w:val="center"/>
            </w:pPr>
            <w:r>
              <w:t>11 544,36477</w:t>
            </w:r>
          </w:p>
        </w:tc>
        <w:tc>
          <w:tcPr>
            <w:tcW w:w="1422" w:type="dxa"/>
            <w:tcBorders>
              <w:top w:val="nil"/>
              <w:left w:val="nil"/>
              <w:bottom w:val="single" w:sz="4" w:space="0" w:color="auto"/>
              <w:right w:val="single" w:sz="4" w:space="0" w:color="auto"/>
            </w:tcBorders>
            <w:shd w:val="clear" w:color="auto" w:fill="auto"/>
            <w:vAlign w:val="center"/>
            <w:hideMark/>
          </w:tcPr>
          <w:p w:rsidR="004D5D2C" w:rsidRPr="00A339DF" w:rsidRDefault="004D5D2C" w:rsidP="000353B6">
            <w:pPr>
              <w:jc w:val="center"/>
            </w:pPr>
            <w:r>
              <w:t>72,4</w:t>
            </w:r>
          </w:p>
        </w:tc>
      </w:tr>
      <w:tr w:rsidR="004D5D2C" w:rsidRPr="003B1C9F" w:rsidTr="0030275E">
        <w:trPr>
          <w:trHeight w:val="43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5D2C" w:rsidRPr="00F6708C" w:rsidRDefault="004D5D2C" w:rsidP="000353B6">
            <w:pPr>
              <w:jc w:val="center"/>
            </w:pPr>
            <w:r w:rsidRPr="00F6708C">
              <w:t>10</w:t>
            </w:r>
          </w:p>
        </w:tc>
        <w:tc>
          <w:tcPr>
            <w:tcW w:w="2835"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r w:rsidRPr="00F6708C">
              <w:t>Социальная политика</w:t>
            </w:r>
          </w:p>
        </w:tc>
        <w:tc>
          <w:tcPr>
            <w:tcW w:w="1985"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jc w:val="center"/>
            </w:pPr>
            <w:r>
              <w:t>420,00000</w:t>
            </w:r>
          </w:p>
        </w:tc>
        <w:tc>
          <w:tcPr>
            <w:tcW w:w="1984"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jc w:val="center"/>
            </w:pPr>
            <w:r>
              <w:t>417,03216</w:t>
            </w:r>
          </w:p>
        </w:tc>
        <w:tc>
          <w:tcPr>
            <w:tcW w:w="1559" w:type="dxa"/>
            <w:tcBorders>
              <w:top w:val="nil"/>
              <w:left w:val="nil"/>
              <w:bottom w:val="single" w:sz="4" w:space="0" w:color="auto"/>
              <w:right w:val="single" w:sz="4" w:space="0" w:color="auto"/>
            </w:tcBorders>
            <w:shd w:val="clear" w:color="auto" w:fill="auto"/>
            <w:vAlign w:val="center"/>
          </w:tcPr>
          <w:p w:rsidR="004D5D2C" w:rsidRPr="00F6708C" w:rsidRDefault="004D5D2C" w:rsidP="000353B6">
            <w:pPr>
              <w:jc w:val="center"/>
            </w:pPr>
            <w:r>
              <w:t>2,96784</w:t>
            </w:r>
          </w:p>
        </w:tc>
        <w:tc>
          <w:tcPr>
            <w:tcW w:w="1422"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r w:rsidRPr="00F6708C">
              <w:t xml:space="preserve">       </w:t>
            </w:r>
            <w:r>
              <w:t>99,3</w:t>
            </w:r>
          </w:p>
        </w:tc>
      </w:tr>
      <w:tr w:rsidR="004D5D2C" w:rsidRPr="003B1C9F" w:rsidTr="0030275E">
        <w:trPr>
          <w:trHeight w:val="4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5D2C" w:rsidRPr="00F6708C" w:rsidRDefault="004D5D2C" w:rsidP="000353B6">
            <w:pPr>
              <w:jc w:val="center"/>
            </w:pPr>
            <w:r w:rsidRPr="00F6708C">
              <w:t>11</w:t>
            </w:r>
          </w:p>
        </w:tc>
        <w:tc>
          <w:tcPr>
            <w:tcW w:w="2835"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r w:rsidRPr="00F6708C">
              <w:t>Физическая культура и спорт</w:t>
            </w:r>
          </w:p>
        </w:tc>
        <w:tc>
          <w:tcPr>
            <w:tcW w:w="1985"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jc w:val="center"/>
            </w:pPr>
            <w:r>
              <w:t>44 067,84274</w:t>
            </w:r>
          </w:p>
        </w:tc>
        <w:tc>
          <w:tcPr>
            <w:tcW w:w="1984"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jc w:val="center"/>
            </w:pPr>
            <w:r>
              <w:t>39 745,01622</w:t>
            </w:r>
          </w:p>
        </w:tc>
        <w:tc>
          <w:tcPr>
            <w:tcW w:w="1559" w:type="dxa"/>
            <w:tcBorders>
              <w:top w:val="nil"/>
              <w:left w:val="nil"/>
              <w:bottom w:val="single" w:sz="4" w:space="0" w:color="auto"/>
              <w:right w:val="single" w:sz="4" w:space="0" w:color="auto"/>
            </w:tcBorders>
            <w:shd w:val="clear" w:color="auto" w:fill="auto"/>
            <w:vAlign w:val="center"/>
          </w:tcPr>
          <w:p w:rsidR="004D5D2C" w:rsidRPr="00F6708C" w:rsidRDefault="004D5D2C" w:rsidP="000353B6">
            <w:pPr>
              <w:jc w:val="center"/>
            </w:pPr>
            <w:r>
              <w:t>4 322,82652</w:t>
            </w:r>
          </w:p>
        </w:tc>
        <w:tc>
          <w:tcPr>
            <w:tcW w:w="1422"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jc w:val="center"/>
            </w:pPr>
            <w:r>
              <w:t>90,2</w:t>
            </w:r>
          </w:p>
        </w:tc>
      </w:tr>
      <w:tr w:rsidR="004D5D2C" w:rsidRPr="003B1C9F" w:rsidTr="0030275E">
        <w:trPr>
          <w:trHeight w:val="721"/>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5D2C" w:rsidRPr="00F6708C" w:rsidRDefault="004D5D2C" w:rsidP="000353B6">
            <w:pPr>
              <w:jc w:val="center"/>
            </w:pPr>
            <w:r w:rsidRPr="00F6708C">
              <w:t>12</w:t>
            </w:r>
          </w:p>
        </w:tc>
        <w:tc>
          <w:tcPr>
            <w:tcW w:w="2835"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r w:rsidRPr="00F6708C">
              <w:t>Средства массовой информации</w:t>
            </w:r>
          </w:p>
        </w:tc>
        <w:tc>
          <w:tcPr>
            <w:tcW w:w="1985"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jc w:val="center"/>
            </w:pPr>
            <w:r>
              <w:t>6 167,90794</w:t>
            </w:r>
          </w:p>
        </w:tc>
        <w:tc>
          <w:tcPr>
            <w:tcW w:w="1984"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jc w:val="center"/>
            </w:pPr>
            <w:r>
              <w:t>6 138,29915</w:t>
            </w:r>
          </w:p>
        </w:tc>
        <w:tc>
          <w:tcPr>
            <w:tcW w:w="1559" w:type="dxa"/>
            <w:tcBorders>
              <w:top w:val="nil"/>
              <w:left w:val="nil"/>
              <w:bottom w:val="single" w:sz="4" w:space="0" w:color="auto"/>
              <w:right w:val="single" w:sz="4" w:space="0" w:color="auto"/>
            </w:tcBorders>
            <w:shd w:val="clear" w:color="auto" w:fill="auto"/>
            <w:vAlign w:val="center"/>
          </w:tcPr>
          <w:p w:rsidR="004D5D2C" w:rsidRPr="00F6708C" w:rsidRDefault="004D5D2C" w:rsidP="000353B6">
            <w:pPr>
              <w:jc w:val="center"/>
            </w:pPr>
            <w:r>
              <w:t>29,60879</w:t>
            </w:r>
          </w:p>
        </w:tc>
        <w:tc>
          <w:tcPr>
            <w:tcW w:w="1422"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jc w:val="center"/>
            </w:pPr>
            <w:r w:rsidRPr="00F6708C">
              <w:t>9</w:t>
            </w:r>
            <w:r>
              <w:t>9,5</w:t>
            </w:r>
          </w:p>
        </w:tc>
      </w:tr>
      <w:tr w:rsidR="004D5D2C" w:rsidRPr="003B1C9F" w:rsidTr="0030275E">
        <w:trPr>
          <w:trHeight w:val="811"/>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5D2C" w:rsidRPr="00F6708C" w:rsidRDefault="004D5D2C" w:rsidP="000353B6">
            <w:pPr>
              <w:jc w:val="center"/>
            </w:pPr>
            <w:r w:rsidRPr="00F6708C">
              <w:t>13</w:t>
            </w:r>
          </w:p>
        </w:tc>
        <w:tc>
          <w:tcPr>
            <w:tcW w:w="2835"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r w:rsidRPr="00F6708C">
              <w:t>Обслуживание государственного и муниципального долга</w:t>
            </w:r>
          </w:p>
        </w:tc>
        <w:tc>
          <w:tcPr>
            <w:tcW w:w="1985"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jc w:val="center"/>
            </w:pPr>
            <w:r>
              <w:t>0</w:t>
            </w:r>
          </w:p>
        </w:tc>
        <w:tc>
          <w:tcPr>
            <w:tcW w:w="1984"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jc w:val="center"/>
            </w:pPr>
            <w:r>
              <w:t>0</w:t>
            </w:r>
          </w:p>
        </w:tc>
        <w:tc>
          <w:tcPr>
            <w:tcW w:w="1559" w:type="dxa"/>
            <w:tcBorders>
              <w:top w:val="nil"/>
              <w:left w:val="nil"/>
              <w:bottom w:val="single" w:sz="4" w:space="0" w:color="auto"/>
              <w:right w:val="single" w:sz="4" w:space="0" w:color="auto"/>
            </w:tcBorders>
            <w:shd w:val="clear" w:color="auto" w:fill="auto"/>
            <w:vAlign w:val="center"/>
          </w:tcPr>
          <w:p w:rsidR="004D5D2C" w:rsidRPr="00F6708C" w:rsidRDefault="004D5D2C" w:rsidP="000353B6">
            <w:pPr>
              <w:jc w:val="center"/>
            </w:pPr>
            <w:r>
              <w:t>0</w:t>
            </w:r>
          </w:p>
        </w:tc>
        <w:tc>
          <w:tcPr>
            <w:tcW w:w="1422"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jc w:val="center"/>
            </w:pPr>
            <w:r>
              <w:t>0</w:t>
            </w:r>
          </w:p>
        </w:tc>
      </w:tr>
      <w:tr w:rsidR="004D5D2C" w:rsidRPr="003B1C9F" w:rsidTr="0030275E">
        <w:trPr>
          <w:trHeight w:val="431"/>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5D2C" w:rsidRPr="003B1C9F" w:rsidRDefault="004D5D2C" w:rsidP="000353B6">
            <w:pPr>
              <w:jc w:val="center"/>
              <w:rPr>
                <w:b/>
                <w:color w:val="FF0000"/>
              </w:rPr>
            </w:pPr>
            <w:r w:rsidRPr="003B1C9F">
              <w:rPr>
                <w:b/>
                <w:color w:val="FF0000"/>
              </w:rPr>
              <w:t> </w:t>
            </w:r>
          </w:p>
        </w:tc>
        <w:tc>
          <w:tcPr>
            <w:tcW w:w="2835"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jc w:val="center"/>
              <w:rPr>
                <w:b/>
                <w:bCs/>
              </w:rPr>
            </w:pPr>
            <w:r w:rsidRPr="00F6708C">
              <w:rPr>
                <w:b/>
                <w:bCs/>
              </w:rPr>
              <w:t>ВСЕГО РАСХОДОВ:</w:t>
            </w:r>
          </w:p>
        </w:tc>
        <w:tc>
          <w:tcPr>
            <w:tcW w:w="1985"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jc w:val="center"/>
              <w:rPr>
                <w:b/>
                <w:bCs/>
              </w:rPr>
            </w:pPr>
            <w:r>
              <w:rPr>
                <w:b/>
                <w:bCs/>
              </w:rPr>
              <w:t>217 331,60492</w:t>
            </w:r>
          </w:p>
        </w:tc>
        <w:tc>
          <w:tcPr>
            <w:tcW w:w="1984"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rPr>
                <w:b/>
                <w:bCs/>
              </w:rPr>
            </w:pPr>
            <w:r>
              <w:rPr>
                <w:b/>
                <w:bCs/>
              </w:rPr>
              <w:t>179 791,43762</w:t>
            </w:r>
          </w:p>
        </w:tc>
        <w:tc>
          <w:tcPr>
            <w:tcW w:w="1559" w:type="dxa"/>
            <w:tcBorders>
              <w:top w:val="nil"/>
              <w:left w:val="nil"/>
              <w:bottom w:val="single" w:sz="4" w:space="0" w:color="auto"/>
              <w:right w:val="single" w:sz="4" w:space="0" w:color="auto"/>
            </w:tcBorders>
            <w:shd w:val="clear" w:color="auto" w:fill="auto"/>
            <w:vAlign w:val="center"/>
          </w:tcPr>
          <w:p w:rsidR="004D5D2C" w:rsidRPr="00F6708C" w:rsidRDefault="004D5D2C" w:rsidP="000353B6">
            <w:pPr>
              <w:jc w:val="center"/>
              <w:rPr>
                <w:b/>
              </w:rPr>
            </w:pPr>
            <w:r>
              <w:rPr>
                <w:b/>
              </w:rPr>
              <w:t>37 540,16730</w:t>
            </w:r>
          </w:p>
        </w:tc>
        <w:tc>
          <w:tcPr>
            <w:tcW w:w="1422" w:type="dxa"/>
            <w:tcBorders>
              <w:top w:val="nil"/>
              <w:left w:val="nil"/>
              <w:bottom w:val="single" w:sz="4" w:space="0" w:color="auto"/>
              <w:right w:val="single" w:sz="4" w:space="0" w:color="auto"/>
            </w:tcBorders>
            <w:shd w:val="clear" w:color="auto" w:fill="auto"/>
            <w:vAlign w:val="center"/>
            <w:hideMark/>
          </w:tcPr>
          <w:p w:rsidR="004D5D2C" w:rsidRPr="00F6708C" w:rsidRDefault="004D5D2C" w:rsidP="000353B6">
            <w:pPr>
              <w:jc w:val="center"/>
              <w:rPr>
                <w:b/>
              </w:rPr>
            </w:pPr>
            <w:r>
              <w:rPr>
                <w:b/>
              </w:rPr>
              <w:t>82,7</w:t>
            </w:r>
          </w:p>
        </w:tc>
      </w:tr>
    </w:tbl>
    <w:p w:rsidR="009A4F66" w:rsidRPr="00315BCF" w:rsidRDefault="009A4F66" w:rsidP="008B3948">
      <w:pPr>
        <w:ind w:firstLine="709"/>
        <w:jc w:val="both"/>
        <w:rPr>
          <w:sz w:val="28"/>
          <w:szCs w:val="28"/>
        </w:rPr>
      </w:pPr>
      <w:r w:rsidRPr="00315BCF">
        <w:rPr>
          <w:i/>
          <w:sz w:val="28"/>
          <w:szCs w:val="28"/>
        </w:rPr>
        <w:t>Председательствующий предоставил слово Тарасовой Светлане Юрьевне</w:t>
      </w:r>
      <w:r w:rsidRPr="00315BCF">
        <w:rPr>
          <w:sz w:val="28"/>
          <w:szCs w:val="28"/>
        </w:rPr>
        <w:t xml:space="preserve"> – начальнику контрольно-счетной палаты  Дмитровского городского округа Московской области.</w:t>
      </w:r>
    </w:p>
    <w:p w:rsidR="00DD7243" w:rsidRPr="008B3948" w:rsidRDefault="00DD7243" w:rsidP="008B3948">
      <w:pPr>
        <w:ind w:firstLine="567"/>
        <w:jc w:val="both"/>
        <w:rPr>
          <w:sz w:val="28"/>
          <w:szCs w:val="28"/>
        </w:rPr>
      </w:pPr>
      <w:proofErr w:type="gramStart"/>
      <w:r w:rsidRPr="008B3948">
        <w:rPr>
          <w:sz w:val="28"/>
          <w:szCs w:val="28"/>
        </w:rPr>
        <w:lastRenderedPageBreak/>
        <w:t xml:space="preserve">Бюджет сельского поселения </w:t>
      </w:r>
      <w:proofErr w:type="spellStart"/>
      <w:r w:rsidRPr="008B3948">
        <w:rPr>
          <w:sz w:val="28"/>
          <w:szCs w:val="28"/>
        </w:rPr>
        <w:t>Габовское</w:t>
      </w:r>
      <w:proofErr w:type="spellEnd"/>
      <w:r w:rsidRPr="008B3948">
        <w:rPr>
          <w:sz w:val="28"/>
          <w:szCs w:val="28"/>
        </w:rPr>
        <w:t xml:space="preserve"> Дмитровского муниципального района Московской области на 2018 год утвержден решением Совета депутатов сельского поселения </w:t>
      </w:r>
      <w:proofErr w:type="spellStart"/>
      <w:r w:rsidRPr="008B3948">
        <w:rPr>
          <w:sz w:val="28"/>
          <w:szCs w:val="28"/>
        </w:rPr>
        <w:t>Габовское</w:t>
      </w:r>
      <w:proofErr w:type="spellEnd"/>
      <w:r w:rsidRPr="008B3948">
        <w:rPr>
          <w:sz w:val="28"/>
          <w:szCs w:val="28"/>
        </w:rPr>
        <w:t xml:space="preserve"> Дмитровского муниципального района Московской области от 26.12.2017 № 14-2 «Об утверждении бюджета сельского поселения </w:t>
      </w:r>
      <w:proofErr w:type="spellStart"/>
      <w:r w:rsidRPr="008B3948">
        <w:rPr>
          <w:sz w:val="28"/>
          <w:szCs w:val="28"/>
        </w:rPr>
        <w:t>Габовское</w:t>
      </w:r>
      <w:proofErr w:type="spellEnd"/>
      <w:r w:rsidRPr="008B3948">
        <w:rPr>
          <w:sz w:val="28"/>
          <w:szCs w:val="28"/>
        </w:rPr>
        <w:t xml:space="preserve"> Дмитровского муниципального района Московской области на 2018 год и на плановый период 2019-2020 годов» в соответствии со статьей 187 БК РФ:</w:t>
      </w:r>
      <w:proofErr w:type="gramEnd"/>
    </w:p>
    <w:p w:rsidR="00DD7243" w:rsidRPr="008B3948" w:rsidRDefault="00DD7243" w:rsidP="008B3948">
      <w:pPr>
        <w:ind w:firstLine="567"/>
        <w:jc w:val="both"/>
        <w:rPr>
          <w:sz w:val="28"/>
          <w:szCs w:val="28"/>
        </w:rPr>
      </w:pPr>
      <w:r w:rsidRPr="008B3948">
        <w:rPr>
          <w:sz w:val="28"/>
          <w:szCs w:val="28"/>
        </w:rPr>
        <w:t xml:space="preserve">по доходам в сумме 200 300,46609 тыс. рублей; </w:t>
      </w:r>
    </w:p>
    <w:p w:rsidR="00DD7243" w:rsidRPr="008B3948" w:rsidRDefault="00DD7243" w:rsidP="008B3948">
      <w:pPr>
        <w:ind w:firstLine="567"/>
        <w:jc w:val="both"/>
        <w:rPr>
          <w:sz w:val="28"/>
          <w:szCs w:val="28"/>
        </w:rPr>
      </w:pPr>
      <w:r w:rsidRPr="008B3948">
        <w:rPr>
          <w:sz w:val="28"/>
          <w:szCs w:val="28"/>
        </w:rPr>
        <w:t>по расходам в сумме 200 300,46609 тыс. рублей.</w:t>
      </w:r>
    </w:p>
    <w:p w:rsidR="00DD7243" w:rsidRPr="008B3948" w:rsidRDefault="00DD7243" w:rsidP="008B3948">
      <w:pPr>
        <w:pStyle w:val="ConsNormal"/>
        <w:tabs>
          <w:tab w:val="left" w:pos="0"/>
        </w:tabs>
        <w:suppressAutoHyphens/>
        <w:ind w:firstLine="567"/>
        <w:jc w:val="both"/>
        <w:rPr>
          <w:rFonts w:ascii="Times New Roman" w:hAnsi="Times New Roman" w:cs="Times New Roman"/>
          <w:sz w:val="28"/>
          <w:szCs w:val="28"/>
        </w:rPr>
      </w:pPr>
      <w:proofErr w:type="gramStart"/>
      <w:r w:rsidRPr="008B3948">
        <w:rPr>
          <w:rFonts w:ascii="Times New Roman" w:hAnsi="Times New Roman" w:cs="Times New Roman"/>
          <w:sz w:val="28"/>
          <w:szCs w:val="28"/>
        </w:rPr>
        <w:t xml:space="preserve">В течение 2018 года в утвержденный бюджет шесть раз вносились изменения (решениями Совета депутатов сельского поселения </w:t>
      </w:r>
      <w:proofErr w:type="spellStart"/>
      <w:r w:rsidRPr="008B3948">
        <w:rPr>
          <w:rFonts w:ascii="Times New Roman" w:hAnsi="Times New Roman" w:cs="Times New Roman"/>
          <w:sz w:val="28"/>
          <w:szCs w:val="28"/>
        </w:rPr>
        <w:t>Габовское</w:t>
      </w:r>
      <w:proofErr w:type="spellEnd"/>
      <w:r w:rsidRPr="008B3948">
        <w:rPr>
          <w:rFonts w:ascii="Times New Roman" w:hAnsi="Times New Roman" w:cs="Times New Roman"/>
          <w:sz w:val="28"/>
          <w:szCs w:val="28"/>
        </w:rPr>
        <w:t xml:space="preserve"> Дмитровского муниципального района Московской области от 20.04.2018 № 4-2, от 17.05.2018 № 6-2, решениями Совета депутатов Дмитровского муниципального района Московской области от 02.07.2018 № 474/58, от 28.09.2018 № 526/63, решениями Совета депутатов Дмитровского городского округа Московской области от 30.11.2018 № 640/68, от 21.12.2018 № 669/70</w:t>
      </w:r>
      <w:proofErr w:type="gramEnd"/>
      <w:r w:rsidRPr="008B3948">
        <w:rPr>
          <w:rFonts w:ascii="Times New Roman" w:hAnsi="Times New Roman" w:cs="Times New Roman"/>
          <w:sz w:val="28"/>
          <w:szCs w:val="28"/>
        </w:rPr>
        <w:t>), в результате чего</w:t>
      </w:r>
      <w:r w:rsidRPr="008B3948">
        <w:rPr>
          <w:sz w:val="28"/>
          <w:szCs w:val="28"/>
        </w:rPr>
        <w:t xml:space="preserve"> </w:t>
      </w:r>
      <w:r w:rsidRPr="008B3948">
        <w:rPr>
          <w:rFonts w:ascii="Times New Roman" w:hAnsi="Times New Roman" w:cs="Times New Roman"/>
          <w:sz w:val="28"/>
          <w:szCs w:val="28"/>
        </w:rPr>
        <w:t xml:space="preserve">бюджет сельского поселения </w:t>
      </w:r>
      <w:proofErr w:type="spellStart"/>
      <w:r w:rsidRPr="008B3948">
        <w:rPr>
          <w:rFonts w:ascii="Times New Roman" w:hAnsi="Times New Roman" w:cs="Times New Roman"/>
          <w:sz w:val="28"/>
          <w:szCs w:val="28"/>
        </w:rPr>
        <w:t>Габовское</w:t>
      </w:r>
      <w:proofErr w:type="spellEnd"/>
      <w:r w:rsidRPr="008B3948">
        <w:rPr>
          <w:rFonts w:ascii="Times New Roman" w:hAnsi="Times New Roman" w:cs="Times New Roman"/>
          <w:sz w:val="28"/>
          <w:szCs w:val="28"/>
        </w:rPr>
        <w:t xml:space="preserve"> Дмитровского муниципального района Московской области (далее – сельского поселения </w:t>
      </w:r>
      <w:proofErr w:type="spellStart"/>
      <w:r w:rsidRPr="008B3948">
        <w:rPr>
          <w:rFonts w:ascii="Times New Roman" w:hAnsi="Times New Roman" w:cs="Times New Roman"/>
          <w:sz w:val="28"/>
          <w:szCs w:val="28"/>
        </w:rPr>
        <w:t>Габовское</w:t>
      </w:r>
      <w:proofErr w:type="spellEnd"/>
      <w:r w:rsidRPr="008B3948">
        <w:rPr>
          <w:rFonts w:ascii="Times New Roman" w:hAnsi="Times New Roman" w:cs="Times New Roman"/>
          <w:sz w:val="28"/>
          <w:szCs w:val="28"/>
        </w:rPr>
        <w:t>)  на 2018 год</w:t>
      </w:r>
      <w:r w:rsidRPr="008B3948">
        <w:rPr>
          <w:sz w:val="28"/>
          <w:szCs w:val="28"/>
        </w:rPr>
        <w:t xml:space="preserve"> </w:t>
      </w:r>
      <w:r w:rsidRPr="008B3948">
        <w:rPr>
          <w:rFonts w:ascii="Times New Roman" w:hAnsi="Times New Roman" w:cs="Times New Roman"/>
          <w:sz w:val="28"/>
          <w:szCs w:val="28"/>
        </w:rPr>
        <w:t>утвержден:</w:t>
      </w:r>
    </w:p>
    <w:p w:rsidR="00DD7243" w:rsidRPr="008B3948" w:rsidRDefault="00DD7243" w:rsidP="008B3948">
      <w:pPr>
        <w:pStyle w:val="ConsNormal"/>
        <w:tabs>
          <w:tab w:val="left" w:pos="0"/>
        </w:tabs>
        <w:suppressAutoHyphens/>
        <w:ind w:firstLine="567"/>
        <w:jc w:val="both"/>
        <w:rPr>
          <w:rFonts w:ascii="Times New Roman" w:hAnsi="Times New Roman" w:cs="Times New Roman"/>
          <w:sz w:val="28"/>
          <w:szCs w:val="28"/>
        </w:rPr>
      </w:pPr>
      <w:r w:rsidRPr="008B3948">
        <w:rPr>
          <w:rFonts w:ascii="Times New Roman" w:hAnsi="Times New Roman" w:cs="Times New Roman"/>
          <w:sz w:val="28"/>
          <w:szCs w:val="28"/>
        </w:rPr>
        <w:t xml:space="preserve">по доходам в сумме 212 263,39418 тыс. рублей (увеличение 5,97 % к первоначально утвержденному плану);  </w:t>
      </w:r>
    </w:p>
    <w:p w:rsidR="00DD7243" w:rsidRPr="008B3948" w:rsidRDefault="00DD7243" w:rsidP="008B3948">
      <w:pPr>
        <w:pStyle w:val="ConsNormal"/>
        <w:tabs>
          <w:tab w:val="left" w:pos="0"/>
        </w:tabs>
        <w:suppressAutoHyphens/>
        <w:ind w:firstLine="567"/>
        <w:jc w:val="both"/>
        <w:rPr>
          <w:rFonts w:ascii="Times New Roman" w:hAnsi="Times New Roman" w:cs="Times New Roman"/>
          <w:sz w:val="28"/>
          <w:szCs w:val="28"/>
        </w:rPr>
      </w:pPr>
      <w:r w:rsidRPr="008B3948">
        <w:rPr>
          <w:rFonts w:ascii="Times New Roman" w:hAnsi="Times New Roman" w:cs="Times New Roman"/>
          <w:sz w:val="28"/>
          <w:szCs w:val="28"/>
        </w:rPr>
        <w:t xml:space="preserve">по расходам в сумме 218 006,99492 тыс. рублей (увеличение на 8,84 % к первоначально утвержденному плану); </w:t>
      </w:r>
    </w:p>
    <w:p w:rsidR="00DD7243" w:rsidRPr="008B3948" w:rsidRDefault="00DD7243" w:rsidP="008B3948">
      <w:pPr>
        <w:pStyle w:val="ConsNormal"/>
        <w:tabs>
          <w:tab w:val="left" w:pos="0"/>
        </w:tabs>
        <w:suppressAutoHyphens/>
        <w:ind w:firstLine="567"/>
        <w:jc w:val="both"/>
        <w:rPr>
          <w:rFonts w:ascii="Times New Roman" w:hAnsi="Times New Roman" w:cs="Times New Roman"/>
          <w:sz w:val="28"/>
          <w:szCs w:val="28"/>
        </w:rPr>
      </w:pPr>
      <w:proofErr w:type="gramStart"/>
      <w:r w:rsidRPr="008B3948">
        <w:rPr>
          <w:rFonts w:ascii="Times New Roman" w:hAnsi="Times New Roman" w:cs="Times New Roman"/>
          <w:sz w:val="28"/>
          <w:szCs w:val="28"/>
        </w:rPr>
        <w:t xml:space="preserve">с дефицитом 5 743,60074  тыс. рублей, в </w:t>
      </w:r>
      <w:proofErr w:type="spellStart"/>
      <w:r w:rsidRPr="008B3948">
        <w:rPr>
          <w:rFonts w:ascii="Times New Roman" w:hAnsi="Times New Roman" w:cs="Times New Roman"/>
          <w:sz w:val="28"/>
          <w:szCs w:val="28"/>
        </w:rPr>
        <w:t>т.ч</w:t>
      </w:r>
      <w:proofErr w:type="spellEnd"/>
      <w:r w:rsidRPr="008B3948">
        <w:rPr>
          <w:rFonts w:ascii="Times New Roman" w:hAnsi="Times New Roman" w:cs="Times New Roman"/>
          <w:sz w:val="28"/>
          <w:szCs w:val="28"/>
        </w:rPr>
        <w:t xml:space="preserve">. за счет снижения остатка на счете по учету средств бюджета сельского поселения </w:t>
      </w:r>
      <w:proofErr w:type="spellStart"/>
      <w:r w:rsidRPr="008B3948">
        <w:rPr>
          <w:rFonts w:ascii="Times New Roman" w:hAnsi="Times New Roman" w:cs="Times New Roman"/>
          <w:sz w:val="28"/>
          <w:szCs w:val="28"/>
        </w:rPr>
        <w:t>Габовское</w:t>
      </w:r>
      <w:proofErr w:type="spellEnd"/>
      <w:r w:rsidRPr="008B3948">
        <w:rPr>
          <w:rFonts w:ascii="Times New Roman" w:hAnsi="Times New Roman" w:cs="Times New Roman"/>
          <w:sz w:val="28"/>
          <w:szCs w:val="28"/>
        </w:rPr>
        <w:t xml:space="preserve"> по состоянию на 01.01.2018 в сумме 5 743,60074 тыс. рублей, что соответствует ограничениям, установленным пунктом 3 статьи 92.1 БК РФ, согласно которому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w:t>
      </w:r>
      <w:proofErr w:type="gramEnd"/>
      <w:r w:rsidRPr="008B3948">
        <w:rPr>
          <w:rFonts w:ascii="Times New Roman" w:hAnsi="Times New Roman" w:cs="Times New Roman"/>
          <w:sz w:val="28"/>
          <w:szCs w:val="28"/>
        </w:rPr>
        <w:t xml:space="preserve">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этим пунктом, в пределах суммы указанных поступлений и снижения остатков средств на счетах по учету средств местного бюджета.</w:t>
      </w:r>
    </w:p>
    <w:p w:rsidR="00DD7243" w:rsidRPr="008B3948" w:rsidRDefault="00DD7243" w:rsidP="008B3948">
      <w:pPr>
        <w:ind w:firstLine="567"/>
        <w:jc w:val="both"/>
        <w:rPr>
          <w:bCs/>
          <w:sz w:val="28"/>
          <w:szCs w:val="28"/>
        </w:rPr>
      </w:pPr>
      <w:r w:rsidRPr="008B3948">
        <w:rPr>
          <w:bCs/>
          <w:sz w:val="28"/>
          <w:szCs w:val="28"/>
        </w:rPr>
        <w:t xml:space="preserve">Всего в течение отчетного периода доходы бюджета сельского поселения </w:t>
      </w:r>
      <w:proofErr w:type="spellStart"/>
      <w:r w:rsidRPr="008B3948">
        <w:rPr>
          <w:bCs/>
          <w:sz w:val="28"/>
          <w:szCs w:val="28"/>
        </w:rPr>
        <w:t>Габовское</w:t>
      </w:r>
      <w:proofErr w:type="spellEnd"/>
      <w:r w:rsidRPr="008B3948">
        <w:rPr>
          <w:bCs/>
          <w:sz w:val="28"/>
          <w:szCs w:val="28"/>
        </w:rPr>
        <w:t xml:space="preserve"> увеличены на 11 962,92809 тыс. рублей или 5,97 %, расходы увеличены на 17 706,52883 тыс. рублей или 8,84 %.</w:t>
      </w:r>
    </w:p>
    <w:p w:rsidR="00395966" w:rsidRPr="00065D74" w:rsidRDefault="00395966" w:rsidP="008B3948">
      <w:pPr>
        <w:ind w:firstLine="567"/>
        <w:jc w:val="both"/>
        <w:rPr>
          <w:sz w:val="28"/>
          <w:szCs w:val="28"/>
        </w:rPr>
      </w:pPr>
      <w:r w:rsidRPr="00065D74">
        <w:rPr>
          <w:sz w:val="28"/>
          <w:szCs w:val="28"/>
        </w:rPr>
        <w:t>В приложениях 2, 3 к проекту Решения в графе «Исполнено за 2018 год» по КБК 01</w:t>
      </w:r>
      <w:r w:rsidRPr="00065D74">
        <w:rPr>
          <w:sz w:val="28"/>
          <w:szCs w:val="28"/>
        </w:rPr>
        <w:tab/>
        <w:t xml:space="preserve">13 99 0 00 00300 500 неверно отражена сумма исполнения межбюджетных трансфертов в размере 98 465,40 рублей, а также неверно отражен процент исполнения </w:t>
      </w:r>
      <w:proofErr w:type="gramStart"/>
      <w:r w:rsidRPr="00065D74">
        <w:rPr>
          <w:sz w:val="28"/>
          <w:szCs w:val="28"/>
        </w:rPr>
        <w:t>по</w:t>
      </w:r>
      <w:proofErr w:type="gramEnd"/>
      <w:r w:rsidRPr="00065D74">
        <w:rPr>
          <w:sz w:val="28"/>
          <w:szCs w:val="28"/>
        </w:rPr>
        <w:t xml:space="preserve"> данному КБК- 105,3 %</w:t>
      </w:r>
      <w:r w:rsidR="00065D74">
        <w:rPr>
          <w:sz w:val="28"/>
          <w:szCs w:val="28"/>
        </w:rPr>
        <w:t>.</w:t>
      </w:r>
    </w:p>
    <w:p w:rsidR="00395966" w:rsidRPr="008B3948" w:rsidRDefault="00395966" w:rsidP="008B3948">
      <w:pPr>
        <w:ind w:firstLine="567"/>
        <w:jc w:val="both"/>
        <w:rPr>
          <w:sz w:val="28"/>
          <w:szCs w:val="28"/>
        </w:rPr>
      </w:pPr>
      <w:r w:rsidRPr="008B3948">
        <w:rPr>
          <w:sz w:val="28"/>
          <w:szCs w:val="28"/>
        </w:rPr>
        <w:t xml:space="preserve">Анализом исполнения расходной части бюджета сельского поселения </w:t>
      </w:r>
      <w:proofErr w:type="spellStart"/>
      <w:r w:rsidRPr="008B3948">
        <w:rPr>
          <w:sz w:val="28"/>
          <w:szCs w:val="28"/>
        </w:rPr>
        <w:t>Габовское</w:t>
      </w:r>
      <w:proofErr w:type="spellEnd"/>
      <w:r w:rsidRPr="008B3948">
        <w:rPr>
          <w:sz w:val="28"/>
          <w:szCs w:val="28"/>
        </w:rPr>
        <w:t xml:space="preserve"> за 2018 год установлено следующее.</w:t>
      </w:r>
    </w:p>
    <w:p w:rsidR="00395966" w:rsidRPr="008B3948" w:rsidRDefault="00395966" w:rsidP="008B3948">
      <w:pPr>
        <w:tabs>
          <w:tab w:val="left" w:pos="0"/>
        </w:tabs>
        <w:ind w:firstLine="567"/>
        <w:jc w:val="both"/>
        <w:rPr>
          <w:sz w:val="28"/>
          <w:szCs w:val="28"/>
        </w:rPr>
      </w:pPr>
      <w:r w:rsidRPr="008B3948">
        <w:rPr>
          <w:sz w:val="28"/>
          <w:szCs w:val="28"/>
        </w:rPr>
        <w:t xml:space="preserve">Согласно приложению 2, 3 к проекту Решения за 2018 год расходы бюджета сельского поселения </w:t>
      </w:r>
      <w:proofErr w:type="spellStart"/>
      <w:r w:rsidRPr="008B3948">
        <w:rPr>
          <w:sz w:val="28"/>
          <w:szCs w:val="28"/>
        </w:rPr>
        <w:t>Габовское</w:t>
      </w:r>
      <w:proofErr w:type="spellEnd"/>
      <w:r w:rsidRPr="008B3948">
        <w:rPr>
          <w:sz w:val="28"/>
          <w:szCs w:val="28"/>
        </w:rPr>
        <w:t xml:space="preserve"> исполнены в сумме 179 791,43762 тыс. рублей, что составляет 82,7 % от уточненных плановых назначений (217 331,60492 тыс. рублей). </w:t>
      </w:r>
    </w:p>
    <w:p w:rsidR="00395966" w:rsidRPr="008B3948" w:rsidRDefault="00395966" w:rsidP="008B3948">
      <w:pPr>
        <w:ind w:firstLine="567"/>
        <w:contextualSpacing/>
        <w:jc w:val="both"/>
        <w:rPr>
          <w:rFonts w:eastAsia="Calibri"/>
          <w:sz w:val="28"/>
          <w:szCs w:val="28"/>
          <w:lang w:eastAsia="en-US"/>
        </w:rPr>
      </w:pPr>
      <w:proofErr w:type="gramStart"/>
      <w:r w:rsidRPr="008B3948">
        <w:rPr>
          <w:rFonts w:eastAsia="Calibri"/>
          <w:sz w:val="28"/>
          <w:szCs w:val="28"/>
          <w:lang w:eastAsia="en-US"/>
        </w:rPr>
        <w:t xml:space="preserve">Установлено несоответствие показателей на 2018 год Сводной бюджетной росписи бюджета сельского поседения </w:t>
      </w:r>
      <w:proofErr w:type="spellStart"/>
      <w:r w:rsidRPr="008B3948">
        <w:rPr>
          <w:rFonts w:eastAsia="Calibri"/>
          <w:sz w:val="28"/>
          <w:szCs w:val="28"/>
          <w:lang w:eastAsia="en-US"/>
        </w:rPr>
        <w:t>Габовское</w:t>
      </w:r>
      <w:proofErr w:type="spellEnd"/>
      <w:r w:rsidRPr="008B3948">
        <w:rPr>
          <w:rFonts w:eastAsia="Calibri"/>
          <w:sz w:val="28"/>
          <w:szCs w:val="28"/>
          <w:lang w:eastAsia="en-US"/>
        </w:rPr>
        <w:t xml:space="preserve"> Дмитровского муниципального района на 2018 год и на плановый период 2019-2020 годов, подписанной Председателем ликвидационной комиссии по ликвидации администрации сельского поселения </w:t>
      </w:r>
      <w:proofErr w:type="spellStart"/>
      <w:r w:rsidRPr="008B3948">
        <w:rPr>
          <w:rFonts w:eastAsia="Calibri"/>
          <w:sz w:val="28"/>
          <w:szCs w:val="28"/>
          <w:lang w:eastAsia="en-US"/>
        </w:rPr>
        <w:t>Габовское</w:t>
      </w:r>
      <w:proofErr w:type="spellEnd"/>
      <w:r w:rsidRPr="008B3948">
        <w:rPr>
          <w:rFonts w:eastAsia="Calibri"/>
          <w:sz w:val="28"/>
          <w:szCs w:val="28"/>
          <w:lang w:eastAsia="en-US"/>
        </w:rPr>
        <w:t xml:space="preserve"> Дмитровского муниципального района Московской области </w:t>
      </w:r>
      <w:r w:rsidRPr="008B3948">
        <w:rPr>
          <w:rFonts w:eastAsia="Calibri"/>
          <w:sz w:val="28"/>
          <w:szCs w:val="28"/>
          <w:lang w:eastAsia="en-US"/>
        </w:rPr>
        <w:lastRenderedPageBreak/>
        <w:t>Павловой Г.М, и Решения о бюджете по разделу 02 03 «Мобилизационная и вневойсковая подготовка» на 335,0 тыс. рублей, 05</w:t>
      </w:r>
      <w:proofErr w:type="gramEnd"/>
      <w:r w:rsidRPr="008B3948">
        <w:rPr>
          <w:rFonts w:eastAsia="Calibri"/>
          <w:sz w:val="28"/>
          <w:szCs w:val="28"/>
          <w:lang w:eastAsia="en-US"/>
        </w:rPr>
        <w:t xml:space="preserve"> 03 «Благоустройство» на 340,39 тыс. рублей. Поправки в Сводную бюджетную роспись внесены по основаниям, установленным пунктом 3 статьи 217 БК РФ.</w:t>
      </w:r>
    </w:p>
    <w:p w:rsidR="00395966" w:rsidRPr="008B3948" w:rsidRDefault="00395966" w:rsidP="008B3948">
      <w:pPr>
        <w:pStyle w:val="af2"/>
        <w:ind w:firstLine="567"/>
        <w:jc w:val="both"/>
        <w:rPr>
          <w:rFonts w:eastAsia="Calibri"/>
          <w:lang w:eastAsia="en-US"/>
        </w:rPr>
      </w:pPr>
      <w:r w:rsidRPr="008B3948">
        <w:rPr>
          <w:rFonts w:eastAsia="Calibri"/>
          <w:lang w:eastAsia="en-US"/>
        </w:rPr>
        <w:t xml:space="preserve">Отмечено низкое исполнение бюджета сельского поселения </w:t>
      </w:r>
      <w:proofErr w:type="spellStart"/>
      <w:r w:rsidRPr="008B3948">
        <w:rPr>
          <w:rFonts w:eastAsia="Calibri"/>
          <w:lang w:eastAsia="en-US"/>
        </w:rPr>
        <w:t>Габовское</w:t>
      </w:r>
      <w:proofErr w:type="spellEnd"/>
      <w:r w:rsidRPr="008B3948">
        <w:rPr>
          <w:rFonts w:eastAsia="Calibri"/>
          <w:lang w:eastAsia="en-US"/>
        </w:rPr>
        <w:t xml:space="preserve"> по расходам (менее 95 %) по всем разделам классификации расходов, за исключением разделов 04 «Национальная экономика» - 100,0 %, 10 «Социальная политика» - 99,3 %, 12 «Средства массовой информации» - 99,5 %: </w:t>
      </w:r>
    </w:p>
    <w:p w:rsidR="00395966" w:rsidRPr="008B3948" w:rsidRDefault="00395966" w:rsidP="008B3948">
      <w:pPr>
        <w:pStyle w:val="af2"/>
        <w:ind w:firstLine="567"/>
        <w:jc w:val="both"/>
        <w:rPr>
          <w:rFonts w:eastAsia="Calibri"/>
          <w:lang w:eastAsia="en-US"/>
        </w:rPr>
      </w:pPr>
      <w:r w:rsidRPr="008B3948">
        <w:rPr>
          <w:rFonts w:eastAsia="Calibri"/>
          <w:lang w:eastAsia="en-US"/>
        </w:rPr>
        <w:t>01 «Общегосударственные вопросы» - 87,6 %;</w:t>
      </w:r>
    </w:p>
    <w:p w:rsidR="00395966" w:rsidRPr="008B3948" w:rsidRDefault="00395966" w:rsidP="008B3948">
      <w:pPr>
        <w:pStyle w:val="af2"/>
        <w:ind w:firstLine="567"/>
        <w:jc w:val="both"/>
        <w:rPr>
          <w:rFonts w:eastAsia="Calibri"/>
          <w:lang w:eastAsia="en-US"/>
        </w:rPr>
      </w:pPr>
      <w:r w:rsidRPr="008B3948">
        <w:rPr>
          <w:rFonts w:eastAsia="Calibri"/>
          <w:lang w:eastAsia="en-US"/>
        </w:rPr>
        <w:t>02 «Национальная оборона» - 78,9 %;</w:t>
      </w:r>
    </w:p>
    <w:p w:rsidR="00395966" w:rsidRPr="008B3948" w:rsidRDefault="00395966" w:rsidP="008B3948">
      <w:pPr>
        <w:pStyle w:val="af2"/>
        <w:ind w:firstLine="567"/>
        <w:jc w:val="both"/>
        <w:rPr>
          <w:rFonts w:eastAsia="Calibri"/>
          <w:lang w:eastAsia="en-US"/>
        </w:rPr>
      </w:pPr>
      <w:r w:rsidRPr="008B3948">
        <w:rPr>
          <w:rFonts w:eastAsia="Calibri"/>
          <w:lang w:eastAsia="en-US"/>
        </w:rPr>
        <w:t>03 «Национальная безопасность и правоохранительная деятельность» - 28,8 %;</w:t>
      </w:r>
    </w:p>
    <w:p w:rsidR="00395966" w:rsidRPr="008B3948" w:rsidRDefault="00395966" w:rsidP="008B3948">
      <w:pPr>
        <w:pStyle w:val="af2"/>
        <w:ind w:firstLine="567"/>
        <w:jc w:val="both"/>
        <w:rPr>
          <w:rFonts w:eastAsia="Calibri"/>
          <w:lang w:eastAsia="en-US"/>
        </w:rPr>
      </w:pPr>
      <w:r w:rsidRPr="008B3948">
        <w:rPr>
          <w:rFonts w:eastAsia="Calibri"/>
          <w:lang w:eastAsia="en-US"/>
        </w:rPr>
        <w:t>05 «Жилищно-коммунальное хозяйство» - 82,6 %;</w:t>
      </w:r>
    </w:p>
    <w:p w:rsidR="00395966" w:rsidRPr="008B3948" w:rsidRDefault="00395966" w:rsidP="008B3948">
      <w:pPr>
        <w:pStyle w:val="af2"/>
        <w:ind w:firstLine="567"/>
        <w:jc w:val="both"/>
        <w:rPr>
          <w:rFonts w:eastAsia="Calibri"/>
          <w:lang w:eastAsia="en-US"/>
        </w:rPr>
      </w:pPr>
      <w:r w:rsidRPr="008B3948">
        <w:rPr>
          <w:rFonts w:eastAsia="Calibri"/>
          <w:lang w:eastAsia="en-US"/>
        </w:rPr>
        <w:t>07 «Образование» - 53,1 %;</w:t>
      </w:r>
    </w:p>
    <w:p w:rsidR="00395966" w:rsidRPr="008B3948" w:rsidRDefault="00395966" w:rsidP="008B3948">
      <w:pPr>
        <w:pStyle w:val="af2"/>
        <w:ind w:firstLine="567"/>
        <w:jc w:val="both"/>
        <w:rPr>
          <w:rFonts w:eastAsia="Calibri"/>
          <w:lang w:eastAsia="en-US"/>
        </w:rPr>
      </w:pPr>
      <w:r w:rsidRPr="008B3948">
        <w:rPr>
          <w:rFonts w:eastAsia="Calibri"/>
          <w:lang w:eastAsia="en-US"/>
        </w:rPr>
        <w:t>08 «Культура, кинематография» - 72,4 %;</w:t>
      </w:r>
    </w:p>
    <w:p w:rsidR="00395966" w:rsidRPr="008B3948" w:rsidRDefault="00395966" w:rsidP="008B3948">
      <w:pPr>
        <w:pStyle w:val="af2"/>
        <w:ind w:firstLine="567"/>
        <w:jc w:val="both"/>
        <w:rPr>
          <w:rFonts w:eastAsia="Calibri"/>
          <w:lang w:eastAsia="en-US"/>
        </w:rPr>
      </w:pPr>
      <w:r w:rsidRPr="008B3948">
        <w:rPr>
          <w:rFonts w:eastAsia="Calibri"/>
          <w:lang w:eastAsia="en-US"/>
        </w:rPr>
        <w:t>11 «Физическая культура и спорт» - 90,2 %.</w:t>
      </w:r>
    </w:p>
    <w:p w:rsidR="00395966" w:rsidRPr="00065D74" w:rsidRDefault="00395966" w:rsidP="008B3948">
      <w:pPr>
        <w:tabs>
          <w:tab w:val="left" w:pos="0"/>
        </w:tabs>
        <w:ind w:firstLine="567"/>
        <w:jc w:val="both"/>
        <w:rPr>
          <w:sz w:val="28"/>
          <w:szCs w:val="28"/>
        </w:rPr>
      </w:pPr>
      <w:r w:rsidRPr="00065D74">
        <w:rPr>
          <w:sz w:val="28"/>
          <w:szCs w:val="28"/>
        </w:rPr>
        <w:t xml:space="preserve">В приложении 7 к проекту решения Совета депутатов Дмитровского городского округа Московской области «Об исполнении бюджета сельского поселения </w:t>
      </w:r>
      <w:proofErr w:type="spellStart"/>
      <w:r w:rsidRPr="00065D74">
        <w:rPr>
          <w:sz w:val="28"/>
          <w:szCs w:val="28"/>
        </w:rPr>
        <w:t>Габовское</w:t>
      </w:r>
      <w:proofErr w:type="spellEnd"/>
      <w:r w:rsidRPr="00065D74">
        <w:rPr>
          <w:sz w:val="28"/>
          <w:szCs w:val="28"/>
        </w:rPr>
        <w:t xml:space="preserve"> Дмитровского муниципального района Московской области за 2018 год» допущены ошибки в части отсутствия группировки непрограммных расходов бюджета по ЦСР 99 0 00 00000.</w:t>
      </w:r>
    </w:p>
    <w:p w:rsidR="000E5721" w:rsidRPr="00065D74" w:rsidRDefault="008B3948" w:rsidP="008B3948">
      <w:pPr>
        <w:tabs>
          <w:tab w:val="left" w:pos="0"/>
        </w:tabs>
        <w:jc w:val="both"/>
        <w:rPr>
          <w:sz w:val="28"/>
          <w:szCs w:val="28"/>
        </w:rPr>
      </w:pPr>
      <w:r w:rsidRPr="00065D74">
        <w:rPr>
          <w:sz w:val="28"/>
          <w:szCs w:val="28"/>
        </w:rPr>
        <w:tab/>
        <w:t>П</w:t>
      </w:r>
      <w:r w:rsidR="000E5721" w:rsidRPr="00065D74">
        <w:rPr>
          <w:sz w:val="28"/>
          <w:szCs w:val="28"/>
        </w:rPr>
        <w:t>риложение 4 к проекту Решения при указании фактического ФОТ за 2018 год не содержит сведения о фактической численности муниципальных служащих, а также работников МАУ «ИЦ «Вестник Приозерья».</w:t>
      </w:r>
    </w:p>
    <w:p w:rsidR="008B3948" w:rsidRPr="008B3948" w:rsidRDefault="008B3948" w:rsidP="008B3948">
      <w:pPr>
        <w:tabs>
          <w:tab w:val="left" w:pos="0"/>
        </w:tabs>
        <w:ind w:firstLine="540"/>
        <w:jc w:val="both"/>
        <w:rPr>
          <w:bCs/>
          <w:sz w:val="28"/>
          <w:szCs w:val="28"/>
        </w:rPr>
      </w:pPr>
      <w:r w:rsidRPr="008B3948">
        <w:rPr>
          <w:bCs/>
          <w:sz w:val="28"/>
          <w:szCs w:val="28"/>
        </w:rPr>
        <w:t xml:space="preserve">Предложенный на экспертизу проект решения Совета депутатов Дмитровского городского округа Московской области «Об исполнении бюджета сельского поселения </w:t>
      </w:r>
      <w:proofErr w:type="spellStart"/>
      <w:r w:rsidRPr="008B3948">
        <w:rPr>
          <w:bCs/>
          <w:sz w:val="28"/>
          <w:szCs w:val="28"/>
        </w:rPr>
        <w:t>Габовское</w:t>
      </w:r>
      <w:proofErr w:type="spellEnd"/>
      <w:r w:rsidRPr="008B3948">
        <w:rPr>
          <w:bCs/>
          <w:sz w:val="28"/>
          <w:szCs w:val="28"/>
        </w:rPr>
        <w:t xml:space="preserve"> Дмитровского муниципального района Московской области за 2018 год» может быть принят к рассмотрению Советом депутатов Дмитровского городского округа Московской области после устранения следующих нарушений:</w:t>
      </w:r>
    </w:p>
    <w:p w:rsidR="008B3948" w:rsidRPr="008B3948" w:rsidRDefault="008B3948" w:rsidP="008B3948">
      <w:pPr>
        <w:tabs>
          <w:tab w:val="left" w:pos="0"/>
        </w:tabs>
        <w:ind w:firstLine="540"/>
        <w:jc w:val="both"/>
        <w:rPr>
          <w:bCs/>
          <w:sz w:val="28"/>
          <w:szCs w:val="28"/>
        </w:rPr>
      </w:pPr>
      <w:r w:rsidRPr="008B3948">
        <w:rPr>
          <w:bCs/>
          <w:sz w:val="28"/>
          <w:szCs w:val="28"/>
        </w:rPr>
        <w:t>пункта 6 статьи 52 Федерального закона от 06.10.2003 № 131-ФЗ «Об общих принципах организации местного самоуправления в Российской Федерации», в части отсутствия в приложении 5 сведений о фактической численности муниципальных служащих, работников</w:t>
      </w:r>
      <w:r w:rsidRPr="008B3948">
        <w:rPr>
          <w:sz w:val="28"/>
          <w:szCs w:val="28"/>
        </w:rPr>
        <w:t xml:space="preserve"> </w:t>
      </w:r>
      <w:r w:rsidRPr="008B3948">
        <w:rPr>
          <w:bCs/>
          <w:sz w:val="28"/>
          <w:szCs w:val="28"/>
        </w:rPr>
        <w:t>МАУ «ИЦ «Вестник Приозерья»,</w:t>
      </w:r>
    </w:p>
    <w:p w:rsidR="008B3948" w:rsidRPr="008B3948" w:rsidRDefault="008B3948" w:rsidP="008B3948">
      <w:pPr>
        <w:ind w:firstLine="567"/>
        <w:jc w:val="both"/>
        <w:rPr>
          <w:bCs/>
          <w:sz w:val="28"/>
          <w:szCs w:val="28"/>
        </w:rPr>
      </w:pPr>
      <w:r w:rsidRPr="008B3948">
        <w:rPr>
          <w:bCs/>
          <w:sz w:val="28"/>
          <w:szCs w:val="28"/>
        </w:rPr>
        <w:t>в приложениях 2, 3, в части неверного отражения исполненных сумм бюджетных ассигнований по КБК 0113 99 0 00 00300 500, процента их исполнения,</w:t>
      </w:r>
    </w:p>
    <w:p w:rsidR="008B3948" w:rsidRPr="008B3948" w:rsidRDefault="008B3948" w:rsidP="008B3948">
      <w:pPr>
        <w:ind w:firstLine="567"/>
        <w:jc w:val="both"/>
        <w:rPr>
          <w:bCs/>
          <w:sz w:val="28"/>
          <w:szCs w:val="28"/>
        </w:rPr>
      </w:pPr>
      <w:r w:rsidRPr="008B3948">
        <w:rPr>
          <w:bCs/>
          <w:sz w:val="28"/>
          <w:szCs w:val="28"/>
        </w:rPr>
        <w:t>в приложении 7, в части отсутствия группировки непрограммных расходов бюджета по ЦСР 99 0 00 00000.</w:t>
      </w:r>
    </w:p>
    <w:p w:rsidR="00315BCF" w:rsidRDefault="00315BCF" w:rsidP="008B3948">
      <w:pPr>
        <w:suppressAutoHyphens w:val="0"/>
        <w:autoSpaceDE w:val="0"/>
        <w:autoSpaceDN w:val="0"/>
        <w:adjustRightInd w:val="0"/>
        <w:ind w:firstLine="540"/>
        <w:jc w:val="both"/>
        <w:rPr>
          <w:noProof/>
          <w:sz w:val="28"/>
          <w:szCs w:val="28"/>
          <w:lang w:eastAsia="ru-RU"/>
        </w:rPr>
      </w:pPr>
      <w:r w:rsidRPr="005973E7">
        <w:rPr>
          <w:noProof/>
          <w:sz w:val="28"/>
          <w:szCs w:val="28"/>
          <w:lang w:eastAsia="ru-RU"/>
        </w:rPr>
        <w:t>В ходе дополнительной экспертизы правок к проекту решения Совета</w:t>
      </w:r>
      <w:r>
        <w:rPr>
          <w:noProof/>
          <w:sz w:val="28"/>
          <w:szCs w:val="28"/>
          <w:lang w:eastAsia="ru-RU"/>
        </w:rPr>
        <w:t xml:space="preserve"> депутатов Дмитровского городского округа Московской области «</w:t>
      </w:r>
      <w:r w:rsidR="00126BD7" w:rsidRPr="00126BD7">
        <w:rPr>
          <w:sz w:val="28"/>
          <w:szCs w:val="28"/>
        </w:rPr>
        <w:t xml:space="preserve">Об исполнении бюджета сельского поселения </w:t>
      </w:r>
      <w:proofErr w:type="spellStart"/>
      <w:r w:rsidR="00126BD7" w:rsidRPr="00126BD7">
        <w:rPr>
          <w:sz w:val="28"/>
          <w:szCs w:val="28"/>
        </w:rPr>
        <w:t>Габовское</w:t>
      </w:r>
      <w:proofErr w:type="spellEnd"/>
      <w:r w:rsidR="00126BD7" w:rsidRPr="00126BD7">
        <w:rPr>
          <w:sz w:val="28"/>
          <w:szCs w:val="28"/>
        </w:rPr>
        <w:t xml:space="preserve"> Дмитровского муниципального района Московской области за 2018 год</w:t>
      </w:r>
      <w:r>
        <w:rPr>
          <w:noProof/>
          <w:sz w:val="28"/>
          <w:szCs w:val="28"/>
          <w:lang w:eastAsia="ru-RU"/>
        </w:rPr>
        <w:t xml:space="preserve">» Контрольно-счетной палатой Дмитровского городского округа Московской области  установлено устранение выявленных ранее нарушений и недостатков. </w:t>
      </w:r>
    </w:p>
    <w:p w:rsidR="00315BCF" w:rsidRPr="00947E13" w:rsidRDefault="00315BCF" w:rsidP="00315BCF">
      <w:pPr>
        <w:ind w:firstLine="709"/>
        <w:jc w:val="both"/>
        <w:rPr>
          <w:b/>
          <w:i/>
          <w:sz w:val="28"/>
          <w:szCs w:val="28"/>
        </w:rPr>
      </w:pPr>
      <w:r w:rsidRPr="00947E13">
        <w:rPr>
          <w:b/>
          <w:i/>
          <w:sz w:val="28"/>
          <w:szCs w:val="28"/>
        </w:rPr>
        <w:t>Председательствующий предложил приступить к вопросам.</w:t>
      </w:r>
    </w:p>
    <w:p w:rsidR="00315BCF" w:rsidRPr="00B6172F" w:rsidRDefault="00315BCF" w:rsidP="00315BCF">
      <w:pPr>
        <w:tabs>
          <w:tab w:val="left" w:pos="0"/>
        </w:tabs>
        <w:ind w:firstLine="540"/>
        <w:jc w:val="both"/>
        <w:rPr>
          <w:bCs/>
          <w:sz w:val="28"/>
          <w:szCs w:val="28"/>
        </w:rPr>
      </w:pPr>
      <w:r w:rsidRPr="00B6172F">
        <w:rPr>
          <w:bCs/>
          <w:sz w:val="28"/>
          <w:szCs w:val="28"/>
        </w:rPr>
        <w:t>Вопросов не поступило.</w:t>
      </w:r>
    </w:p>
    <w:p w:rsidR="009A4F66" w:rsidRPr="00317847" w:rsidRDefault="009A4F66" w:rsidP="009A4F66">
      <w:pPr>
        <w:ind w:firstLine="708"/>
        <w:jc w:val="both"/>
        <w:rPr>
          <w:b/>
          <w:sz w:val="28"/>
          <w:szCs w:val="28"/>
        </w:rPr>
      </w:pPr>
      <w:r>
        <w:rPr>
          <w:b/>
          <w:sz w:val="28"/>
          <w:szCs w:val="28"/>
          <w:lang w:val="en-US"/>
        </w:rPr>
        <w:t>IX</w:t>
      </w:r>
      <w:proofErr w:type="gramStart"/>
      <w:r w:rsidRPr="00317847">
        <w:rPr>
          <w:b/>
          <w:sz w:val="28"/>
          <w:szCs w:val="28"/>
        </w:rPr>
        <w:t>.  «</w:t>
      </w:r>
      <w:proofErr w:type="gramEnd"/>
      <w:r w:rsidRPr="009A4F66">
        <w:rPr>
          <w:b/>
          <w:sz w:val="28"/>
          <w:szCs w:val="28"/>
        </w:rPr>
        <w:t xml:space="preserve">Об исполнении бюджета сельского поселения </w:t>
      </w:r>
      <w:proofErr w:type="spellStart"/>
      <w:r w:rsidRPr="009A4F66">
        <w:rPr>
          <w:b/>
          <w:sz w:val="28"/>
          <w:szCs w:val="28"/>
        </w:rPr>
        <w:t>Костинское</w:t>
      </w:r>
      <w:proofErr w:type="spellEnd"/>
      <w:r w:rsidRPr="009A4F66">
        <w:rPr>
          <w:b/>
          <w:sz w:val="28"/>
          <w:szCs w:val="28"/>
        </w:rPr>
        <w:t xml:space="preserve"> Дмитровского муниципального района Московской области за 2018 год</w:t>
      </w:r>
      <w:r w:rsidRPr="00317847">
        <w:rPr>
          <w:b/>
          <w:sz w:val="28"/>
          <w:szCs w:val="28"/>
        </w:rPr>
        <w:t>», которая доложила основные характеристики бюджета Дмитровского муниципального района Московской области на 2019 год:</w:t>
      </w:r>
    </w:p>
    <w:p w:rsidR="00F422EE" w:rsidRPr="00F422EE" w:rsidRDefault="00F422EE" w:rsidP="00F422EE">
      <w:pPr>
        <w:ind w:firstLine="851"/>
        <w:jc w:val="both"/>
        <w:rPr>
          <w:sz w:val="28"/>
          <w:szCs w:val="28"/>
        </w:rPr>
      </w:pPr>
      <w:r w:rsidRPr="00F422EE">
        <w:rPr>
          <w:b/>
          <w:sz w:val="28"/>
          <w:szCs w:val="28"/>
        </w:rPr>
        <w:lastRenderedPageBreak/>
        <w:t xml:space="preserve">Доходы бюджета сельского поселения </w:t>
      </w:r>
      <w:proofErr w:type="spellStart"/>
      <w:r w:rsidRPr="00F422EE">
        <w:rPr>
          <w:b/>
          <w:sz w:val="28"/>
          <w:szCs w:val="28"/>
        </w:rPr>
        <w:t>Костинское</w:t>
      </w:r>
      <w:proofErr w:type="spellEnd"/>
      <w:r w:rsidRPr="00F422EE">
        <w:rPr>
          <w:sz w:val="28"/>
          <w:szCs w:val="28"/>
        </w:rPr>
        <w:t xml:space="preserve"> Дмитровского муниципального района Московской области, включая поступления от бюджетов других уровней, на 1 января 2019 года составили 135 913,3 тыс. руб. что соответствует 115,21% к уточненному плану года (117 967,6тыс. рублей), в том числе:</w:t>
      </w:r>
    </w:p>
    <w:p w:rsidR="00F422EE" w:rsidRPr="00F422EE" w:rsidRDefault="00F422EE" w:rsidP="00F422EE">
      <w:pPr>
        <w:ind w:firstLine="851"/>
        <w:jc w:val="both"/>
        <w:rPr>
          <w:sz w:val="28"/>
          <w:szCs w:val="28"/>
        </w:rPr>
      </w:pPr>
      <w:r w:rsidRPr="00F422EE">
        <w:rPr>
          <w:sz w:val="28"/>
          <w:szCs w:val="28"/>
        </w:rPr>
        <w:t>- налоговые и неналоговые доходы 135 124,9 тыс. руб., или 99,4% к общему объему доходов,</w:t>
      </w:r>
    </w:p>
    <w:p w:rsidR="00F422EE" w:rsidRDefault="00F422EE" w:rsidP="00F422EE">
      <w:pPr>
        <w:ind w:firstLine="851"/>
        <w:jc w:val="both"/>
        <w:rPr>
          <w:sz w:val="28"/>
          <w:szCs w:val="28"/>
          <w:lang w:val="en-US"/>
        </w:rPr>
      </w:pPr>
      <w:r w:rsidRPr="00F422EE">
        <w:rPr>
          <w:sz w:val="28"/>
          <w:szCs w:val="28"/>
        </w:rPr>
        <w:t>- безвозмездные поступления 788,4 тыс. руб., или 0,6% к общему объему доходов.</w:t>
      </w:r>
    </w:p>
    <w:p w:rsidR="00F422EE" w:rsidRPr="00F422EE" w:rsidRDefault="00F422EE" w:rsidP="00F422EE">
      <w:pPr>
        <w:spacing w:after="120"/>
        <w:ind w:firstLine="851"/>
        <w:jc w:val="both"/>
        <w:rPr>
          <w:sz w:val="28"/>
          <w:szCs w:val="28"/>
        </w:rPr>
      </w:pPr>
      <w:r w:rsidRPr="00F422EE">
        <w:rPr>
          <w:sz w:val="28"/>
          <w:szCs w:val="28"/>
        </w:rPr>
        <w:t xml:space="preserve">В целом за 2018 год </w:t>
      </w:r>
      <w:r w:rsidRPr="00065D74">
        <w:rPr>
          <w:b/>
          <w:sz w:val="28"/>
          <w:szCs w:val="28"/>
        </w:rPr>
        <w:t>расходы по бюджету</w:t>
      </w:r>
      <w:r w:rsidRPr="00F422EE">
        <w:rPr>
          <w:sz w:val="28"/>
          <w:szCs w:val="28"/>
        </w:rPr>
        <w:t xml:space="preserve"> сельского поселения </w:t>
      </w:r>
      <w:proofErr w:type="spellStart"/>
      <w:r w:rsidRPr="00F422EE">
        <w:rPr>
          <w:sz w:val="28"/>
          <w:szCs w:val="28"/>
        </w:rPr>
        <w:t>Костинское</w:t>
      </w:r>
      <w:proofErr w:type="spellEnd"/>
      <w:r w:rsidRPr="00F422EE">
        <w:rPr>
          <w:sz w:val="28"/>
          <w:szCs w:val="28"/>
        </w:rPr>
        <w:t xml:space="preserve"> исполнены в сумме  142 586,7тыс. руб. или на 82,8%.  </w:t>
      </w:r>
    </w:p>
    <w:p w:rsidR="00F422EE" w:rsidRPr="005D6739" w:rsidRDefault="00F422EE" w:rsidP="00F422EE">
      <w:pPr>
        <w:ind w:left="7938"/>
        <w:rPr>
          <w:sz w:val="22"/>
          <w:szCs w:val="22"/>
        </w:rPr>
      </w:pPr>
      <w:r w:rsidRPr="005D6739">
        <w:rPr>
          <w:sz w:val="22"/>
          <w:szCs w:val="22"/>
        </w:rPr>
        <w:t>тыс. руб.</w:t>
      </w:r>
    </w:p>
    <w:tbl>
      <w:tblPr>
        <w:tblW w:w="10348" w:type="dxa"/>
        <w:tblInd w:w="113" w:type="dxa"/>
        <w:tblLook w:val="04A0" w:firstRow="1" w:lastRow="0" w:firstColumn="1" w:lastColumn="0" w:noHBand="0" w:noVBand="1"/>
      </w:tblPr>
      <w:tblGrid>
        <w:gridCol w:w="994"/>
        <w:gridCol w:w="3235"/>
        <w:gridCol w:w="1558"/>
        <w:gridCol w:w="1516"/>
        <w:gridCol w:w="1623"/>
        <w:gridCol w:w="1422"/>
      </w:tblGrid>
      <w:tr w:rsidR="00F422EE" w:rsidRPr="003B1C9F" w:rsidTr="000353B6">
        <w:trPr>
          <w:trHeight w:val="1245"/>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2EE" w:rsidRPr="00A339DF" w:rsidRDefault="00F422EE" w:rsidP="000353B6">
            <w:pPr>
              <w:jc w:val="center"/>
            </w:pPr>
            <w:r w:rsidRPr="00A339DF">
              <w:t xml:space="preserve">Код раздела </w:t>
            </w:r>
          </w:p>
        </w:tc>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2EE" w:rsidRPr="00A339DF" w:rsidRDefault="00F422EE" w:rsidP="000353B6">
            <w:pPr>
              <w:jc w:val="center"/>
            </w:pPr>
            <w:r w:rsidRPr="00A339DF">
              <w:t>Наименование раздела</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2EE" w:rsidRPr="00A339DF" w:rsidRDefault="00F422EE" w:rsidP="000353B6">
            <w:pPr>
              <w:jc w:val="center"/>
            </w:pPr>
            <w:r w:rsidRPr="00A339DF">
              <w:t>Уточненный план на 2018 год</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2EE" w:rsidRPr="00A339DF" w:rsidRDefault="00F422EE" w:rsidP="000353B6">
            <w:pPr>
              <w:jc w:val="center"/>
            </w:pPr>
            <w:r w:rsidRPr="00A339DF">
              <w:t>Исполнено  за 2018г.</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2EE" w:rsidRPr="00A339DF" w:rsidRDefault="00F422EE" w:rsidP="000353B6">
            <w:pPr>
              <w:jc w:val="center"/>
            </w:pPr>
            <w:r w:rsidRPr="00A339DF">
              <w:t>Отклонения</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2EE" w:rsidRPr="00A339DF" w:rsidRDefault="00F422EE" w:rsidP="000353B6">
            <w:pPr>
              <w:jc w:val="center"/>
            </w:pPr>
            <w:r w:rsidRPr="00A339DF">
              <w:t>% исполнения</w:t>
            </w:r>
          </w:p>
        </w:tc>
      </w:tr>
      <w:tr w:rsidR="00F422EE" w:rsidRPr="003B1C9F" w:rsidTr="000353B6">
        <w:trPr>
          <w:trHeight w:val="276"/>
        </w:trPr>
        <w:tc>
          <w:tcPr>
            <w:tcW w:w="994" w:type="dxa"/>
            <w:vMerge/>
            <w:tcBorders>
              <w:top w:val="single" w:sz="4" w:space="0" w:color="auto"/>
              <w:left w:val="single" w:sz="4" w:space="0" w:color="auto"/>
              <w:bottom w:val="single" w:sz="4" w:space="0" w:color="auto"/>
              <w:right w:val="single" w:sz="4" w:space="0" w:color="auto"/>
            </w:tcBorders>
            <w:vAlign w:val="center"/>
            <w:hideMark/>
          </w:tcPr>
          <w:p w:rsidR="00F422EE" w:rsidRPr="00A339DF" w:rsidRDefault="00F422EE" w:rsidP="000353B6"/>
        </w:tc>
        <w:tc>
          <w:tcPr>
            <w:tcW w:w="3235" w:type="dxa"/>
            <w:vMerge/>
            <w:tcBorders>
              <w:top w:val="single" w:sz="4" w:space="0" w:color="auto"/>
              <w:left w:val="single" w:sz="4" w:space="0" w:color="auto"/>
              <w:bottom w:val="single" w:sz="4" w:space="0" w:color="auto"/>
              <w:right w:val="single" w:sz="4" w:space="0" w:color="auto"/>
            </w:tcBorders>
            <w:vAlign w:val="center"/>
            <w:hideMark/>
          </w:tcPr>
          <w:p w:rsidR="00F422EE" w:rsidRPr="00A339DF" w:rsidRDefault="00F422EE" w:rsidP="000353B6"/>
        </w:tc>
        <w:tc>
          <w:tcPr>
            <w:tcW w:w="1558" w:type="dxa"/>
            <w:vMerge/>
            <w:tcBorders>
              <w:top w:val="single" w:sz="4" w:space="0" w:color="auto"/>
              <w:left w:val="single" w:sz="4" w:space="0" w:color="auto"/>
              <w:bottom w:val="single" w:sz="4" w:space="0" w:color="auto"/>
              <w:right w:val="single" w:sz="4" w:space="0" w:color="auto"/>
            </w:tcBorders>
            <w:vAlign w:val="center"/>
            <w:hideMark/>
          </w:tcPr>
          <w:p w:rsidR="00F422EE" w:rsidRPr="00A339DF" w:rsidRDefault="00F422EE" w:rsidP="000353B6"/>
        </w:tc>
        <w:tc>
          <w:tcPr>
            <w:tcW w:w="1516" w:type="dxa"/>
            <w:vMerge/>
            <w:tcBorders>
              <w:top w:val="single" w:sz="4" w:space="0" w:color="auto"/>
              <w:left w:val="single" w:sz="4" w:space="0" w:color="auto"/>
              <w:bottom w:val="single" w:sz="4" w:space="0" w:color="auto"/>
              <w:right w:val="single" w:sz="4" w:space="0" w:color="auto"/>
            </w:tcBorders>
            <w:vAlign w:val="center"/>
            <w:hideMark/>
          </w:tcPr>
          <w:p w:rsidR="00F422EE" w:rsidRPr="00A339DF" w:rsidRDefault="00F422EE" w:rsidP="000353B6"/>
        </w:tc>
        <w:tc>
          <w:tcPr>
            <w:tcW w:w="1623" w:type="dxa"/>
            <w:vMerge/>
            <w:tcBorders>
              <w:top w:val="single" w:sz="4" w:space="0" w:color="auto"/>
              <w:left w:val="single" w:sz="4" w:space="0" w:color="auto"/>
              <w:bottom w:val="single" w:sz="4" w:space="0" w:color="auto"/>
              <w:right w:val="single" w:sz="4" w:space="0" w:color="auto"/>
            </w:tcBorders>
            <w:vAlign w:val="center"/>
            <w:hideMark/>
          </w:tcPr>
          <w:p w:rsidR="00F422EE" w:rsidRPr="00A339DF" w:rsidRDefault="00F422EE" w:rsidP="000353B6"/>
        </w:tc>
        <w:tc>
          <w:tcPr>
            <w:tcW w:w="1422" w:type="dxa"/>
            <w:vMerge/>
            <w:tcBorders>
              <w:top w:val="single" w:sz="4" w:space="0" w:color="auto"/>
              <w:left w:val="single" w:sz="4" w:space="0" w:color="auto"/>
              <w:bottom w:val="single" w:sz="4" w:space="0" w:color="auto"/>
              <w:right w:val="single" w:sz="4" w:space="0" w:color="auto"/>
            </w:tcBorders>
            <w:vAlign w:val="center"/>
            <w:hideMark/>
          </w:tcPr>
          <w:p w:rsidR="00F422EE" w:rsidRPr="00A339DF" w:rsidRDefault="00F422EE" w:rsidP="000353B6"/>
        </w:tc>
      </w:tr>
      <w:tr w:rsidR="00F422EE" w:rsidRPr="003B1C9F" w:rsidTr="000353B6">
        <w:trPr>
          <w:trHeight w:val="63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F422EE" w:rsidRPr="00A339DF" w:rsidRDefault="00F422EE" w:rsidP="000353B6">
            <w:pPr>
              <w:jc w:val="center"/>
            </w:pPr>
            <w:r w:rsidRPr="00A339DF">
              <w:t>1</w:t>
            </w:r>
          </w:p>
        </w:tc>
        <w:tc>
          <w:tcPr>
            <w:tcW w:w="3235"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r w:rsidRPr="00A339DF">
              <w:t>Общегосударственные вопросы</w:t>
            </w:r>
          </w:p>
        </w:tc>
        <w:tc>
          <w:tcPr>
            <w:tcW w:w="1558"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18 491,0</w:t>
            </w:r>
          </w:p>
        </w:tc>
        <w:tc>
          <w:tcPr>
            <w:tcW w:w="1516"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r>
              <w:t xml:space="preserve"> 12 664,1</w:t>
            </w:r>
          </w:p>
        </w:tc>
        <w:tc>
          <w:tcPr>
            <w:tcW w:w="1623"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ind w:right="-255"/>
            </w:pPr>
            <w:r>
              <w:t xml:space="preserve">       5 826,9</w:t>
            </w:r>
          </w:p>
        </w:tc>
        <w:tc>
          <w:tcPr>
            <w:tcW w:w="1422"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68,5</w:t>
            </w:r>
          </w:p>
        </w:tc>
      </w:tr>
      <w:tr w:rsidR="00F422EE" w:rsidRPr="003B1C9F" w:rsidTr="000353B6">
        <w:trPr>
          <w:trHeight w:val="874"/>
        </w:trPr>
        <w:tc>
          <w:tcPr>
            <w:tcW w:w="994" w:type="dxa"/>
            <w:tcBorders>
              <w:top w:val="nil"/>
              <w:left w:val="single" w:sz="4" w:space="0" w:color="auto"/>
              <w:bottom w:val="single" w:sz="4" w:space="0" w:color="auto"/>
              <w:right w:val="single" w:sz="4" w:space="0" w:color="auto"/>
            </w:tcBorders>
            <w:shd w:val="clear" w:color="auto" w:fill="auto"/>
            <w:vAlign w:val="center"/>
          </w:tcPr>
          <w:p w:rsidR="00F422EE" w:rsidRPr="00A339DF" w:rsidRDefault="00F422EE" w:rsidP="000353B6">
            <w:pPr>
              <w:jc w:val="center"/>
            </w:pPr>
            <w:r w:rsidRPr="00A339DF">
              <w:t>2</w:t>
            </w:r>
          </w:p>
        </w:tc>
        <w:tc>
          <w:tcPr>
            <w:tcW w:w="3235" w:type="dxa"/>
            <w:tcBorders>
              <w:top w:val="nil"/>
              <w:left w:val="nil"/>
              <w:bottom w:val="single" w:sz="4" w:space="0" w:color="auto"/>
              <w:right w:val="single" w:sz="4" w:space="0" w:color="auto"/>
            </w:tcBorders>
            <w:shd w:val="clear" w:color="auto" w:fill="auto"/>
            <w:vAlign w:val="center"/>
          </w:tcPr>
          <w:p w:rsidR="00F422EE" w:rsidRPr="00A339DF" w:rsidRDefault="00F422EE" w:rsidP="000353B6">
            <w:r w:rsidRPr="00A339DF">
              <w:t>Национальная оборона</w:t>
            </w:r>
          </w:p>
        </w:tc>
        <w:tc>
          <w:tcPr>
            <w:tcW w:w="1558" w:type="dxa"/>
            <w:tcBorders>
              <w:top w:val="nil"/>
              <w:left w:val="nil"/>
              <w:bottom w:val="single" w:sz="4" w:space="0" w:color="auto"/>
              <w:right w:val="single" w:sz="4" w:space="0" w:color="auto"/>
            </w:tcBorders>
            <w:shd w:val="clear" w:color="auto" w:fill="auto"/>
            <w:vAlign w:val="center"/>
          </w:tcPr>
          <w:p w:rsidR="00F422EE" w:rsidRPr="00A339DF" w:rsidRDefault="00F422EE" w:rsidP="000353B6">
            <w:pPr>
              <w:jc w:val="center"/>
            </w:pPr>
            <w:r>
              <w:t>78,0</w:t>
            </w:r>
          </w:p>
        </w:tc>
        <w:tc>
          <w:tcPr>
            <w:tcW w:w="1516" w:type="dxa"/>
            <w:tcBorders>
              <w:top w:val="nil"/>
              <w:left w:val="nil"/>
              <w:bottom w:val="single" w:sz="4" w:space="0" w:color="auto"/>
              <w:right w:val="single" w:sz="4" w:space="0" w:color="auto"/>
            </w:tcBorders>
            <w:shd w:val="clear" w:color="auto" w:fill="auto"/>
            <w:vAlign w:val="center"/>
          </w:tcPr>
          <w:p w:rsidR="00F422EE" w:rsidRPr="00A339DF" w:rsidRDefault="00F422EE" w:rsidP="000353B6">
            <w:pPr>
              <w:jc w:val="center"/>
            </w:pPr>
            <w:r>
              <w:t>60,0</w:t>
            </w:r>
          </w:p>
        </w:tc>
        <w:tc>
          <w:tcPr>
            <w:tcW w:w="1623" w:type="dxa"/>
            <w:tcBorders>
              <w:top w:val="nil"/>
              <w:left w:val="nil"/>
              <w:bottom w:val="single" w:sz="4" w:space="0" w:color="auto"/>
              <w:right w:val="single" w:sz="4" w:space="0" w:color="auto"/>
            </w:tcBorders>
            <w:shd w:val="clear" w:color="auto" w:fill="auto"/>
            <w:vAlign w:val="center"/>
          </w:tcPr>
          <w:p w:rsidR="00F422EE" w:rsidRPr="00A339DF" w:rsidRDefault="00F422EE" w:rsidP="000353B6">
            <w:pPr>
              <w:jc w:val="center"/>
            </w:pPr>
            <w:r>
              <w:t>18,0</w:t>
            </w:r>
          </w:p>
        </w:tc>
        <w:tc>
          <w:tcPr>
            <w:tcW w:w="1422" w:type="dxa"/>
            <w:tcBorders>
              <w:top w:val="nil"/>
              <w:left w:val="nil"/>
              <w:bottom w:val="single" w:sz="4" w:space="0" w:color="auto"/>
              <w:right w:val="single" w:sz="4" w:space="0" w:color="auto"/>
            </w:tcBorders>
            <w:shd w:val="clear" w:color="auto" w:fill="auto"/>
            <w:vAlign w:val="center"/>
          </w:tcPr>
          <w:p w:rsidR="00F422EE" w:rsidRPr="00A339DF" w:rsidRDefault="00F422EE" w:rsidP="000353B6">
            <w:pPr>
              <w:jc w:val="center"/>
            </w:pPr>
            <w:r>
              <w:t>76,9</w:t>
            </w:r>
          </w:p>
        </w:tc>
      </w:tr>
      <w:tr w:rsidR="00F422EE" w:rsidRPr="003B1C9F" w:rsidTr="000353B6">
        <w:trPr>
          <w:trHeight w:val="874"/>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F422EE" w:rsidRPr="00A339DF" w:rsidRDefault="00F422EE" w:rsidP="000353B6">
            <w:pPr>
              <w:jc w:val="center"/>
            </w:pPr>
            <w:r w:rsidRPr="00A339DF">
              <w:t>3</w:t>
            </w:r>
          </w:p>
        </w:tc>
        <w:tc>
          <w:tcPr>
            <w:tcW w:w="3235"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r w:rsidRPr="00A339DF">
              <w:t>Национальная безопасность и правоохранительная деятельность</w:t>
            </w:r>
          </w:p>
        </w:tc>
        <w:tc>
          <w:tcPr>
            <w:tcW w:w="1558"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17 833,5</w:t>
            </w:r>
          </w:p>
        </w:tc>
        <w:tc>
          <w:tcPr>
            <w:tcW w:w="1516"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17 727,8</w:t>
            </w:r>
          </w:p>
        </w:tc>
        <w:tc>
          <w:tcPr>
            <w:tcW w:w="1623"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105,8</w:t>
            </w:r>
          </w:p>
        </w:tc>
        <w:tc>
          <w:tcPr>
            <w:tcW w:w="1422"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99,4</w:t>
            </w:r>
          </w:p>
        </w:tc>
      </w:tr>
      <w:tr w:rsidR="00F422EE" w:rsidRPr="003B1C9F" w:rsidTr="000353B6">
        <w:trPr>
          <w:trHeight w:val="453"/>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F422EE" w:rsidRPr="00A339DF" w:rsidRDefault="00F422EE" w:rsidP="000353B6">
            <w:pPr>
              <w:jc w:val="center"/>
            </w:pPr>
            <w:r w:rsidRPr="00A339DF">
              <w:t>4</w:t>
            </w:r>
          </w:p>
        </w:tc>
        <w:tc>
          <w:tcPr>
            <w:tcW w:w="3235"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r w:rsidRPr="00A339DF">
              <w:t>Национальная экономика</w:t>
            </w:r>
          </w:p>
        </w:tc>
        <w:tc>
          <w:tcPr>
            <w:tcW w:w="1558"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3,0</w:t>
            </w:r>
          </w:p>
        </w:tc>
        <w:tc>
          <w:tcPr>
            <w:tcW w:w="1516"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0</w:t>
            </w:r>
          </w:p>
        </w:tc>
        <w:tc>
          <w:tcPr>
            <w:tcW w:w="1623" w:type="dxa"/>
            <w:tcBorders>
              <w:top w:val="nil"/>
              <w:left w:val="nil"/>
              <w:bottom w:val="single" w:sz="4" w:space="0" w:color="auto"/>
              <w:right w:val="single" w:sz="4" w:space="0" w:color="auto"/>
            </w:tcBorders>
            <w:shd w:val="clear" w:color="auto" w:fill="auto"/>
            <w:vAlign w:val="center"/>
          </w:tcPr>
          <w:p w:rsidR="00F422EE" w:rsidRPr="00A339DF" w:rsidRDefault="00F422EE" w:rsidP="000353B6">
            <w:pPr>
              <w:jc w:val="center"/>
            </w:pPr>
            <w:r>
              <w:t>3,0</w:t>
            </w:r>
          </w:p>
        </w:tc>
        <w:tc>
          <w:tcPr>
            <w:tcW w:w="1422"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0</w:t>
            </w:r>
          </w:p>
        </w:tc>
      </w:tr>
      <w:tr w:rsidR="00F422EE" w:rsidRPr="003B1C9F" w:rsidTr="000353B6">
        <w:trPr>
          <w:trHeight w:val="661"/>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F422EE" w:rsidRPr="00A339DF" w:rsidRDefault="00F422EE" w:rsidP="000353B6">
            <w:pPr>
              <w:jc w:val="center"/>
            </w:pPr>
            <w:r w:rsidRPr="00A339DF">
              <w:t>5</w:t>
            </w:r>
          </w:p>
        </w:tc>
        <w:tc>
          <w:tcPr>
            <w:tcW w:w="3235"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r w:rsidRPr="00A339DF">
              <w:t>Жилищно-коммунальное хозяйство</w:t>
            </w:r>
          </w:p>
        </w:tc>
        <w:tc>
          <w:tcPr>
            <w:tcW w:w="1558"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76 332,1</w:t>
            </w:r>
          </w:p>
        </w:tc>
        <w:tc>
          <w:tcPr>
            <w:tcW w:w="1516"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59 850,0</w:t>
            </w:r>
          </w:p>
        </w:tc>
        <w:tc>
          <w:tcPr>
            <w:tcW w:w="1623" w:type="dxa"/>
            <w:tcBorders>
              <w:top w:val="nil"/>
              <w:left w:val="nil"/>
              <w:bottom w:val="single" w:sz="4" w:space="0" w:color="auto"/>
              <w:right w:val="single" w:sz="4" w:space="0" w:color="auto"/>
            </w:tcBorders>
            <w:shd w:val="clear" w:color="auto" w:fill="auto"/>
            <w:vAlign w:val="center"/>
          </w:tcPr>
          <w:p w:rsidR="00F422EE" w:rsidRPr="00A339DF" w:rsidRDefault="00F422EE" w:rsidP="000353B6">
            <w:pPr>
              <w:jc w:val="center"/>
            </w:pPr>
            <w:r>
              <w:t>16 482,1</w:t>
            </w:r>
          </w:p>
        </w:tc>
        <w:tc>
          <w:tcPr>
            <w:tcW w:w="1422" w:type="dxa"/>
            <w:tcBorders>
              <w:top w:val="nil"/>
              <w:left w:val="nil"/>
              <w:bottom w:val="single" w:sz="4" w:space="0" w:color="auto"/>
              <w:right w:val="single" w:sz="4" w:space="0" w:color="auto"/>
            </w:tcBorders>
            <w:shd w:val="clear" w:color="auto" w:fill="auto"/>
            <w:vAlign w:val="center"/>
          </w:tcPr>
          <w:p w:rsidR="00F422EE" w:rsidRPr="00A339DF" w:rsidRDefault="00F422EE" w:rsidP="000353B6">
            <w:pPr>
              <w:jc w:val="center"/>
            </w:pPr>
            <w:r>
              <w:t>78,4</w:t>
            </w:r>
          </w:p>
        </w:tc>
      </w:tr>
      <w:tr w:rsidR="00F422EE" w:rsidRPr="003B1C9F" w:rsidTr="000353B6">
        <w:trPr>
          <w:trHeight w:val="315"/>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F422EE" w:rsidRPr="00A339DF" w:rsidRDefault="00F422EE" w:rsidP="000353B6">
            <w:pPr>
              <w:jc w:val="center"/>
            </w:pPr>
            <w:r w:rsidRPr="00A339DF">
              <w:t>7</w:t>
            </w:r>
          </w:p>
        </w:tc>
        <w:tc>
          <w:tcPr>
            <w:tcW w:w="3235"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r w:rsidRPr="00A339DF">
              <w:t>Образование</w:t>
            </w:r>
          </w:p>
        </w:tc>
        <w:tc>
          <w:tcPr>
            <w:tcW w:w="1558"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142,9</w:t>
            </w:r>
          </w:p>
        </w:tc>
        <w:tc>
          <w:tcPr>
            <w:tcW w:w="1516"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141,9</w:t>
            </w:r>
          </w:p>
        </w:tc>
        <w:tc>
          <w:tcPr>
            <w:tcW w:w="1623" w:type="dxa"/>
            <w:tcBorders>
              <w:top w:val="nil"/>
              <w:left w:val="nil"/>
              <w:bottom w:val="single" w:sz="4" w:space="0" w:color="auto"/>
              <w:right w:val="single" w:sz="4" w:space="0" w:color="auto"/>
            </w:tcBorders>
            <w:shd w:val="clear" w:color="auto" w:fill="auto"/>
            <w:vAlign w:val="center"/>
          </w:tcPr>
          <w:p w:rsidR="00F422EE" w:rsidRPr="00A339DF" w:rsidRDefault="00F422EE" w:rsidP="000353B6">
            <w:pPr>
              <w:jc w:val="center"/>
            </w:pPr>
            <w:r>
              <w:t>1,0</w:t>
            </w:r>
          </w:p>
        </w:tc>
        <w:tc>
          <w:tcPr>
            <w:tcW w:w="1422" w:type="dxa"/>
            <w:tcBorders>
              <w:top w:val="nil"/>
              <w:left w:val="nil"/>
              <w:bottom w:val="single" w:sz="4" w:space="0" w:color="auto"/>
              <w:right w:val="single" w:sz="4" w:space="0" w:color="auto"/>
            </w:tcBorders>
            <w:shd w:val="clear" w:color="auto" w:fill="auto"/>
            <w:vAlign w:val="center"/>
          </w:tcPr>
          <w:p w:rsidR="00F422EE" w:rsidRPr="00A339DF" w:rsidRDefault="00F422EE" w:rsidP="000353B6">
            <w:pPr>
              <w:jc w:val="center"/>
            </w:pPr>
            <w:r>
              <w:t>99,3</w:t>
            </w:r>
          </w:p>
        </w:tc>
      </w:tr>
      <w:tr w:rsidR="00F422EE" w:rsidRPr="003B1C9F" w:rsidTr="000353B6">
        <w:trPr>
          <w:trHeight w:val="63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F422EE" w:rsidRPr="00A339DF" w:rsidRDefault="00F422EE" w:rsidP="000353B6">
            <w:pPr>
              <w:jc w:val="center"/>
            </w:pPr>
            <w:r w:rsidRPr="00A339DF">
              <w:t>8</w:t>
            </w:r>
          </w:p>
        </w:tc>
        <w:tc>
          <w:tcPr>
            <w:tcW w:w="3235"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r w:rsidRPr="00A339DF">
              <w:t>Культура и кинематография</w:t>
            </w:r>
          </w:p>
        </w:tc>
        <w:tc>
          <w:tcPr>
            <w:tcW w:w="1558"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28 484,5</w:t>
            </w:r>
          </w:p>
        </w:tc>
        <w:tc>
          <w:tcPr>
            <w:tcW w:w="1516" w:type="dxa"/>
            <w:tcBorders>
              <w:top w:val="nil"/>
              <w:left w:val="nil"/>
              <w:bottom w:val="single" w:sz="4" w:space="0" w:color="auto"/>
              <w:right w:val="single" w:sz="4" w:space="0" w:color="auto"/>
            </w:tcBorders>
            <w:shd w:val="clear" w:color="auto" w:fill="auto"/>
            <w:vAlign w:val="center"/>
            <w:hideMark/>
          </w:tcPr>
          <w:p w:rsidR="00F422EE" w:rsidRPr="00A339DF" w:rsidRDefault="00F422EE" w:rsidP="000353B6">
            <w:pPr>
              <w:jc w:val="center"/>
            </w:pPr>
            <w:r>
              <w:t>26 348,5</w:t>
            </w:r>
          </w:p>
        </w:tc>
        <w:tc>
          <w:tcPr>
            <w:tcW w:w="1623" w:type="dxa"/>
            <w:tcBorders>
              <w:top w:val="nil"/>
              <w:left w:val="nil"/>
              <w:bottom w:val="single" w:sz="4" w:space="0" w:color="auto"/>
              <w:right w:val="single" w:sz="4" w:space="0" w:color="auto"/>
            </w:tcBorders>
            <w:shd w:val="clear" w:color="auto" w:fill="auto"/>
            <w:vAlign w:val="center"/>
          </w:tcPr>
          <w:p w:rsidR="00F422EE" w:rsidRPr="00A339DF" w:rsidRDefault="00F422EE" w:rsidP="000353B6">
            <w:pPr>
              <w:jc w:val="center"/>
            </w:pPr>
            <w:r>
              <w:t>2 136,0</w:t>
            </w:r>
          </w:p>
        </w:tc>
        <w:tc>
          <w:tcPr>
            <w:tcW w:w="1422" w:type="dxa"/>
            <w:tcBorders>
              <w:top w:val="nil"/>
              <w:left w:val="nil"/>
              <w:bottom w:val="single" w:sz="4" w:space="0" w:color="auto"/>
              <w:right w:val="single" w:sz="4" w:space="0" w:color="auto"/>
            </w:tcBorders>
            <w:shd w:val="clear" w:color="auto" w:fill="auto"/>
            <w:vAlign w:val="center"/>
          </w:tcPr>
          <w:p w:rsidR="00F422EE" w:rsidRPr="00A339DF" w:rsidRDefault="00F422EE" w:rsidP="000353B6">
            <w:pPr>
              <w:jc w:val="center"/>
            </w:pPr>
            <w:r>
              <w:t>92,5</w:t>
            </w:r>
          </w:p>
        </w:tc>
      </w:tr>
      <w:tr w:rsidR="00F422EE" w:rsidRPr="003B1C9F" w:rsidTr="000353B6">
        <w:trPr>
          <w:trHeight w:val="433"/>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F422EE" w:rsidRPr="00F6708C" w:rsidRDefault="00F422EE" w:rsidP="000353B6">
            <w:pPr>
              <w:jc w:val="center"/>
            </w:pPr>
            <w:r w:rsidRPr="00F6708C">
              <w:t>10</w:t>
            </w:r>
          </w:p>
        </w:tc>
        <w:tc>
          <w:tcPr>
            <w:tcW w:w="3235"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r w:rsidRPr="00F6708C">
              <w:t>Социальная политика</w:t>
            </w:r>
          </w:p>
        </w:tc>
        <w:tc>
          <w:tcPr>
            <w:tcW w:w="1558"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pPr>
            <w:r>
              <w:t>380,0</w:t>
            </w:r>
          </w:p>
        </w:tc>
        <w:tc>
          <w:tcPr>
            <w:tcW w:w="1516"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pPr>
            <w:r>
              <w:t>380,0</w:t>
            </w:r>
          </w:p>
        </w:tc>
        <w:tc>
          <w:tcPr>
            <w:tcW w:w="1623" w:type="dxa"/>
            <w:tcBorders>
              <w:top w:val="nil"/>
              <w:left w:val="nil"/>
              <w:bottom w:val="single" w:sz="4" w:space="0" w:color="auto"/>
              <w:right w:val="single" w:sz="4" w:space="0" w:color="auto"/>
            </w:tcBorders>
            <w:shd w:val="clear" w:color="auto" w:fill="auto"/>
            <w:vAlign w:val="center"/>
          </w:tcPr>
          <w:p w:rsidR="00F422EE" w:rsidRPr="00F6708C" w:rsidRDefault="00F422EE" w:rsidP="000353B6">
            <w:pPr>
              <w:jc w:val="center"/>
            </w:pPr>
            <w:r>
              <w:t>0</w:t>
            </w:r>
          </w:p>
        </w:tc>
        <w:tc>
          <w:tcPr>
            <w:tcW w:w="1422" w:type="dxa"/>
            <w:tcBorders>
              <w:top w:val="nil"/>
              <w:left w:val="nil"/>
              <w:bottom w:val="single" w:sz="4" w:space="0" w:color="auto"/>
              <w:right w:val="single" w:sz="4" w:space="0" w:color="auto"/>
            </w:tcBorders>
            <w:shd w:val="clear" w:color="auto" w:fill="auto"/>
            <w:vAlign w:val="center"/>
          </w:tcPr>
          <w:p w:rsidR="00F422EE" w:rsidRPr="00F6708C" w:rsidRDefault="00F422EE" w:rsidP="000353B6">
            <w:r>
              <w:t xml:space="preserve">       100</w:t>
            </w:r>
          </w:p>
        </w:tc>
      </w:tr>
      <w:tr w:rsidR="00F422EE" w:rsidRPr="003B1C9F" w:rsidTr="000353B6">
        <w:trPr>
          <w:trHeight w:val="425"/>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F422EE" w:rsidRPr="00F6708C" w:rsidRDefault="00F422EE" w:rsidP="000353B6">
            <w:pPr>
              <w:jc w:val="center"/>
            </w:pPr>
            <w:r w:rsidRPr="00F6708C">
              <w:t>11</w:t>
            </w:r>
          </w:p>
        </w:tc>
        <w:tc>
          <w:tcPr>
            <w:tcW w:w="3235"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r w:rsidRPr="00F6708C">
              <w:t>Физическая культура и спорт</w:t>
            </w:r>
          </w:p>
        </w:tc>
        <w:tc>
          <w:tcPr>
            <w:tcW w:w="1558"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pPr>
            <w:r>
              <w:t>9 146,3</w:t>
            </w:r>
          </w:p>
        </w:tc>
        <w:tc>
          <w:tcPr>
            <w:tcW w:w="1516"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pPr>
            <w:r>
              <w:t>8 796,0</w:t>
            </w:r>
          </w:p>
        </w:tc>
        <w:tc>
          <w:tcPr>
            <w:tcW w:w="1623" w:type="dxa"/>
            <w:tcBorders>
              <w:top w:val="nil"/>
              <w:left w:val="nil"/>
              <w:bottom w:val="single" w:sz="4" w:space="0" w:color="auto"/>
              <w:right w:val="single" w:sz="4" w:space="0" w:color="auto"/>
            </w:tcBorders>
            <w:shd w:val="clear" w:color="auto" w:fill="auto"/>
            <w:vAlign w:val="center"/>
          </w:tcPr>
          <w:p w:rsidR="00F422EE" w:rsidRPr="00F6708C" w:rsidRDefault="00F422EE" w:rsidP="000353B6">
            <w:pPr>
              <w:jc w:val="center"/>
            </w:pPr>
            <w:r>
              <w:t>350,3</w:t>
            </w:r>
          </w:p>
        </w:tc>
        <w:tc>
          <w:tcPr>
            <w:tcW w:w="1422" w:type="dxa"/>
            <w:tcBorders>
              <w:top w:val="nil"/>
              <w:left w:val="nil"/>
              <w:bottom w:val="single" w:sz="4" w:space="0" w:color="auto"/>
              <w:right w:val="single" w:sz="4" w:space="0" w:color="auto"/>
            </w:tcBorders>
            <w:shd w:val="clear" w:color="auto" w:fill="auto"/>
            <w:vAlign w:val="center"/>
          </w:tcPr>
          <w:p w:rsidR="00F422EE" w:rsidRPr="00F6708C" w:rsidRDefault="00F422EE" w:rsidP="000353B6">
            <w:pPr>
              <w:jc w:val="center"/>
            </w:pPr>
            <w:r>
              <w:t>96,2</w:t>
            </w:r>
          </w:p>
        </w:tc>
      </w:tr>
      <w:tr w:rsidR="00F422EE" w:rsidRPr="003B1C9F" w:rsidTr="000353B6">
        <w:trPr>
          <w:trHeight w:val="721"/>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F422EE" w:rsidRPr="00F6708C" w:rsidRDefault="00F422EE" w:rsidP="000353B6">
            <w:pPr>
              <w:jc w:val="center"/>
            </w:pPr>
            <w:r w:rsidRPr="00F6708C">
              <w:t>12</w:t>
            </w:r>
          </w:p>
        </w:tc>
        <w:tc>
          <w:tcPr>
            <w:tcW w:w="3235"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r w:rsidRPr="00F6708C">
              <w:t>Средства массовой информации</w:t>
            </w:r>
          </w:p>
        </w:tc>
        <w:tc>
          <w:tcPr>
            <w:tcW w:w="1558"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pPr>
            <w:r>
              <w:t>4 531,4</w:t>
            </w:r>
          </w:p>
        </w:tc>
        <w:tc>
          <w:tcPr>
            <w:tcW w:w="1516"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pPr>
            <w:r>
              <w:t>3 853,4</w:t>
            </w:r>
          </w:p>
        </w:tc>
        <w:tc>
          <w:tcPr>
            <w:tcW w:w="1623" w:type="dxa"/>
            <w:tcBorders>
              <w:top w:val="nil"/>
              <w:left w:val="nil"/>
              <w:bottom w:val="single" w:sz="4" w:space="0" w:color="auto"/>
              <w:right w:val="single" w:sz="4" w:space="0" w:color="auto"/>
            </w:tcBorders>
            <w:shd w:val="clear" w:color="auto" w:fill="auto"/>
            <w:vAlign w:val="center"/>
          </w:tcPr>
          <w:p w:rsidR="00F422EE" w:rsidRPr="00F6708C" w:rsidRDefault="00F422EE" w:rsidP="000353B6">
            <w:pPr>
              <w:jc w:val="center"/>
            </w:pPr>
            <w:r>
              <w:t>678,0</w:t>
            </w:r>
          </w:p>
        </w:tc>
        <w:tc>
          <w:tcPr>
            <w:tcW w:w="1422" w:type="dxa"/>
            <w:tcBorders>
              <w:top w:val="nil"/>
              <w:left w:val="nil"/>
              <w:bottom w:val="single" w:sz="4" w:space="0" w:color="auto"/>
              <w:right w:val="single" w:sz="4" w:space="0" w:color="auto"/>
            </w:tcBorders>
            <w:shd w:val="clear" w:color="auto" w:fill="auto"/>
            <w:vAlign w:val="center"/>
          </w:tcPr>
          <w:p w:rsidR="00F422EE" w:rsidRPr="00F6708C" w:rsidRDefault="00F422EE" w:rsidP="000353B6">
            <w:pPr>
              <w:jc w:val="center"/>
            </w:pPr>
            <w:r>
              <w:t>85,0</w:t>
            </w:r>
          </w:p>
        </w:tc>
      </w:tr>
      <w:tr w:rsidR="00F422EE" w:rsidRPr="003B1C9F" w:rsidTr="000353B6">
        <w:trPr>
          <w:trHeight w:val="811"/>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F422EE" w:rsidRPr="00F6708C" w:rsidRDefault="00F422EE" w:rsidP="000353B6">
            <w:pPr>
              <w:jc w:val="center"/>
            </w:pPr>
            <w:r w:rsidRPr="00F6708C">
              <w:t>13</w:t>
            </w:r>
          </w:p>
        </w:tc>
        <w:tc>
          <w:tcPr>
            <w:tcW w:w="3235"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r w:rsidRPr="00F6708C">
              <w:t>Обслуживание государственного и муниципального долга</w:t>
            </w:r>
          </w:p>
        </w:tc>
        <w:tc>
          <w:tcPr>
            <w:tcW w:w="1558"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pPr>
            <w:r>
              <w:t>3 866,7</w:t>
            </w:r>
          </w:p>
        </w:tc>
        <w:tc>
          <w:tcPr>
            <w:tcW w:w="1516"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pPr>
            <w:r>
              <w:t>0</w:t>
            </w:r>
          </w:p>
        </w:tc>
        <w:tc>
          <w:tcPr>
            <w:tcW w:w="1623"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pPr>
            <w:r>
              <w:t>3866,7</w:t>
            </w:r>
          </w:p>
        </w:tc>
        <w:tc>
          <w:tcPr>
            <w:tcW w:w="1422"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pPr>
            <w:r>
              <w:t>0</w:t>
            </w:r>
          </w:p>
        </w:tc>
      </w:tr>
      <w:tr w:rsidR="00F422EE" w:rsidRPr="003B1C9F" w:rsidTr="000353B6">
        <w:trPr>
          <w:trHeight w:val="811"/>
        </w:trPr>
        <w:tc>
          <w:tcPr>
            <w:tcW w:w="994" w:type="dxa"/>
            <w:tcBorders>
              <w:top w:val="nil"/>
              <w:left w:val="single" w:sz="4" w:space="0" w:color="auto"/>
              <w:bottom w:val="single" w:sz="4" w:space="0" w:color="auto"/>
              <w:right w:val="single" w:sz="4" w:space="0" w:color="auto"/>
            </w:tcBorders>
            <w:shd w:val="clear" w:color="auto" w:fill="auto"/>
            <w:vAlign w:val="center"/>
          </w:tcPr>
          <w:p w:rsidR="00F422EE" w:rsidRPr="00F6708C" w:rsidRDefault="00F422EE" w:rsidP="000353B6">
            <w:pPr>
              <w:jc w:val="center"/>
            </w:pPr>
            <w:r>
              <w:t>14</w:t>
            </w:r>
          </w:p>
        </w:tc>
        <w:tc>
          <w:tcPr>
            <w:tcW w:w="3235" w:type="dxa"/>
            <w:tcBorders>
              <w:top w:val="nil"/>
              <w:left w:val="nil"/>
              <w:bottom w:val="single" w:sz="4" w:space="0" w:color="auto"/>
              <w:right w:val="single" w:sz="4" w:space="0" w:color="auto"/>
            </w:tcBorders>
            <w:shd w:val="clear" w:color="auto" w:fill="auto"/>
            <w:vAlign w:val="center"/>
          </w:tcPr>
          <w:p w:rsidR="00F422EE" w:rsidRPr="00F6708C" w:rsidRDefault="00F422EE" w:rsidP="000353B6">
            <w:r>
              <w:t>Межбюджетные трансферты общего характера бюджетам бюджетной системы Российской Федерации</w:t>
            </w:r>
          </w:p>
        </w:tc>
        <w:tc>
          <w:tcPr>
            <w:tcW w:w="1558" w:type="dxa"/>
            <w:tcBorders>
              <w:top w:val="nil"/>
              <w:left w:val="nil"/>
              <w:bottom w:val="single" w:sz="4" w:space="0" w:color="auto"/>
              <w:right w:val="single" w:sz="4" w:space="0" w:color="auto"/>
            </w:tcBorders>
            <w:shd w:val="clear" w:color="auto" w:fill="auto"/>
            <w:vAlign w:val="center"/>
          </w:tcPr>
          <w:p w:rsidR="00F422EE" w:rsidRDefault="00F422EE" w:rsidP="000353B6">
            <w:pPr>
              <w:jc w:val="center"/>
            </w:pPr>
            <w:r>
              <w:t>12765,0</w:t>
            </w:r>
          </w:p>
        </w:tc>
        <w:tc>
          <w:tcPr>
            <w:tcW w:w="1516" w:type="dxa"/>
            <w:tcBorders>
              <w:top w:val="nil"/>
              <w:left w:val="nil"/>
              <w:bottom w:val="single" w:sz="4" w:space="0" w:color="auto"/>
              <w:right w:val="single" w:sz="4" w:space="0" w:color="auto"/>
            </w:tcBorders>
            <w:shd w:val="clear" w:color="auto" w:fill="auto"/>
            <w:vAlign w:val="center"/>
          </w:tcPr>
          <w:p w:rsidR="00F422EE" w:rsidRDefault="00F422EE" w:rsidP="000353B6">
            <w:pPr>
              <w:jc w:val="center"/>
            </w:pPr>
            <w:r>
              <w:t>12765,0</w:t>
            </w:r>
          </w:p>
        </w:tc>
        <w:tc>
          <w:tcPr>
            <w:tcW w:w="1623" w:type="dxa"/>
            <w:tcBorders>
              <w:top w:val="nil"/>
              <w:left w:val="nil"/>
              <w:bottom w:val="single" w:sz="4" w:space="0" w:color="auto"/>
              <w:right w:val="single" w:sz="4" w:space="0" w:color="auto"/>
            </w:tcBorders>
            <w:shd w:val="clear" w:color="auto" w:fill="auto"/>
            <w:vAlign w:val="center"/>
          </w:tcPr>
          <w:p w:rsidR="00F422EE" w:rsidRDefault="00F422EE" w:rsidP="000353B6">
            <w:pPr>
              <w:jc w:val="center"/>
            </w:pPr>
            <w:r>
              <w:t>0</w:t>
            </w:r>
          </w:p>
        </w:tc>
        <w:tc>
          <w:tcPr>
            <w:tcW w:w="1422" w:type="dxa"/>
            <w:tcBorders>
              <w:top w:val="nil"/>
              <w:left w:val="nil"/>
              <w:bottom w:val="single" w:sz="4" w:space="0" w:color="auto"/>
              <w:right w:val="single" w:sz="4" w:space="0" w:color="auto"/>
            </w:tcBorders>
            <w:shd w:val="clear" w:color="auto" w:fill="auto"/>
            <w:vAlign w:val="center"/>
          </w:tcPr>
          <w:p w:rsidR="00F422EE" w:rsidRDefault="00F422EE" w:rsidP="000353B6">
            <w:pPr>
              <w:jc w:val="center"/>
            </w:pPr>
            <w:r>
              <w:t>100</w:t>
            </w:r>
          </w:p>
        </w:tc>
      </w:tr>
      <w:tr w:rsidR="00F422EE" w:rsidRPr="003B1C9F" w:rsidTr="000353B6">
        <w:trPr>
          <w:trHeight w:val="431"/>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F422EE" w:rsidRPr="003B1C9F" w:rsidRDefault="00F422EE" w:rsidP="000353B6">
            <w:pPr>
              <w:jc w:val="center"/>
              <w:rPr>
                <w:b/>
                <w:color w:val="FF0000"/>
              </w:rPr>
            </w:pPr>
            <w:r w:rsidRPr="003B1C9F">
              <w:rPr>
                <w:b/>
                <w:color w:val="FF0000"/>
              </w:rPr>
              <w:t> </w:t>
            </w:r>
          </w:p>
        </w:tc>
        <w:tc>
          <w:tcPr>
            <w:tcW w:w="3235"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rPr>
                <w:b/>
                <w:bCs/>
              </w:rPr>
            </w:pPr>
            <w:r w:rsidRPr="00F6708C">
              <w:rPr>
                <w:b/>
                <w:bCs/>
              </w:rPr>
              <w:t>ВСЕГО РАСХОДОВ:</w:t>
            </w:r>
          </w:p>
        </w:tc>
        <w:tc>
          <w:tcPr>
            <w:tcW w:w="1558"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rPr>
                <w:b/>
                <w:bCs/>
              </w:rPr>
            </w:pPr>
            <w:r>
              <w:rPr>
                <w:b/>
                <w:bCs/>
              </w:rPr>
              <w:t>172 054,4</w:t>
            </w:r>
          </w:p>
        </w:tc>
        <w:tc>
          <w:tcPr>
            <w:tcW w:w="1516"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rPr>
                <w:b/>
                <w:bCs/>
              </w:rPr>
            </w:pPr>
            <w:r>
              <w:rPr>
                <w:b/>
                <w:bCs/>
              </w:rPr>
              <w:t>142 586,7</w:t>
            </w:r>
          </w:p>
        </w:tc>
        <w:tc>
          <w:tcPr>
            <w:tcW w:w="1623"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rPr>
                <w:b/>
              </w:rPr>
            </w:pPr>
            <w:r>
              <w:rPr>
                <w:b/>
              </w:rPr>
              <w:t>29 467,7</w:t>
            </w:r>
          </w:p>
        </w:tc>
        <w:tc>
          <w:tcPr>
            <w:tcW w:w="1422" w:type="dxa"/>
            <w:tcBorders>
              <w:top w:val="nil"/>
              <w:left w:val="nil"/>
              <w:bottom w:val="single" w:sz="4" w:space="0" w:color="auto"/>
              <w:right w:val="single" w:sz="4" w:space="0" w:color="auto"/>
            </w:tcBorders>
            <w:shd w:val="clear" w:color="auto" w:fill="auto"/>
            <w:vAlign w:val="center"/>
            <w:hideMark/>
          </w:tcPr>
          <w:p w:rsidR="00F422EE" w:rsidRPr="00F6708C" w:rsidRDefault="00F422EE" w:rsidP="000353B6">
            <w:pPr>
              <w:jc w:val="center"/>
              <w:rPr>
                <w:b/>
              </w:rPr>
            </w:pPr>
            <w:r>
              <w:rPr>
                <w:b/>
              </w:rPr>
              <w:t>82,9</w:t>
            </w:r>
          </w:p>
        </w:tc>
      </w:tr>
    </w:tbl>
    <w:p w:rsidR="00F422EE" w:rsidRPr="00F422EE" w:rsidRDefault="00F422EE" w:rsidP="00F422EE">
      <w:pPr>
        <w:ind w:firstLine="851"/>
        <w:jc w:val="both"/>
        <w:rPr>
          <w:sz w:val="28"/>
          <w:szCs w:val="28"/>
          <w:lang w:val="en-US"/>
        </w:rPr>
      </w:pPr>
    </w:p>
    <w:p w:rsidR="00304CD9" w:rsidRPr="00D11DD7" w:rsidRDefault="00304CD9" w:rsidP="00D11DD7">
      <w:pPr>
        <w:ind w:firstLine="709"/>
        <w:jc w:val="both"/>
        <w:rPr>
          <w:sz w:val="28"/>
          <w:szCs w:val="28"/>
        </w:rPr>
      </w:pPr>
      <w:r w:rsidRPr="00D11DD7">
        <w:rPr>
          <w:i/>
          <w:sz w:val="28"/>
          <w:szCs w:val="28"/>
        </w:rPr>
        <w:t>Председательствующий предоставил слово Тарасовой Светлане Юрьевне</w:t>
      </w:r>
      <w:r w:rsidRPr="00D11DD7">
        <w:rPr>
          <w:sz w:val="28"/>
          <w:szCs w:val="28"/>
        </w:rPr>
        <w:t xml:space="preserve"> – начальнику контрольно-счетной палаты  Дмитровского городского округа Московской области.</w:t>
      </w:r>
    </w:p>
    <w:p w:rsidR="00D11DD7" w:rsidRPr="00D11DD7" w:rsidRDefault="00D11DD7" w:rsidP="00D11DD7">
      <w:pPr>
        <w:ind w:firstLine="567"/>
        <w:jc w:val="both"/>
        <w:rPr>
          <w:sz w:val="28"/>
          <w:szCs w:val="28"/>
        </w:rPr>
      </w:pPr>
      <w:proofErr w:type="gramStart"/>
      <w:r w:rsidRPr="00D11DD7">
        <w:rPr>
          <w:sz w:val="28"/>
          <w:szCs w:val="28"/>
        </w:rPr>
        <w:lastRenderedPageBreak/>
        <w:t xml:space="preserve">Бюджет сельского поселения </w:t>
      </w:r>
      <w:proofErr w:type="spellStart"/>
      <w:r w:rsidRPr="00D11DD7">
        <w:rPr>
          <w:sz w:val="28"/>
          <w:szCs w:val="28"/>
        </w:rPr>
        <w:t>Костинское</w:t>
      </w:r>
      <w:proofErr w:type="spellEnd"/>
      <w:r w:rsidRPr="00D11DD7">
        <w:rPr>
          <w:sz w:val="28"/>
          <w:szCs w:val="28"/>
        </w:rPr>
        <w:t xml:space="preserve"> Дмитровского муниципального района Московской области на 2018 год утвержден решением Совета депутатов сельского поселения </w:t>
      </w:r>
      <w:proofErr w:type="spellStart"/>
      <w:r w:rsidRPr="00D11DD7">
        <w:rPr>
          <w:sz w:val="28"/>
          <w:szCs w:val="28"/>
        </w:rPr>
        <w:t>Костинское</w:t>
      </w:r>
      <w:proofErr w:type="spellEnd"/>
      <w:r w:rsidRPr="00D11DD7">
        <w:rPr>
          <w:sz w:val="28"/>
          <w:szCs w:val="28"/>
        </w:rPr>
        <w:t xml:space="preserve"> Дмитровского муниципального района Московской от 21.12.2017 № 29/8 «О бюджете сельского поселения </w:t>
      </w:r>
      <w:proofErr w:type="spellStart"/>
      <w:r w:rsidRPr="00D11DD7">
        <w:rPr>
          <w:sz w:val="28"/>
          <w:szCs w:val="28"/>
        </w:rPr>
        <w:t>Костинское</w:t>
      </w:r>
      <w:proofErr w:type="spellEnd"/>
      <w:r w:rsidRPr="00D11DD7">
        <w:rPr>
          <w:sz w:val="28"/>
          <w:szCs w:val="28"/>
        </w:rPr>
        <w:t xml:space="preserve"> Дмитровского муниципального района Московской области на 2018 год и на плановый период 2019 и 2020 годов» в соответствии со статьей 187 БК РФ:</w:t>
      </w:r>
      <w:proofErr w:type="gramEnd"/>
    </w:p>
    <w:p w:rsidR="00D11DD7" w:rsidRPr="00D11DD7" w:rsidRDefault="00D11DD7" w:rsidP="00D11DD7">
      <w:pPr>
        <w:ind w:firstLine="567"/>
        <w:jc w:val="both"/>
        <w:rPr>
          <w:sz w:val="28"/>
          <w:szCs w:val="28"/>
        </w:rPr>
      </w:pPr>
      <w:r w:rsidRPr="00D11DD7">
        <w:rPr>
          <w:sz w:val="28"/>
          <w:szCs w:val="28"/>
        </w:rPr>
        <w:t xml:space="preserve">по доходам в сумме 131 365,0 тыс. рублей; </w:t>
      </w:r>
    </w:p>
    <w:p w:rsidR="00D11DD7" w:rsidRPr="00D11DD7" w:rsidRDefault="00D11DD7" w:rsidP="00D11DD7">
      <w:pPr>
        <w:ind w:firstLine="567"/>
        <w:jc w:val="both"/>
        <w:rPr>
          <w:sz w:val="28"/>
          <w:szCs w:val="28"/>
        </w:rPr>
      </w:pPr>
      <w:r w:rsidRPr="00D11DD7">
        <w:rPr>
          <w:sz w:val="28"/>
          <w:szCs w:val="28"/>
        </w:rPr>
        <w:t>по расходам в сумме 140 285,9 тыс. рублей.</w:t>
      </w:r>
    </w:p>
    <w:p w:rsidR="00D11DD7" w:rsidRPr="00D11DD7" w:rsidRDefault="00D11DD7" w:rsidP="00D11DD7">
      <w:pPr>
        <w:pStyle w:val="ConsNormal"/>
        <w:tabs>
          <w:tab w:val="left" w:pos="0"/>
        </w:tabs>
        <w:suppressAutoHyphens/>
        <w:ind w:firstLine="567"/>
        <w:jc w:val="both"/>
        <w:rPr>
          <w:rFonts w:ascii="Times New Roman" w:hAnsi="Times New Roman" w:cs="Times New Roman"/>
          <w:sz w:val="28"/>
          <w:szCs w:val="28"/>
        </w:rPr>
      </w:pPr>
      <w:proofErr w:type="gramStart"/>
      <w:r w:rsidRPr="00D11DD7">
        <w:rPr>
          <w:rFonts w:ascii="Times New Roman" w:hAnsi="Times New Roman" w:cs="Times New Roman"/>
          <w:sz w:val="28"/>
          <w:szCs w:val="28"/>
        </w:rPr>
        <w:t xml:space="preserve">В течение 2018 года в утвержденный бюджет восемь раз вносились изменения (решениями Совета депутатов сельского поселения </w:t>
      </w:r>
      <w:proofErr w:type="spellStart"/>
      <w:r w:rsidRPr="00D11DD7">
        <w:rPr>
          <w:rFonts w:ascii="Times New Roman" w:hAnsi="Times New Roman" w:cs="Times New Roman"/>
          <w:sz w:val="28"/>
          <w:szCs w:val="28"/>
        </w:rPr>
        <w:t>Костинское</w:t>
      </w:r>
      <w:proofErr w:type="spellEnd"/>
      <w:r w:rsidRPr="00D11DD7">
        <w:rPr>
          <w:rFonts w:ascii="Times New Roman" w:hAnsi="Times New Roman" w:cs="Times New Roman"/>
          <w:sz w:val="28"/>
          <w:szCs w:val="28"/>
        </w:rPr>
        <w:t xml:space="preserve"> от 25.01.2018 № 3/1, от 12.04.2018 года №10/3, от 17.05.2018 № 13/4, решениями Совета депутатов Дмитровского муниципального района Московской области от 02.07.2018 № 475/58, от 24.08.2018 №510/61, от 28.09.2018 № 527/63, от 18.10.2018 № 557/64, от 22.11.2018 № 607/67)), в результате</w:t>
      </w:r>
      <w:proofErr w:type="gramEnd"/>
      <w:r w:rsidRPr="00D11DD7">
        <w:rPr>
          <w:rFonts w:ascii="Times New Roman" w:hAnsi="Times New Roman" w:cs="Times New Roman"/>
          <w:sz w:val="28"/>
          <w:szCs w:val="28"/>
        </w:rPr>
        <w:t xml:space="preserve"> чего</w:t>
      </w:r>
      <w:r w:rsidRPr="00D11DD7">
        <w:rPr>
          <w:sz w:val="28"/>
          <w:szCs w:val="28"/>
        </w:rPr>
        <w:t xml:space="preserve"> </w:t>
      </w:r>
      <w:r w:rsidRPr="00D11DD7">
        <w:rPr>
          <w:rFonts w:ascii="Times New Roman" w:hAnsi="Times New Roman" w:cs="Times New Roman"/>
          <w:sz w:val="28"/>
          <w:szCs w:val="28"/>
        </w:rPr>
        <w:t xml:space="preserve">бюджет сельского поселения </w:t>
      </w:r>
      <w:proofErr w:type="spellStart"/>
      <w:r w:rsidRPr="00D11DD7">
        <w:rPr>
          <w:rFonts w:ascii="Times New Roman" w:hAnsi="Times New Roman" w:cs="Times New Roman"/>
          <w:sz w:val="28"/>
          <w:szCs w:val="28"/>
        </w:rPr>
        <w:t>Костинское</w:t>
      </w:r>
      <w:proofErr w:type="spellEnd"/>
      <w:r w:rsidRPr="00D11DD7">
        <w:rPr>
          <w:rFonts w:ascii="Times New Roman" w:hAnsi="Times New Roman" w:cs="Times New Roman"/>
          <w:sz w:val="28"/>
          <w:szCs w:val="28"/>
        </w:rPr>
        <w:t xml:space="preserve"> Дмитровского муниципального района Московской области (далее – сельского поселения </w:t>
      </w:r>
      <w:proofErr w:type="spellStart"/>
      <w:r w:rsidRPr="00D11DD7">
        <w:rPr>
          <w:rFonts w:ascii="Times New Roman" w:hAnsi="Times New Roman" w:cs="Times New Roman"/>
          <w:sz w:val="28"/>
          <w:szCs w:val="28"/>
        </w:rPr>
        <w:t>Костинское</w:t>
      </w:r>
      <w:proofErr w:type="spellEnd"/>
      <w:r w:rsidRPr="00D11DD7">
        <w:rPr>
          <w:rFonts w:ascii="Times New Roman" w:hAnsi="Times New Roman" w:cs="Times New Roman"/>
          <w:sz w:val="28"/>
          <w:szCs w:val="28"/>
        </w:rPr>
        <w:t>)  на 2018 год</w:t>
      </w:r>
      <w:r w:rsidRPr="00D11DD7">
        <w:rPr>
          <w:sz w:val="28"/>
          <w:szCs w:val="28"/>
        </w:rPr>
        <w:t xml:space="preserve"> </w:t>
      </w:r>
      <w:r w:rsidRPr="00D11DD7">
        <w:rPr>
          <w:rFonts w:ascii="Times New Roman" w:hAnsi="Times New Roman" w:cs="Times New Roman"/>
          <w:sz w:val="28"/>
          <w:szCs w:val="28"/>
        </w:rPr>
        <w:t>утвержден:</w:t>
      </w:r>
    </w:p>
    <w:p w:rsidR="00D11DD7" w:rsidRPr="00D11DD7" w:rsidRDefault="00D11DD7" w:rsidP="00D11DD7">
      <w:pPr>
        <w:pStyle w:val="ConsNormal"/>
        <w:tabs>
          <w:tab w:val="left" w:pos="0"/>
        </w:tabs>
        <w:suppressAutoHyphens/>
        <w:ind w:firstLine="567"/>
        <w:jc w:val="both"/>
        <w:rPr>
          <w:rFonts w:ascii="Times New Roman" w:hAnsi="Times New Roman" w:cs="Times New Roman"/>
          <w:sz w:val="28"/>
          <w:szCs w:val="28"/>
        </w:rPr>
      </w:pPr>
      <w:r w:rsidRPr="00D11DD7">
        <w:rPr>
          <w:rFonts w:ascii="Times New Roman" w:hAnsi="Times New Roman" w:cs="Times New Roman"/>
          <w:sz w:val="28"/>
          <w:szCs w:val="28"/>
        </w:rPr>
        <w:t xml:space="preserve">по доходам в сумме 117 967,6 тыс. рублей (уменьшение 10,2 % к первоначально утвержденному плану);  </w:t>
      </w:r>
    </w:p>
    <w:p w:rsidR="00D11DD7" w:rsidRPr="00D11DD7" w:rsidRDefault="00D11DD7" w:rsidP="00D11DD7">
      <w:pPr>
        <w:pStyle w:val="ConsNormal"/>
        <w:tabs>
          <w:tab w:val="left" w:pos="0"/>
        </w:tabs>
        <w:suppressAutoHyphens/>
        <w:ind w:firstLine="567"/>
        <w:jc w:val="both"/>
        <w:rPr>
          <w:rFonts w:ascii="Times New Roman" w:hAnsi="Times New Roman" w:cs="Times New Roman"/>
          <w:sz w:val="28"/>
          <w:szCs w:val="28"/>
        </w:rPr>
      </w:pPr>
      <w:r w:rsidRPr="00D11DD7">
        <w:rPr>
          <w:rFonts w:ascii="Times New Roman" w:hAnsi="Times New Roman" w:cs="Times New Roman"/>
          <w:sz w:val="28"/>
          <w:szCs w:val="28"/>
        </w:rPr>
        <w:t xml:space="preserve">по расходам в сумме 172 080,4 тыс. рублей (увеличение на 22,7 % к первоначально утвержденному плану); </w:t>
      </w:r>
    </w:p>
    <w:p w:rsidR="00D11DD7" w:rsidRPr="00D11DD7" w:rsidRDefault="00D11DD7" w:rsidP="00D11DD7">
      <w:pPr>
        <w:pStyle w:val="ConsNormal"/>
        <w:tabs>
          <w:tab w:val="left" w:pos="0"/>
        </w:tabs>
        <w:suppressAutoHyphens/>
        <w:ind w:firstLine="567"/>
        <w:jc w:val="both"/>
        <w:rPr>
          <w:rFonts w:ascii="Times New Roman" w:hAnsi="Times New Roman" w:cs="Times New Roman"/>
          <w:sz w:val="28"/>
          <w:szCs w:val="28"/>
        </w:rPr>
      </w:pPr>
      <w:proofErr w:type="gramStart"/>
      <w:r w:rsidRPr="00D11DD7">
        <w:rPr>
          <w:rFonts w:ascii="Times New Roman" w:hAnsi="Times New Roman" w:cs="Times New Roman"/>
          <w:sz w:val="28"/>
          <w:szCs w:val="28"/>
        </w:rPr>
        <w:t xml:space="preserve">с дефицитом 54 112,8  тыс. рублей, в </w:t>
      </w:r>
      <w:proofErr w:type="spellStart"/>
      <w:r w:rsidRPr="00D11DD7">
        <w:rPr>
          <w:rFonts w:ascii="Times New Roman" w:hAnsi="Times New Roman" w:cs="Times New Roman"/>
          <w:sz w:val="28"/>
          <w:szCs w:val="28"/>
        </w:rPr>
        <w:t>т.ч</w:t>
      </w:r>
      <w:proofErr w:type="spellEnd"/>
      <w:r w:rsidRPr="00D11DD7">
        <w:rPr>
          <w:rFonts w:ascii="Times New Roman" w:hAnsi="Times New Roman" w:cs="Times New Roman"/>
          <w:sz w:val="28"/>
          <w:szCs w:val="28"/>
        </w:rPr>
        <w:t xml:space="preserve">. за счет снижения остатка на счете по учету средств бюджета сельского поселения </w:t>
      </w:r>
      <w:proofErr w:type="spellStart"/>
      <w:r w:rsidRPr="00D11DD7">
        <w:rPr>
          <w:rFonts w:ascii="Times New Roman" w:hAnsi="Times New Roman" w:cs="Times New Roman"/>
          <w:sz w:val="28"/>
          <w:szCs w:val="28"/>
        </w:rPr>
        <w:t>Костинское</w:t>
      </w:r>
      <w:proofErr w:type="spellEnd"/>
      <w:r w:rsidRPr="00D11DD7">
        <w:rPr>
          <w:rFonts w:ascii="Times New Roman" w:hAnsi="Times New Roman" w:cs="Times New Roman"/>
          <w:sz w:val="28"/>
          <w:szCs w:val="28"/>
        </w:rPr>
        <w:t xml:space="preserve"> по состоянию на 01.01.2018 в сумме 54 112,8 тыс. рублей, что соответствует ограничениям, установленным пунктом 3 статьи 92.1 БК РФ, согласно которому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w:t>
      </w:r>
      <w:proofErr w:type="gramEnd"/>
      <w:r w:rsidRPr="00D11DD7">
        <w:rPr>
          <w:rFonts w:ascii="Times New Roman" w:hAnsi="Times New Roman" w:cs="Times New Roman"/>
          <w:sz w:val="28"/>
          <w:szCs w:val="28"/>
        </w:rPr>
        <w:t xml:space="preserve">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этим пунктом, в пределах суммы указанных поступлений и снижения остатков средств на счетах по учету средств местного бюджета.</w:t>
      </w:r>
    </w:p>
    <w:p w:rsidR="00D11DD7" w:rsidRPr="00D11DD7" w:rsidRDefault="00D11DD7" w:rsidP="00D11DD7">
      <w:pPr>
        <w:ind w:firstLine="567"/>
        <w:jc w:val="both"/>
        <w:rPr>
          <w:bCs/>
          <w:sz w:val="28"/>
          <w:szCs w:val="28"/>
        </w:rPr>
      </w:pPr>
      <w:r w:rsidRPr="00D11DD7">
        <w:rPr>
          <w:bCs/>
          <w:sz w:val="28"/>
          <w:szCs w:val="28"/>
        </w:rPr>
        <w:t xml:space="preserve">Всего в течение отчетного периода доходы бюджета сельского поселения </w:t>
      </w:r>
      <w:proofErr w:type="spellStart"/>
      <w:r w:rsidRPr="00D11DD7">
        <w:rPr>
          <w:bCs/>
          <w:sz w:val="28"/>
          <w:szCs w:val="28"/>
        </w:rPr>
        <w:t>Костинское</w:t>
      </w:r>
      <w:proofErr w:type="spellEnd"/>
      <w:r w:rsidRPr="00D11DD7">
        <w:rPr>
          <w:bCs/>
          <w:sz w:val="28"/>
          <w:szCs w:val="28"/>
        </w:rPr>
        <w:t xml:space="preserve"> уменьшены на 13 397,4 тыс. рублей или на 10,2 %, расходы увеличены на 31 794,5 тыс. рублей или 22,7 %.</w:t>
      </w:r>
    </w:p>
    <w:p w:rsidR="00D11DD7" w:rsidRPr="00065D74" w:rsidRDefault="00D11DD7" w:rsidP="00D11DD7">
      <w:pPr>
        <w:ind w:firstLine="540"/>
        <w:jc w:val="both"/>
        <w:rPr>
          <w:sz w:val="28"/>
          <w:szCs w:val="28"/>
        </w:rPr>
      </w:pPr>
      <w:r w:rsidRPr="00065D74">
        <w:rPr>
          <w:sz w:val="28"/>
          <w:szCs w:val="28"/>
        </w:rPr>
        <w:t>В приложении 1 к проекту Решения не отражено исполнение за 2018 год по доходному источнику единый сельскохозяйственный налог, исполнение которого согласно ф. 0503117 составило 0,05757 тыс. рублей, чем нарушен принцип полноты отражения доходов бюджета, установленный статьей 32 БК РФ.</w:t>
      </w:r>
    </w:p>
    <w:p w:rsidR="00D11DD7" w:rsidRPr="00065D74" w:rsidRDefault="00D11DD7" w:rsidP="00D11DD7">
      <w:pPr>
        <w:ind w:firstLine="540"/>
        <w:jc w:val="both"/>
        <w:rPr>
          <w:sz w:val="28"/>
          <w:szCs w:val="28"/>
        </w:rPr>
      </w:pPr>
      <w:r w:rsidRPr="00065D74">
        <w:rPr>
          <w:sz w:val="28"/>
          <w:szCs w:val="28"/>
        </w:rPr>
        <w:t xml:space="preserve">Имеет место несоответствие показателей бюджетной отчетности ф. 0503117 показателям Сводной бюджетной росписи бюджета сельского поседения </w:t>
      </w:r>
      <w:proofErr w:type="spellStart"/>
      <w:r w:rsidRPr="00065D74">
        <w:rPr>
          <w:sz w:val="28"/>
          <w:szCs w:val="28"/>
        </w:rPr>
        <w:t>Костинское</w:t>
      </w:r>
      <w:proofErr w:type="spellEnd"/>
      <w:r w:rsidRPr="00065D74">
        <w:rPr>
          <w:sz w:val="28"/>
          <w:szCs w:val="28"/>
        </w:rPr>
        <w:t xml:space="preserve"> Дмитровского муниципального района на 2018 год и на плановый период 2019 и 2020 годов, которая соответствует Решению о бюджете, по разделам 02 «Национальная оборона», 05 «Жилищно-коммунальное хозяйство» и 08 «Культура, кинематография», что </w:t>
      </w:r>
      <w:proofErr w:type="gramStart"/>
      <w:r w:rsidRPr="00065D74">
        <w:rPr>
          <w:sz w:val="28"/>
          <w:szCs w:val="28"/>
        </w:rPr>
        <w:t>что</w:t>
      </w:r>
      <w:proofErr w:type="gramEnd"/>
      <w:r w:rsidRPr="00065D74">
        <w:rPr>
          <w:sz w:val="28"/>
          <w:szCs w:val="28"/>
        </w:rPr>
        <w:t xml:space="preserve"> свидетельствует о несоблюдении пункта 7 Инструкции 191н и нарушении пункта 134 </w:t>
      </w:r>
      <w:proofErr w:type="gramStart"/>
      <w:r w:rsidRPr="00065D74">
        <w:rPr>
          <w:sz w:val="28"/>
          <w:szCs w:val="28"/>
        </w:rPr>
        <w:t xml:space="preserve">Инструкции 191н, который устанавливает, что в графе 4 отражаются годовые объемы утвержденных бюджетных назначений на текущий финансовый год по разделу «Расходы бюджета» - в сумме бюджетных назначений по расходам бюджета, утвержденных в </w:t>
      </w:r>
      <w:r w:rsidRPr="00065D74">
        <w:rPr>
          <w:sz w:val="28"/>
          <w:szCs w:val="28"/>
        </w:rPr>
        <w:lastRenderedPageBreak/>
        <w:t>соответствии со сводной бюджетной росписью, с учетом последующих изменений, оформленных в установленном порядке на отчетную дату.</w:t>
      </w:r>
      <w:proofErr w:type="gramEnd"/>
    </w:p>
    <w:p w:rsidR="00D11DD7" w:rsidRPr="00D11DD7" w:rsidRDefault="00D11DD7" w:rsidP="00D11DD7">
      <w:pPr>
        <w:pStyle w:val="af2"/>
        <w:ind w:firstLine="567"/>
        <w:jc w:val="both"/>
        <w:rPr>
          <w:rFonts w:eastAsia="Calibri"/>
          <w:lang w:eastAsia="en-US"/>
        </w:rPr>
      </w:pPr>
      <w:r w:rsidRPr="00D11DD7">
        <w:rPr>
          <w:rFonts w:eastAsia="Calibri"/>
          <w:lang w:eastAsia="en-US"/>
        </w:rPr>
        <w:t xml:space="preserve">Отмечено низкое исполнение бюджета сельского поселения </w:t>
      </w:r>
      <w:proofErr w:type="spellStart"/>
      <w:r w:rsidRPr="00D11DD7">
        <w:rPr>
          <w:rFonts w:eastAsia="Calibri"/>
          <w:lang w:eastAsia="en-US"/>
        </w:rPr>
        <w:t>Костинское</w:t>
      </w:r>
      <w:proofErr w:type="spellEnd"/>
      <w:r w:rsidRPr="00D11DD7">
        <w:rPr>
          <w:rFonts w:eastAsia="Calibri"/>
          <w:lang w:eastAsia="en-US"/>
        </w:rPr>
        <w:t xml:space="preserve"> по расходам (менее 95 %) по всем разделам классификации расходов, за исключением разделов 10 «Социальная политика» - 100,0 %: </w:t>
      </w:r>
    </w:p>
    <w:p w:rsidR="00D11DD7" w:rsidRPr="00D11DD7" w:rsidRDefault="00D11DD7" w:rsidP="00D11DD7">
      <w:pPr>
        <w:ind w:firstLine="567"/>
        <w:contextualSpacing/>
        <w:jc w:val="both"/>
        <w:rPr>
          <w:rFonts w:eastAsia="Calibri"/>
          <w:sz w:val="28"/>
          <w:szCs w:val="28"/>
          <w:lang w:eastAsia="en-US"/>
        </w:rPr>
      </w:pPr>
      <w:r w:rsidRPr="00D11DD7">
        <w:rPr>
          <w:rFonts w:eastAsia="Calibri"/>
          <w:sz w:val="28"/>
          <w:szCs w:val="28"/>
          <w:lang w:eastAsia="en-US"/>
        </w:rPr>
        <w:t>01 «Общегосударственные вопросы» - 68,5 %;</w:t>
      </w:r>
    </w:p>
    <w:p w:rsidR="00D11DD7" w:rsidRPr="00D11DD7" w:rsidRDefault="00D11DD7" w:rsidP="00D11DD7">
      <w:pPr>
        <w:ind w:firstLine="567"/>
        <w:contextualSpacing/>
        <w:jc w:val="both"/>
        <w:rPr>
          <w:rFonts w:eastAsia="Calibri"/>
          <w:sz w:val="28"/>
          <w:szCs w:val="28"/>
          <w:lang w:eastAsia="en-US"/>
        </w:rPr>
      </w:pPr>
      <w:r w:rsidRPr="00D11DD7">
        <w:rPr>
          <w:rFonts w:eastAsia="Calibri"/>
          <w:sz w:val="28"/>
          <w:szCs w:val="28"/>
          <w:lang w:eastAsia="en-US"/>
        </w:rPr>
        <w:t>02 «Национальная оборона» - 76,9 %;</w:t>
      </w:r>
    </w:p>
    <w:p w:rsidR="00D11DD7" w:rsidRPr="00D11DD7" w:rsidRDefault="00D11DD7" w:rsidP="00D11DD7">
      <w:pPr>
        <w:ind w:firstLine="567"/>
        <w:contextualSpacing/>
        <w:jc w:val="both"/>
        <w:rPr>
          <w:rFonts w:eastAsia="Calibri"/>
          <w:sz w:val="28"/>
          <w:szCs w:val="28"/>
          <w:lang w:eastAsia="en-US"/>
        </w:rPr>
      </w:pPr>
      <w:r w:rsidRPr="00D11DD7">
        <w:rPr>
          <w:rFonts w:eastAsia="Calibri"/>
          <w:sz w:val="28"/>
          <w:szCs w:val="28"/>
          <w:lang w:eastAsia="en-US"/>
        </w:rPr>
        <w:t>04 «Национальная экономика» - 0,0 %;</w:t>
      </w:r>
    </w:p>
    <w:p w:rsidR="00D11DD7" w:rsidRPr="00D11DD7" w:rsidRDefault="00D11DD7" w:rsidP="00D11DD7">
      <w:pPr>
        <w:ind w:firstLine="567"/>
        <w:contextualSpacing/>
        <w:jc w:val="both"/>
        <w:rPr>
          <w:rFonts w:eastAsia="Calibri"/>
          <w:sz w:val="28"/>
          <w:szCs w:val="28"/>
          <w:lang w:eastAsia="en-US"/>
        </w:rPr>
      </w:pPr>
      <w:r w:rsidRPr="00D11DD7">
        <w:rPr>
          <w:rFonts w:eastAsia="Calibri"/>
          <w:sz w:val="28"/>
          <w:szCs w:val="28"/>
          <w:lang w:eastAsia="en-US"/>
        </w:rPr>
        <w:t>05 «Жилищно-коммунальное хозяйство» - 78,4 %;</w:t>
      </w:r>
    </w:p>
    <w:p w:rsidR="00D11DD7" w:rsidRPr="00D11DD7" w:rsidRDefault="00D11DD7" w:rsidP="00D11DD7">
      <w:pPr>
        <w:ind w:firstLine="567"/>
        <w:contextualSpacing/>
        <w:jc w:val="both"/>
        <w:rPr>
          <w:rFonts w:eastAsia="Calibri"/>
          <w:sz w:val="28"/>
          <w:szCs w:val="28"/>
          <w:lang w:eastAsia="en-US"/>
        </w:rPr>
      </w:pPr>
      <w:r w:rsidRPr="00D11DD7">
        <w:rPr>
          <w:rFonts w:eastAsia="Calibri"/>
          <w:sz w:val="28"/>
          <w:szCs w:val="28"/>
          <w:lang w:eastAsia="en-US"/>
        </w:rPr>
        <w:t>08 «Культура, кинематография» - 92,5 %;</w:t>
      </w:r>
    </w:p>
    <w:p w:rsidR="00D11DD7" w:rsidRPr="00D11DD7" w:rsidRDefault="00D11DD7" w:rsidP="00D11DD7">
      <w:pPr>
        <w:ind w:firstLine="567"/>
        <w:contextualSpacing/>
        <w:jc w:val="both"/>
        <w:rPr>
          <w:rFonts w:eastAsia="Calibri"/>
          <w:sz w:val="28"/>
          <w:szCs w:val="28"/>
          <w:lang w:eastAsia="en-US"/>
        </w:rPr>
      </w:pPr>
      <w:r w:rsidRPr="00D11DD7">
        <w:rPr>
          <w:rFonts w:eastAsia="Calibri"/>
          <w:sz w:val="28"/>
          <w:szCs w:val="28"/>
          <w:lang w:eastAsia="en-US"/>
        </w:rPr>
        <w:t>12 «Средства массовой информации» - 85,0 %;</w:t>
      </w:r>
    </w:p>
    <w:p w:rsidR="00D11DD7" w:rsidRPr="00D11DD7" w:rsidRDefault="00D11DD7" w:rsidP="00D11DD7">
      <w:pPr>
        <w:ind w:firstLine="567"/>
        <w:contextualSpacing/>
        <w:jc w:val="both"/>
        <w:rPr>
          <w:rFonts w:eastAsia="Calibri"/>
          <w:sz w:val="28"/>
          <w:szCs w:val="28"/>
          <w:lang w:eastAsia="en-US"/>
        </w:rPr>
      </w:pPr>
      <w:r w:rsidRPr="00D11DD7">
        <w:rPr>
          <w:rFonts w:eastAsia="Calibri"/>
          <w:sz w:val="28"/>
          <w:szCs w:val="28"/>
          <w:lang w:eastAsia="en-US"/>
        </w:rPr>
        <w:t>13 «Обслуживание государственного и муниципального долга» - 0,0 %.</w:t>
      </w:r>
    </w:p>
    <w:p w:rsidR="00D11DD7" w:rsidRPr="00065D74" w:rsidRDefault="00D11DD7" w:rsidP="00D11DD7">
      <w:pPr>
        <w:ind w:firstLine="567"/>
        <w:jc w:val="both"/>
        <w:rPr>
          <w:rFonts w:eastAsia="Calibri"/>
          <w:sz w:val="28"/>
          <w:szCs w:val="28"/>
          <w:lang w:eastAsia="en-US"/>
        </w:rPr>
      </w:pPr>
      <w:r w:rsidRPr="00065D74">
        <w:rPr>
          <w:rFonts w:eastAsia="Calibri"/>
          <w:sz w:val="28"/>
          <w:szCs w:val="28"/>
          <w:lang w:eastAsia="en-US"/>
        </w:rPr>
        <w:t>Установлено неверное (некорректное) отражение значения в Сводной бюджетной росписи по КБК 040 01 11 99 0 00 00040 870 в размере 254,80 тыс. рублей, что также не соответствует сумме расходов по подразделу 01 11 «Резервные фонды» на 100,0 тыс. рублей.</w:t>
      </w:r>
    </w:p>
    <w:p w:rsidR="00D11DD7" w:rsidRPr="00065D74" w:rsidRDefault="00D11DD7" w:rsidP="00D11DD7">
      <w:pPr>
        <w:ind w:firstLine="567"/>
        <w:jc w:val="both"/>
        <w:rPr>
          <w:rFonts w:eastAsia="Calibri"/>
          <w:sz w:val="28"/>
          <w:szCs w:val="28"/>
          <w:lang w:eastAsia="en-US"/>
        </w:rPr>
      </w:pPr>
      <w:r w:rsidRPr="00065D74">
        <w:rPr>
          <w:rFonts w:eastAsia="Calibri"/>
          <w:sz w:val="28"/>
          <w:szCs w:val="28"/>
          <w:lang w:eastAsia="en-US"/>
        </w:rPr>
        <w:t xml:space="preserve"> </w:t>
      </w:r>
      <w:proofErr w:type="gramStart"/>
      <w:r w:rsidRPr="00065D74">
        <w:rPr>
          <w:rFonts w:eastAsia="Calibri"/>
          <w:sz w:val="28"/>
          <w:szCs w:val="28"/>
          <w:lang w:eastAsia="en-US"/>
        </w:rPr>
        <w:t>Вместе с тем, в графах «Утвержденный план на 2018 год» и «Уточненный план на 2018 год» приложения 3 к проекту Решения неверно отражена сумма расходов по КБК 040 01 13 01 0 00 00000 «Организация муниципального управления на 2015 - 2019 годы» и по КБК 040 01 13 01 0 03 00000 «Выполнение других обязательств государства» 1 098,0 тыс. рублей, что</w:t>
      </w:r>
      <w:proofErr w:type="gramEnd"/>
      <w:r w:rsidRPr="00065D74">
        <w:rPr>
          <w:rFonts w:eastAsia="Calibri"/>
          <w:sz w:val="28"/>
          <w:szCs w:val="28"/>
          <w:lang w:eastAsia="en-US"/>
        </w:rPr>
        <w:t xml:space="preserve"> не соответствует утвержденным расходам по </w:t>
      </w:r>
      <w:proofErr w:type="gramStart"/>
      <w:r w:rsidRPr="00065D74">
        <w:rPr>
          <w:rFonts w:eastAsia="Calibri"/>
          <w:sz w:val="28"/>
          <w:szCs w:val="28"/>
          <w:lang w:eastAsia="en-US"/>
        </w:rPr>
        <w:t>указанному</w:t>
      </w:r>
      <w:proofErr w:type="gramEnd"/>
      <w:r w:rsidRPr="00065D74">
        <w:rPr>
          <w:rFonts w:eastAsia="Calibri"/>
          <w:sz w:val="28"/>
          <w:szCs w:val="28"/>
          <w:lang w:eastAsia="en-US"/>
        </w:rPr>
        <w:t xml:space="preserve"> КБК Решением о бюджете и данным ф. 0503117 (4 075,1).</w:t>
      </w:r>
    </w:p>
    <w:p w:rsidR="00D11DD7" w:rsidRPr="00D11DD7" w:rsidRDefault="00D11DD7" w:rsidP="00D11DD7">
      <w:pPr>
        <w:ind w:firstLine="540"/>
        <w:jc w:val="both"/>
        <w:rPr>
          <w:sz w:val="28"/>
          <w:szCs w:val="28"/>
        </w:rPr>
      </w:pPr>
      <w:r w:rsidRPr="00D11DD7">
        <w:rPr>
          <w:sz w:val="28"/>
          <w:szCs w:val="28"/>
        </w:rPr>
        <w:t>Приложение 5 не содержит плановые показатели, утвержденные Решением о бюджете, а также не отражен процент исполнения бюджетных ассигнований.</w:t>
      </w:r>
    </w:p>
    <w:p w:rsidR="00D11DD7" w:rsidRPr="00D11DD7" w:rsidRDefault="00D11DD7" w:rsidP="00D11DD7">
      <w:pPr>
        <w:tabs>
          <w:tab w:val="left" w:pos="0"/>
        </w:tabs>
        <w:ind w:firstLine="540"/>
        <w:jc w:val="both"/>
        <w:rPr>
          <w:bCs/>
          <w:sz w:val="28"/>
          <w:szCs w:val="28"/>
        </w:rPr>
      </w:pPr>
      <w:r w:rsidRPr="00D11DD7">
        <w:rPr>
          <w:bCs/>
          <w:sz w:val="28"/>
          <w:szCs w:val="28"/>
        </w:rPr>
        <w:t xml:space="preserve">Предложенный на экспертизу проект решения Совета депутатов Дмитровского городского округа Московской области «Об исполнении бюджета сельского поселения </w:t>
      </w:r>
      <w:proofErr w:type="spellStart"/>
      <w:r w:rsidRPr="00D11DD7">
        <w:rPr>
          <w:bCs/>
          <w:sz w:val="28"/>
          <w:szCs w:val="28"/>
        </w:rPr>
        <w:t>Костинское</w:t>
      </w:r>
      <w:proofErr w:type="spellEnd"/>
      <w:r w:rsidRPr="00D11DD7">
        <w:rPr>
          <w:bCs/>
          <w:sz w:val="28"/>
          <w:szCs w:val="28"/>
        </w:rPr>
        <w:t xml:space="preserve"> Дмитровского муниципального района Московской области за 2018 год» может быть принят к рассмотрению Советом депутатов Дмитровского городского округа Московской области после устранения следующих нарушений:</w:t>
      </w:r>
    </w:p>
    <w:p w:rsidR="00D11DD7" w:rsidRPr="00D11DD7" w:rsidRDefault="00D11DD7" w:rsidP="00D11DD7">
      <w:pPr>
        <w:tabs>
          <w:tab w:val="left" w:pos="0"/>
        </w:tabs>
        <w:ind w:firstLine="540"/>
        <w:jc w:val="both"/>
        <w:rPr>
          <w:bCs/>
          <w:sz w:val="28"/>
          <w:szCs w:val="28"/>
        </w:rPr>
      </w:pPr>
      <w:r w:rsidRPr="00D11DD7">
        <w:rPr>
          <w:bCs/>
          <w:sz w:val="28"/>
          <w:szCs w:val="28"/>
        </w:rPr>
        <w:t xml:space="preserve">статьи 32 БК РФ, в части несоблюдения </w:t>
      </w:r>
      <w:proofErr w:type="gramStart"/>
      <w:r w:rsidRPr="00D11DD7">
        <w:rPr>
          <w:bCs/>
          <w:sz w:val="28"/>
          <w:szCs w:val="28"/>
        </w:rPr>
        <w:t>принципа полноты отражения доходов бюджета сельского поселения</w:t>
      </w:r>
      <w:proofErr w:type="gramEnd"/>
      <w:r w:rsidRPr="00D11DD7">
        <w:rPr>
          <w:bCs/>
          <w:sz w:val="28"/>
          <w:szCs w:val="28"/>
        </w:rPr>
        <w:t xml:space="preserve"> </w:t>
      </w:r>
      <w:proofErr w:type="spellStart"/>
      <w:r w:rsidRPr="00D11DD7">
        <w:rPr>
          <w:bCs/>
          <w:sz w:val="28"/>
          <w:szCs w:val="28"/>
        </w:rPr>
        <w:t>Костинское</w:t>
      </w:r>
      <w:proofErr w:type="spellEnd"/>
      <w:r w:rsidRPr="00D11DD7">
        <w:rPr>
          <w:bCs/>
          <w:sz w:val="28"/>
          <w:szCs w:val="28"/>
        </w:rPr>
        <w:t xml:space="preserve"> в приложении 1,</w:t>
      </w:r>
    </w:p>
    <w:p w:rsidR="00D11DD7" w:rsidRPr="00D11DD7" w:rsidRDefault="00D11DD7" w:rsidP="00D11DD7">
      <w:pPr>
        <w:ind w:firstLine="567"/>
        <w:jc w:val="both"/>
        <w:rPr>
          <w:bCs/>
          <w:sz w:val="28"/>
          <w:szCs w:val="28"/>
        </w:rPr>
      </w:pPr>
      <w:r w:rsidRPr="00D11DD7">
        <w:rPr>
          <w:bCs/>
          <w:sz w:val="28"/>
          <w:szCs w:val="28"/>
        </w:rPr>
        <w:t>искажения в приложении 3 плановых показателей по КБК 040 01 13 01 0 00 00000, 040 01 13 01 0 03 00000,</w:t>
      </w:r>
    </w:p>
    <w:p w:rsidR="00D11DD7" w:rsidRPr="00D11DD7" w:rsidRDefault="00D11DD7" w:rsidP="00D11DD7">
      <w:pPr>
        <w:ind w:firstLine="567"/>
        <w:jc w:val="both"/>
        <w:rPr>
          <w:bCs/>
          <w:sz w:val="28"/>
          <w:szCs w:val="28"/>
        </w:rPr>
      </w:pPr>
      <w:r w:rsidRPr="00D11DD7">
        <w:rPr>
          <w:bCs/>
          <w:sz w:val="28"/>
          <w:szCs w:val="28"/>
        </w:rPr>
        <w:t>отсутствия в приложении 5 плановых показателей, утвержденных Решением о бюджете, а также процента их исполнения.</w:t>
      </w:r>
    </w:p>
    <w:p w:rsidR="00D11DD7" w:rsidRDefault="00D11DD7" w:rsidP="00D11DD7">
      <w:pPr>
        <w:suppressAutoHyphens w:val="0"/>
        <w:autoSpaceDE w:val="0"/>
        <w:autoSpaceDN w:val="0"/>
        <w:adjustRightInd w:val="0"/>
        <w:ind w:firstLine="540"/>
        <w:jc w:val="both"/>
        <w:rPr>
          <w:noProof/>
          <w:sz w:val="28"/>
          <w:szCs w:val="28"/>
          <w:lang w:eastAsia="ru-RU"/>
        </w:rPr>
      </w:pPr>
      <w:r w:rsidRPr="005973E7">
        <w:rPr>
          <w:noProof/>
          <w:sz w:val="28"/>
          <w:szCs w:val="28"/>
          <w:lang w:eastAsia="ru-RU"/>
        </w:rPr>
        <w:t>В ходе дополнительной экспертизы правок к проекту решения Совета</w:t>
      </w:r>
      <w:r>
        <w:rPr>
          <w:noProof/>
          <w:sz w:val="28"/>
          <w:szCs w:val="28"/>
          <w:lang w:eastAsia="ru-RU"/>
        </w:rPr>
        <w:t xml:space="preserve"> депутатов Дмитровского городского округа Московской области «</w:t>
      </w:r>
      <w:r w:rsidR="00943088" w:rsidRPr="00943088">
        <w:rPr>
          <w:sz w:val="28"/>
          <w:szCs w:val="28"/>
        </w:rPr>
        <w:t xml:space="preserve">Об исполнении бюджета сельского поселения </w:t>
      </w:r>
      <w:proofErr w:type="spellStart"/>
      <w:r w:rsidR="00943088" w:rsidRPr="00943088">
        <w:rPr>
          <w:sz w:val="28"/>
          <w:szCs w:val="28"/>
        </w:rPr>
        <w:t>Костинское</w:t>
      </w:r>
      <w:proofErr w:type="spellEnd"/>
      <w:r w:rsidR="00943088" w:rsidRPr="00943088">
        <w:rPr>
          <w:sz w:val="28"/>
          <w:szCs w:val="28"/>
        </w:rPr>
        <w:t xml:space="preserve"> Дмитровского муниципального района Московской области за 2018 год</w:t>
      </w:r>
      <w:r>
        <w:rPr>
          <w:noProof/>
          <w:sz w:val="28"/>
          <w:szCs w:val="28"/>
          <w:lang w:eastAsia="ru-RU"/>
        </w:rPr>
        <w:t xml:space="preserve">» Контрольно-счетной палатой Дмитровского городского округа Московской области  установлено устранение выявленных ранее нарушений и недостатков. </w:t>
      </w:r>
    </w:p>
    <w:p w:rsidR="00D11DD7" w:rsidRPr="00947E13" w:rsidRDefault="00D11DD7" w:rsidP="00D11DD7">
      <w:pPr>
        <w:ind w:firstLine="709"/>
        <w:jc w:val="both"/>
        <w:rPr>
          <w:b/>
          <w:i/>
          <w:sz w:val="28"/>
          <w:szCs w:val="28"/>
        </w:rPr>
      </w:pPr>
      <w:r w:rsidRPr="00947E13">
        <w:rPr>
          <w:b/>
          <w:i/>
          <w:sz w:val="28"/>
          <w:szCs w:val="28"/>
        </w:rPr>
        <w:t>Председательствующий предложил приступить к вопросам.</w:t>
      </w:r>
    </w:p>
    <w:p w:rsidR="00D11DD7" w:rsidRPr="00B6172F" w:rsidRDefault="00D11DD7" w:rsidP="00D11DD7">
      <w:pPr>
        <w:tabs>
          <w:tab w:val="left" w:pos="0"/>
        </w:tabs>
        <w:ind w:firstLine="540"/>
        <w:jc w:val="both"/>
        <w:rPr>
          <w:bCs/>
          <w:sz w:val="28"/>
          <w:szCs w:val="28"/>
        </w:rPr>
      </w:pPr>
      <w:r w:rsidRPr="00B6172F">
        <w:rPr>
          <w:bCs/>
          <w:sz w:val="28"/>
          <w:szCs w:val="28"/>
        </w:rPr>
        <w:t>Вопросов не поступило.</w:t>
      </w:r>
    </w:p>
    <w:p w:rsidR="00304CD9" w:rsidRPr="00317847" w:rsidRDefault="00304CD9" w:rsidP="00304CD9">
      <w:pPr>
        <w:ind w:firstLine="708"/>
        <w:jc w:val="both"/>
        <w:rPr>
          <w:b/>
          <w:sz w:val="28"/>
          <w:szCs w:val="28"/>
        </w:rPr>
      </w:pPr>
      <w:proofErr w:type="gramStart"/>
      <w:r>
        <w:rPr>
          <w:b/>
          <w:sz w:val="28"/>
          <w:szCs w:val="28"/>
          <w:lang w:val="en-US"/>
        </w:rPr>
        <w:t>X</w:t>
      </w:r>
      <w:r w:rsidRPr="00317847">
        <w:rPr>
          <w:b/>
          <w:sz w:val="28"/>
          <w:szCs w:val="28"/>
        </w:rPr>
        <w:t>.  «</w:t>
      </w:r>
      <w:proofErr w:type="gramEnd"/>
      <w:r w:rsidRPr="00304CD9">
        <w:rPr>
          <w:b/>
          <w:sz w:val="28"/>
          <w:szCs w:val="28"/>
        </w:rPr>
        <w:t>Об исполнении бюджета сельского поселения Куликовское Дмитровского муниципального района Московской области за 2018 год</w:t>
      </w:r>
      <w:r w:rsidRPr="00317847">
        <w:rPr>
          <w:b/>
          <w:sz w:val="28"/>
          <w:szCs w:val="28"/>
        </w:rPr>
        <w:t>», которая доложила основные характеристики бюджета Дмитровского муниципального района Московской области на 2019 год:</w:t>
      </w:r>
    </w:p>
    <w:p w:rsidR="00304CD9" w:rsidRPr="00304CD9" w:rsidRDefault="00304CD9" w:rsidP="00304CD9">
      <w:pPr>
        <w:ind w:firstLine="709"/>
        <w:jc w:val="both"/>
        <w:rPr>
          <w:sz w:val="28"/>
          <w:szCs w:val="28"/>
        </w:rPr>
      </w:pPr>
      <w:r w:rsidRPr="00304CD9">
        <w:rPr>
          <w:b/>
          <w:sz w:val="28"/>
          <w:szCs w:val="28"/>
        </w:rPr>
        <w:lastRenderedPageBreak/>
        <w:t>Доходы бюджета сельского поселения Куликовское</w:t>
      </w:r>
      <w:r w:rsidRPr="00304CD9">
        <w:rPr>
          <w:sz w:val="28"/>
          <w:szCs w:val="28"/>
        </w:rPr>
        <w:t xml:space="preserve"> Дмитровского муниципального района Московской области, включая поступления от бюджетов других уровней, на 1 января 2019 года составили 59 069,81 тыс. руб. что соответствует 104 % к уточненному плану года (56 804,08 тыс. руб.), в том числе:</w:t>
      </w:r>
    </w:p>
    <w:p w:rsidR="00304CD9" w:rsidRPr="00304CD9" w:rsidRDefault="00304CD9" w:rsidP="00304CD9">
      <w:pPr>
        <w:ind w:firstLine="709"/>
        <w:jc w:val="both"/>
        <w:rPr>
          <w:sz w:val="28"/>
          <w:szCs w:val="28"/>
        </w:rPr>
      </w:pPr>
      <w:r w:rsidRPr="00304CD9">
        <w:rPr>
          <w:sz w:val="28"/>
          <w:szCs w:val="28"/>
        </w:rPr>
        <w:t>- налоговые и неналоговые доходы  54 255,92 тыс. руб., или 91,9% к общему объему доходов;</w:t>
      </w:r>
    </w:p>
    <w:p w:rsidR="00304CD9" w:rsidRPr="00304CD9" w:rsidRDefault="00304CD9" w:rsidP="00304CD9">
      <w:pPr>
        <w:ind w:firstLine="709"/>
        <w:jc w:val="both"/>
        <w:rPr>
          <w:sz w:val="28"/>
          <w:szCs w:val="28"/>
        </w:rPr>
      </w:pPr>
      <w:r w:rsidRPr="00304CD9">
        <w:rPr>
          <w:sz w:val="28"/>
          <w:szCs w:val="28"/>
        </w:rPr>
        <w:t>- безвозмездные поступления  4 813,89 тыс. руб., или 8,1% к общему объему доходов.</w:t>
      </w:r>
    </w:p>
    <w:p w:rsidR="00304CD9" w:rsidRPr="00304CD9" w:rsidRDefault="00304CD9" w:rsidP="00304CD9">
      <w:pPr>
        <w:ind w:firstLine="885"/>
        <w:jc w:val="both"/>
        <w:rPr>
          <w:sz w:val="28"/>
          <w:szCs w:val="28"/>
        </w:rPr>
      </w:pPr>
      <w:r w:rsidRPr="00304CD9">
        <w:rPr>
          <w:sz w:val="28"/>
          <w:szCs w:val="28"/>
        </w:rPr>
        <w:t xml:space="preserve">В целом за 2018 год </w:t>
      </w:r>
      <w:r w:rsidRPr="00065D74">
        <w:rPr>
          <w:b/>
          <w:sz w:val="28"/>
          <w:szCs w:val="28"/>
        </w:rPr>
        <w:t>расходы по бюджету</w:t>
      </w:r>
      <w:r w:rsidRPr="00304CD9">
        <w:rPr>
          <w:sz w:val="28"/>
          <w:szCs w:val="28"/>
        </w:rPr>
        <w:t xml:space="preserve"> сельского поселения Куликовское исполнены в сумме </w:t>
      </w:r>
      <w:r w:rsidRPr="00304CD9">
        <w:rPr>
          <w:b/>
          <w:sz w:val="28"/>
          <w:szCs w:val="28"/>
        </w:rPr>
        <w:t>54 873,53 тыс. руб.</w:t>
      </w:r>
      <w:r w:rsidRPr="00304CD9">
        <w:rPr>
          <w:sz w:val="28"/>
          <w:szCs w:val="28"/>
        </w:rPr>
        <w:t xml:space="preserve"> при уточненном плане в сумме </w:t>
      </w:r>
      <w:r w:rsidRPr="00304CD9">
        <w:rPr>
          <w:b/>
          <w:bCs/>
          <w:sz w:val="28"/>
          <w:szCs w:val="28"/>
        </w:rPr>
        <w:t>63 242,76</w:t>
      </w:r>
      <w:r w:rsidRPr="00304CD9">
        <w:rPr>
          <w:b/>
          <w:sz w:val="28"/>
          <w:szCs w:val="28"/>
        </w:rPr>
        <w:t xml:space="preserve"> тыс. руб.</w:t>
      </w:r>
      <w:r w:rsidRPr="00304CD9">
        <w:rPr>
          <w:sz w:val="28"/>
          <w:szCs w:val="28"/>
        </w:rPr>
        <w:t xml:space="preserve"> или на </w:t>
      </w:r>
      <w:r w:rsidRPr="00304CD9">
        <w:rPr>
          <w:b/>
          <w:sz w:val="28"/>
          <w:szCs w:val="28"/>
        </w:rPr>
        <w:t>86,8 %</w:t>
      </w:r>
      <w:r w:rsidRPr="00304CD9">
        <w:rPr>
          <w:sz w:val="28"/>
          <w:szCs w:val="28"/>
        </w:rPr>
        <w:t>.</w:t>
      </w:r>
    </w:p>
    <w:p w:rsidR="00304CD9" w:rsidRPr="0025591B" w:rsidRDefault="00304CD9" w:rsidP="00304CD9">
      <w:pPr>
        <w:ind w:firstLine="885"/>
        <w:jc w:val="right"/>
      </w:pPr>
      <w:r w:rsidRPr="0025591B">
        <w:t>(тыс. руб.)</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2976"/>
        <w:gridCol w:w="2268"/>
        <w:gridCol w:w="2127"/>
        <w:gridCol w:w="1559"/>
      </w:tblGrid>
      <w:tr w:rsidR="00304CD9" w:rsidRPr="00BE59CC" w:rsidTr="000353B6">
        <w:trPr>
          <w:trHeight w:val="800"/>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304CD9" w:rsidRPr="00B41DEF" w:rsidRDefault="00304CD9" w:rsidP="000353B6">
            <w:pPr>
              <w:ind w:hanging="3"/>
              <w:jc w:val="center"/>
            </w:pPr>
            <w:r w:rsidRPr="00B41DEF">
              <w:t>Код</w:t>
            </w:r>
          </w:p>
          <w:p w:rsidR="00304CD9" w:rsidRPr="00B41DEF" w:rsidRDefault="00304CD9" w:rsidP="000353B6">
            <w:pPr>
              <w:ind w:hanging="3"/>
              <w:jc w:val="center"/>
            </w:pPr>
            <w:r w:rsidRPr="00B41DEF">
              <w:t>раздела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04CD9" w:rsidRPr="00B41DEF" w:rsidRDefault="00304CD9" w:rsidP="000353B6">
            <w:pPr>
              <w:ind w:hanging="3"/>
              <w:jc w:val="center"/>
            </w:pPr>
            <w:r w:rsidRPr="00B41DEF">
              <w:t>Наиме</w:t>
            </w:r>
            <w:r>
              <w:t>н</w:t>
            </w:r>
            <w:r w:rsidRPr="00B41DEF">
              <w:t>ование раздела</w:t>
            </w:r>
          </w:p>
        </w:tc>
        <w:tc>
          <w:tcPr>
            <w:tcW w:w="2268" w:type="dxa"/>
            <w:tcBorders>
              <w:top w:val="single" w:sz="4" w:space="0" w:color="auto"/>
              <w:left w:val="single" w:sz="4" w:space="0" w:color="auto"/>
              <w:bottom w:val="single" w:sz="4" w:space="0" w:color="auto"/>
              <w:right w:val="single" w:sz="4" w:space="0" w:color="auto"/>
            </w:tcBorders>
            <w:vAlign w:val="center"/>
          </w:tcPr>
          <w:p w:rsidR="00304CD9" w:rsidRPr="00B41DEF" w:rsidRDefault="00304CD9" w:rsidP="000353B6">
            <w:pPr>
              <w:ind w:hanging="3"/>
              <w:jc w:val="center"/>
            </w:pPr>
            <w:r w:rsidRPr="00B41DEF">
              <w:t>Уточненный план</w:t>
            </w:r>
          </w:p>
          <w:p w:rsidR="00304CD9" w:rsidRPr="00B41DEF" w:rsidRDefault="00304CD9" w:rsidP="000353B6">
            <w:pPr>
              <w:ind w:hanging="3"/>
              <w:jc w:val="center"/>
            </w:pPr>
            <w:r w:rsidRPr="00B41DEF">
              <w:t>на 2018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04CD9" w:rsidRPr="002362D4" w:rsidRDefault="00304CD9" w:rsidP="000353B6">
            <w:pPr>
              <w:ind w:hanging="3"/>
              <w:jc w:val="center"/>
            </w:pPr>
            <w:r w:rsidRPr="002362D4">
              <w:t>Исполнено за                    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04CD9" w:rsidRDefault="00304CD9" w:rsidP="000353B6">
            <w:pPr>
              <w:ind w:hanging="3"/>
              <w:jc w:val="center"/>
            </w:pPr>
            <w:r w:rsidRPr="00B41DEF">
              <w:t>%</w:t>
            </w:r>
          </w:p>
          <w:p w:rsidR="00304CD9" w:rsidRPr="00B41DEF" w:rsidRDefault="00304CD9" w:rsidP="000353B6">
            <w:pPr>
              <w:ind w:hanging="3"/>
              <w:jc w:val="center"/>
            </w:pPr>
            <w:r w:rsidRPr="00B41DEF">
              <w:t>исполнения</w:t>
            </w:r>
          </w:p>
        </w:tc>
      </w:tr>
      <w:tr w:rsidR="00304CD9" w:rsidRPr="00B62DF1" w:rsidTr="000353B6">
        <w:tblPrEx>
          <w:tblLook w:val="04A0" w:firstRow="1" w:lastRow="0" w:firstColumn="1" w:lastColumn="0" w:noHBand="0" w:noVBand="1"/>
        </w:tblPrEx>
        <w:trPr>
          <w:trHeight w:val="312"/>
        </w:trPr>
        <w:tc>
          <w:tcPr>
            <w:tcW w:w="1022" w:type="dxa"/>
            <w:shd w:val="clear" w:color="auto" w:fill="auto"/>
            <w:vAlign w:val="center"/>
            <w:hideMark/>
          </w:tcPr>
          <w:p w:rsidR="00304CD9" w:rsidRPr="00B62DF1" w:rsidRDefault="00304CD9" w:rsidP="000353B6">
            <w:pPr>
              <w:jc w:val="center"/>
              <w:rPr>
                <w:bCs/>
              </w:rPr>
            </w:pPr>
            <w:r w:rsidRPr="00B62DF1">
              <w:rPr>
                <w:bCs/>
              </w:rPr>
              <w:t>01</w:t>
            </w:r>
          </w:p>
        </w:tc>
        <w:tc>
          <w:tcPr>
            <w:tcW w:w="2976" w:type="dxa"/>
            <w:vAlign w:val="center"/>
          </w:tcPr>
          <w:p w:rsidR="00304CD9" w:rsidRPr="00B62DF1" w:rsidRDefault="00304CD9" w:rsidP="000353B6">
            <w:pPr>
              <w:jc w:val="center"/>
              <w:rPr>
                <w:bCs/>
              </w:rPr>
            </w:pPr>
            <w:r w:rsidRPr="00B62DF1">
              <w:rPr>
                <w:bCs/>
              </w:rPr>
              <w:t>Общегосударствен</w:t>
            </w:r>
            <w:r>
              <w:rPr>
                <w:bCs/>
              </w:rPr>
              <w:t>н</w:t>
            </w:r>
            <w:r w:rsidRPr="00B62DF1">
              <w:rPr>
                <w:bCs/>
              </w:rPr>
              <w:t>ые вопросы</w:t>
            </w:r>
          </w:p>
        </w:tc>
        <w:tc>
          <w:tcPr>
            <w:tcW w:w="2268" w:type="dxa"/>
            <w:shd w:val="clear" w:color="auto" w:fill="auto"/>
            <w:vAlign w:val="center"/>
          </w:tcPr>
          <w:p w:rsidR="00304CD9" w:rsidRPr="00B62DF1" w:rsidRDefault="00304CD9" w:rsidP="000353B6">
            <w:pPr>
              <w:jc w:val="center"/>
              <w:rPr>
                <w:bCs/>
              </w:rPr>
            </w:pPr>
            <w:r>
              <w:rPr>
                <w:bCs/>
              </w:rPr>
              <w:t>11514,5</w:t>
            </w:r>
          </w:p>
        </w:tc>
        <w:tc>
          <w:tcPr>
            <w:tcW w:w="2127" w:type="dxa"/>
            <w:shd w:val="clear" w:color="auto" w:fill="auto"/>
            <w:vAlign w:val="center"/>
          </w:tcPr>
          <w:p w:rsidR="00304CD9" w:rsidRPr="002362D4" w:rsidRDefault="00304CD9" w:rsidP="000353B6">
            <w:pPr>
              <w:jc w:val="center"/>
            </w:pPr>
            <w:r>
              <w:t>8937,67</w:t>
            </w:r>
          </w:p>
        </w:tc>
        <w:tc>
          <w:tcPr>
            <w:tcW w:w="1559" w:type="dxa"/>
            <w:shd w:val="clear" w:color="000000" w:fill="FFFFFF"/>
            <w:noWrap/>
            <w:vAlign w:val="center"/>
          </w:tcPr>
          <w:p w:rsidR="00304CD9" w:rsidRPr="00B62DF1" w:rsidRDefault="00304CD9" w:rsidP="000353B6">
            <w:pPr>
              <w:jc w:val="center"/>
              <w:rPr>
                <w:bCs/>
              </w:rPr>
            </w:pPr>
            <w:r>
              <w:rPr>
                <w:bCs/>
              </w:rPr>
              <w:t>77,6</w:t>
            </w:r>
          </w:p>
        </w:tc>
      </w:tr>
      <w:tr w:rsidR="00304CD9" w:rsidRPr="00B62DF1" w:rsidTr="000353B6">
        <w:tblPrEx>
          <w:tblLook w:val="04A0" w:firstRow="1" w:lastRow="0" w:firstColumn="1" w:lastColumn="0" w:noHBand="0" w:noVBand="1"/>
        </w:tblPrEx>
        <w:trPr>
          <w:trHeight w:val="312"/>
        </w:trPr>
        <w:tc>
          <w:tcPr>
            <w:tcW w:w="1022" w:type="dxa"/>
            <w:shd w:val="clear" w:color="auto" w:fill="auto"/>
            <w:vAlign w:val="center"/>
          </w:tcPr>
          <w:p w:rsidR="00304CD9" w:rsidRPr="00B62DF1" w:rsidRDefault="00304CD9" w:rsidP="000353B6">
            <w:pPr>
              <w:jc w:val="center"/>
              <w:rPr>
                <w:bCs/>
              </w:rPr>
            </w:pPr>
            <w:r>
              <w:rPr>
                <w:bCs/>
              </w:rPr>
              <w:t>02</w:t>
            </w:r>
          </w:p>
        </w:tc>
        <w:tc>
          <w:tcPr>
            <w:tcW w:w="2976" w:type="dxa"/>
            <w:vAlign w:val="center"/>
          </w:tcPr>
          <w:p w:rsidR="00304CD9" w:rsidRPr="00B62DF1" w:rsidRDefault="00304CD9" w:rsidP="000353B6">
            <w:pPr>
              <w:jc w:val="center"/>
              <w:rPr>
                <w:bCs/>
              </w:rPr>
            </w:pPr>
            <w:r>
              <w:rPr>
                <w:bCs/>
              </w:rPr>
              <w:t>Национальная оборона</w:t>
            </w:r>
          </w:p>
        </w:tc>
        <w:tc>
          <w:tcPr>
            <w:tcW w:w="2268" w:type="dxa"/>
            <w:shd w:val="clear" w:color="auto" w:fill="auto"/>
            <w:vAlign w:val="center"/>
          </w:tcPr>
          <w:p w:rsidR="00304CD9" w:rsidRPr="00B62DF1" w:rsidRDefault="00304CD9" w:rsidP="000353B6">
            <w:pPr>
              <w:jc w:val="center"/>
              <w:rPr>
                <w:bCs/>
              </w:rPr>
            </w:pPr>
            <w:r>
              <w:rPr>
                <w:bCs/>
              </w:rPr>
              <w:t>200,8</w:t>
            </w:r>
          </w:p>
        </w:tc>
        <w:tc>
          <w:tcPr>
            <w:tcW w:w="2127" w:type="dxa"/>
            <w:shd w:val="clear" w:color="auto" w:fill="auto"/>
            <w:vAlign w:val="center"/>
          </w:tcPr>
          <w:p w:rsidR="00304CD9" w:rsidRPr="002362D4" w:rsidRDefault="00304CD9" w:rsidP="000353B6">
            <w:pPr>
              <w:jc w:val="center"/>
            </w:pPr>
            <w:r>
              <w:t>165,24</w:t>
            </w:r>
          </w:p>
        </w:tc>
        <w:tc>
          <w:tcPr>
            <w:tcW w:w="1559" w:type="dxa"/>
            <w:shd w:val="clear" w:color="auto" w:fill="auto"/>
            <w:noWrap/>
            <w:vAlign w:val="center"/>
          </w:tcPr>
          <w:p w:rsidR="00304CD9" w:rsidRPr="00B62DF1" w:rsidRDefault="00304CD9" w:rsidP="000353B6">
            <w:pPr>
              <w:jc w:val="center"/>
              <w:rPr>
                <w:bCs/>
              </w:rPr>
            </w:pPr>
            <w:r>
              <w:rPr>
                <w:bCs/>
              </w:rPr>
              <w:t>82,3</w:t>
            </w:r>
          </w:p>
        </w:tc>
      </w:tr>
      <w:tr w:rsidR="00304CD9" w:rsidRPr="00B62DF1" w:rsidTr="000353B6">
        <w:tblPrEx>
          <w:tblLook w:val="04A0" w:firstRow="1" w:lastRow="0" w:firstColumn="1" w:lastColumn="0" w:noHBand="0" w:noVBand="1"/>
        </w:tblPrEx>
        <w:trPr>
          <w:trHeight w:val="312"/>
        </w:trPr>
        <w:tc>
          <w:tcPr>
            <w:tcW w:w="1022" w:type="dxa"/>
            <w:shd w:val="clear" w:color="auto" w:fill="auto"/>
            <w:vAlign w:val="center"/>
            <w:hideMark/>
          </w:tcPr>
          <w:p w:rsidR="00304CD9" w:rsidRPr="00B62DF1" w:rsidRDefault="00304CD9" w:rsidP="000353B6">
            <w:pPr>
              <w:jc w:val="center"/>
              <w:rPr>
                <w:bCs/>
              </w:rPr>
            </w:pPr>
            <w:r w:rsidRPr="00B62DF1">
              <w:rPr>
                <w:bCs/>
              </w:rPr>
              <w:t>0</w:t>
            </w:r>
          </w:p>
        </w:tc>
        <w:tc>
          <w:tcPr>
            <w:tcW w:w="2976" w:type="dxa"/>
            <w:vAlign w:val="center"/>
          </w:tcPr>
          <w:p w:rsidR="00304CD9" w:rsidRPr="00B62DF1" w:rsidRDefault="00304CD9" w:rsidP="000353B6">
            <w:pPr>
              <w:jc w:val="center"/>
              <w:rPr>
                <w:bCs/>
              </w:rPr>
            </w:pPr>
            <w:r w:rsidRPr="00B62DF1">
              <w:rPr>
                <w:bCs/>
              </w:rPr>
              <w:t xml:space="preserve">Национальная </w:t>
            </w:r>
            <w:proofErr w:type="spellStart"/>
            <w:r w:rsidRPr="00B62DF1">
              <w:rPr>
                <w:bCs/>
              </w:rPr>
              <w:t>безопа</w:t>
            </w:r>
            <w:proofErr w:type="spellEnd"/>
            <w:r w:rsidRPr="00B62DF1">
              <w:rPr>
                <w:bCs/>
              </w:rPr>
              <w:cr/>
            </w:r>
            <w:proofErr w:type="spellStart"/>
            <w:r w:rsidRPr="00B62DF1">
              <w:rPr>
                <w:bCs/>
              </w:rPr>
              <w:t>ность</w:t>
            </w:r>
            <w:proofErr w:type="spellEnd"/>
            <w:r w:rsidRPr="00B62DF1">
              <w:rPr>
                <w:bCs/>
              </w:rPr>
              <w:t xml:space="preserve"> и правоохранительная деятельность </w:t>
            </w:r>
          </w:p>
        </w:tc>
        <w:tc>
          <w:tcPr>
            <w:tcW w:w="2268" w:type="dxa"/>
            <w:shd w:val="clear" w:color="auto" w:fill="auto"/>
            <w:vAlign w:val="center"/>
          </w:tcPr>
          <w:p w:rsidR="00304CD9" w:rsidRPr="00B62DF1" w:rsidRDefault="00304CD9" w:rsidP="000353B6">
            <w:pPr>
              <w:jc w:val="center"/>
              <w:rPr>
                <w:bCs/>
              </w:rPr>
            </w:pPr>
            <w:r>
              <w:rPr>
                <w:bCs/>
              </w:rPr>
              <w:t>1543,6</w:t>
            </w:r>
          </w:p>
        </w:tc>
        <w:tc>
          <w:tcPr>
            <w:tcW w:w="2127" w:type="dxa"/>
            <w:shd w:val="clear" w:color="auto" w:fill="auto"/>
            <w:vAlign w:val="center"/>
          </w:tcPr>
          <w:p w:rsidR="00304CD9" w:rsidRPr="002362D4" w:rsidRDefault="00304CD9" w:rsidP="000353B6">
            <w:pPr>
              <w:jc w:val="center"/>
            </w:pPr>
            <w:r>
              <w:t>1482,35</w:t>
            </w:r>
          </w:p>
        </w:tc>
        <w:tc>
          <w:tcPr>
            <w:tcW w:w="1559" w:type="dxa"/>
            <w:shd w:val="clear" w:color="auto" w:fill="auto"/>
            <w:noWrap/>
            <w:vAlign w:val="center"/>
          </w:tcPr>
          <w:p w:rsidR="00304CD9" w:rsidRPr="00B62DF1" w:rsidRDefault="00304CD9" w:rsidP="000353B6">
            <w:pPr>
              <w:jc w:val="center"/>
              <w:rPr>
                <w:bCs/>
              </w:rPr>
            </w:pPr>
            <w:r>
              <w:rPr>
                <w:bCs/>
              </w:rPr>
              <w:t>96</w:t>
            </w:r>
          </w:p>
        </w:tc>
      </w:tr>
      <w:tr w:rsidR="00304CD9" w:rsidRPr="00B62DF1" w:rsidTr="000353B6">
        <w:tblPrEx>
          <w:tblLook w:val="04A0" w:firstRow="1" w:lastRow="0" w:firstColumn="1" w:lastColumn="0" w:noHBand="0" w:noVBand="1"/>
        </w:tblPrEx>
        <w:trPr>
          <w:trHeight w:val="312"/>
        </w:trPr>
        <w:tc>
          <w:tcPr>
            <w:tcW w:w="1022" w:type="dxa"/>
            <w:shd w:val="clear" w:color="auto" w:fill="auto"/>
            <w:vAlign w:val="center"/>
            <w:hideMark/>
          </w:tcPr>
          <w:p w:rsidR="00304CD9" w:rsidRPr="00B62DF1" w:rsidRDefault="00304CD9" w:rsidP="000353B6">
            <w:pPr>
              <w:jc w:val="center"/>
              <w:rPr>
                <w:bCs/>
              </w:rPr>
            </w:pPr>
            <w:r w:rsidRPr="00B62DF1">
              <w:rPr>
                <w:bCs/>
              </w:rPr>
              <w:t>04</w:t>
            </w:r>
          </w:p>
        </w:tc>
        <w:tc>
          <w:tcPr>
            <w:tcW w:w="2976" w:type="dxa"/>
            <w:vAlign w:val="center"/>
          </w:tcPr>
          <w:p w:rsidR="00304CD9" w:rsidRPr="00B62DF1" w:rsidRDefault="00304CD9" w:rsidP="000353B6">
            <w:pPr>
              <w:jc w:val="center"/>
              <w:rPr>
                <w:bCs/>
              </w:rPr>
            </w:pPr>
            <w:r w:rsidRPr="00B62DF1">
              <w:rPr>
                <w:bCs/>
              </w:rPr>
              <w:t>Национальн</w:t>
            </w:r>
            <w:r>
              <w:rPr>
                <w:bCs/>
              </w:rPr>
              <w:t>а</w:t>
            </w:r>
            <w:r w:rsidRPr="00B62DF1">
              <w:rPr>
                <w:bCs/>
              </w:rPr>
              <w:t>я экон</w:t>
            </w:r>
            <w:r>
              <w:rPr>
                <w:bCs/>
              </w:rPr>
              <w:t>о</w:t>
            </w:r>
            <w:r w:rsidRPr="00B62DF1">
              <w:rPr>
                <w:bCs/>
              </w:rPr>
              <w:t>мика</w:t>
            </w:r>
          </w:p>
        </w:tc>
        <w:tc>
          <w:tcPr>
            <w:tcW w:w="2268" w:type="dxa"/>
            <w:shd w:val="clear" w:color="auto" w:fill="auto"/>
            <w:vAlign w:val="center"/>
          </w:tcPr>
          <w:p w:rsidR="00304CD9" w:rsidRPr="00B62DF1" w:rsidRDefault="00304CD9" w:rsidP="000353B6">
            <w:pPr>
              <w:jc w:val="center"/>
              <w:rPr>
                <w:bCs/>
              </w:rPr>
            </w:pPr>
            <w:r>
              <w:rPr>
                <w:bCs/>
              </w:rPr>
              <w:t>-</w:t>
            </w:r>
          </w:p>
        </w:tc>
        <w:tc>
          <w:tcPr>
            <w:tcW w:w="2127" w:type="dxa"/>
            <w:shd w:val="clear" w:color="auto" w:fill="auto"/>
            <w:vAlign w:val="center"/>
          </w:tcPr>
          <w:p w:rsidR="00304CD9" w:rsidRPr="002362D4" w:rsidRDefault="00304CD9" w:rsidP="000353B6">
            <w:pPr>
              <w:jc w:val="center"/>
            </w:pPr>
            <w:r>
              <w:t>-</w:t>
            </w:r>
          </w:p>
        </w:tc>
        <w:tc>
          <w:tcPr>
            <w:tcW w:w="1559" w:type="dxa"/>
            <w:shd w:val="clear" w:color="auto" w:fill="auto"/>
            <w:noWrap/>
            <w:vAlign w:val="center"/>
          </w:tcPr>
          <w:p w:rsidR="00304CD9" w:rsidRPr="00B62DF1" w:rsidRDefault="00304CD9" w:rsidP="000353B6">
            <w:pPr>
              <w:jc w:val="center"/>
              <w:rPr>
                <w:bCs/>
              </w:rPr>
            </w:pPr>
            <w:r>
              <w:rPr>
                <w:bCs/>
              </w:rPr>
              <w:t>0</w:t>
            </w:r>
          </w:p>
        </w:tc>
      </w:tr>
      <w:tr w:rsidR="00304CD9" w:rsidRPr="00B62DF1" w:rsidTr="000353B6">
        <w:tblPrEx>
          <w:tblLook w:val="04A0" w:firstRow="1" w:lastRow="0" w:firstColumn="1" w:lastColumn="0" w:noHBand="0" w:noVBand="1"/>
        </w:tblPrEx>
        <w:trPr>
          <w:trHeight w:val="312"/>
        </w:trPr>
        <w:tc>
          <w:tcPr>
            <w:tcW w:w="1022" w:type="dxa"/>
            <w:shd w:val="clear" w:color="auto" w:fill="auto"/>
            <w:vAlign w:val="center"/>
            <w:hideMark/>
          </w:tcPr>
          <w:p w:rsidR="00304CD9" w:rsidRPr="00B62DF1" w:rsidRDefault="00304CD9" w:rsidP="000353B6">
            <w:pPr>
              <w:jc w:val="center"/>
              <w:rPr>
                <w:bCs/>
              </w:rPr>
            </w:pPr>
            <w:r w:rsidRPr="00B62DF1">
              <w:rPr>
                <w:bCs/>
              </w:rPr>
              <w:t>05</w:t>
            </w:r>
          </w:p>
        </w:tc>
        <w:tc>
          <w:tcPr>
            <w:tcW w:w="2976" w:type="dxa"/>
            <w:vAlign w:val="center"/>
          </w:tcPr>
          <w:p w:rsidR="00304CD9" w:rsidRPr="00B62DF1" w:rsidRDefault="00304CD9" w:rsidP="000353B6">
            <w:pPr>
              <w:jc w:val="center"/>
              <w:rPr>
                <w:bCs/>
              </w:rPr>
            </w:pPr>
            <w:r w:rsidRPr="00B62DF1">
              <w:rPr>
                <w:bCs/>
              </w:rPr>
              <w:t>Жилищно-коммунальное хозяйство</w:t>
            </w:r>
          </w:p>
        </w:tc>
        <w:tc>
          <w:tcPr>
            <w:tcW w:w="2268" w:type="dxa"/>
            <w:shd w:val="clear" w:color="auto" w:fill="auto"/>
            <w:vAlign w:val="center"/>
          </w:tcPr>
          <w:p w:rsidR="00304CD9" w:rsidRPr="00BF17ED" w:rsidRDefault="00304CD9" w:rsidP="000353B6">
            <w:pPr>
              <w:jc w:val="center"/>
              <w:rPr>
                <w:bCs/>
              </w:rPr>
            </w:pPr>
            <w:r w:rsidRPr="00BF17ED">
              <w:rPr>
                <w:bCs/>
              </w:rPr>
              <w:t>27025,36</w:t>
            </w:r>
          </w:p>
        </w:tc>
        <w:tc>
          <w:tcPr>
            <w:tcW w:w="2127" w:type="dxa"/>
            <w:shd w:val="clear" w:color="auto" w:fill="auto"/>
            <w:vAlign w:val="center"/>
          </w:tcPr>
          <w:p w:rsidR="00304CD9" w:rsidRPr="00BF17ED" w:rsidRDefault="00304CD9" w:rsidP="000353B6">
            <w:pPr>
              <w:jc w:val="center"/>
            </w:pPr>
            <w:r w:rsidRPr="00BF17ED">
              <w:t>23517,05</w:t>
            </w:r>
          </w:p>
        </w:tc>
        <w:tc>
          <w:tcPr>
            <w:tcW w:w="1559" w:type="dxa"/>
            <w:shd w:val="clear" w:color="auto" w:fill="auto"/>
            <w:noWrap/>
            <w:vAlign w:val="center"/>
          </w:tcPr>
          <w:p w:rsidR="00304CD9" w:rsidRPr="00BF17ED" w:rsidRDefault="00304CD9" w:rsidP="000353B6">
            <w:pPr>
              <w:jc w:val="center"/>
              <w:rPr>
                <w:bCs/>
              </w:rPr>
            </w:pPr>
            <w:r w:rsidRPr="00BF17ED">
              <w:rPr>
                <w:bCs/>
              </w:rPr>
              <w:t>87</w:t>
            </w:r>
          </w:p>
        </w:tc>
      </w:tr>
      <w:tr w:rsidR="00304CD9" w:rsidRPr="00B62DF1" w:rsidTr="000353B6">
        <w:tblPrEx>
          <w:tblLook w:val="04A0" w:firstRow="1" w:lastRow="0" w:firstColumn="1" w:lastColumn="0" w:noHBand="0" w:noVBand="1"/>
        </w:tblPrEx>
        <w:trPr>
          <w:trHeight w:val="312"/>
        </w:trPr>
        <w:tc>
          <w:tcPr>
            <w:tcW w:w="1022" w:type="dxa"/>
            <w:shd w:val="clear" w:color="auto" w:fill="auto"/>
            <w:vAlign w:val="center"/>
            <w:hideMark/>
          </w:tcPr>
          <w:p w:rsidR="00304CD9" w:rsidRPr="00B62DF1" w:rsidRDefault="00304CD9" w:rsidP="000353B6">
            <w:pPr>
              <w:jc w:val="center"/>
              <w:rPr>
                <w:bCs/>
              </w:rPr>
            </w:pPr>
            <w:r w:rsidRPr="00B62DF1">
              <w:rPr>
                <w:bCs/>
              </w:rPr>
              <w:t>08</w:t>
            </w:r>
          </w:p>
        </w:tc>
        <w:tc>
          <w:tcPr>
            <w:tcW w:w="2976" w:type="dxa"/>
            <w:vAlign w:val="center"/>
          </w:tcPr>
          <w:p w:rsidR="00304CD9" w:rsidRPr="00B62DF1" w:rsidRDefault="00304CD9" w:rsidP="000353B6">
            <w:pPr>
              <w:jc w:val="center"/>
              <w:rPr>
                <w:bCs/>
              </w:rPr>
            </w:pPr>
            <w:r w:rsidRPr="00B62DF1">
              <w:rPr>
                <w:bCs/>
              </w:rPr>
              <w:t>Культура, кинематография</w:t>
            </w:r>
          </w:p>
        </w:tc>
        <w:tc>
          <w:tcPr>
            <w:tcW w:w="2268" w:type="dxa"/>
            <w:shd w:val="clear" w:color="auto" w:fill="auto"/>
            <w:vAlign w:val="center"/>
          </w:tcPr>
          <w:p w:rsidR="00304CD9" w:rsidRPr="00BF17ED" w:rsidRDefault="00304CD9" w:rsidP="000353B6">
            <w:pPr>
              <w:jc w:val="center"/>
              <w:rPr>
                <w:bCs/>
              </w:rPr>
            </w:pPr>
            <w:r w:rsidRPr="00BF17ED">
              <w:rPr>
                <w:bCs/>
              </w:rPr>
              <w:t>11297,0</w:t>
            </w:r>
          </w:p>
        </w:tc>
        <w:tc>
          <w:tcPr>
            <w:tcW w:w="2127" w:type="dxa"/>
            <w:shd w:val="clear" w:color="auto" w:fill="auto"/>
            <w:vAlign w:val="center"/>
          </w:tcPr>
          <w:p w:rsidR="00304CD9" w:rsidRPr="00BF17ED" w:rsidRDefault="00304CD9" w:rsidP="000353B6">
            <w:pPr>
              <w:jc w:val="center"/>
            </w:pPr>
            <w:r w:rsidRPr="00BF17ED">
              <w:t>10882,41</w:t>
            </w:r>
          </w:p>
        </w:tc>
        <w:tc>
          <w:tcPr>
            <w:tcW w:w="1559" w:type="dxa"/>
            <w:shd w:val="clear" w:color="auto" w:fill="auto"/>
            <w:noWrap/>
            <w:vAlign w:val="center"/>
          </w:tcPr>
          <w:p w:rsidR="00304CD9" w:rsidRPr="00BF17ED" w:rsidRDefault="00304CD9" w:rsidP="000353B6">
            <w:pPr>
              <w:jc w:val="center"/>
              <w:rPr>
                <w:bCs/>
              </w:rPr>
            </w:pPr>
            <w:r w:rsidRPr="00BF17ED">
              <w:rPr>
                <w:bCs/>
              </w:rPr>
              <w:t>96</w:t>
            </w:r>
            <w:r>
              <w:rPr>
                <w:bCs/>
              </w:rPr>
              <w:t>,3</w:t>
            </w:r>
          </w:p>
        </w:tc>
      </w:tr>
      <w:tr w:rsidR="00304CD9" w:rsidRPr="00B62DF1" w:rsidTr="000353B6">
        <w:tblPrEx>
          <w:tblLook w:val="04A0" w:firstRow="1" w:lastRow="0" w:firstColumn="1" w:lastColumn="0" w:noHBand="0" w:noVBand="1"/>
        </w:tblPrEx>
        <w:trPr>
          <w:trHeight w:val="312"/>
        </w:trPr>
        <w:tc>
          <w:tcPr>
            <w:tcW w:w="1022" w:type="dxa"/>
            <w:shd w:val="clear" w:color="auto" w:fill="auto"/>
            <w:vAlign w:val="center"/>
            <w:hideMark/>
          </w:tcPr>
          <w:p w:rsidR="00304CD9" w:rsidRPr="00B62DF1" w:rsidRDefault="00304CD9" w:rsidP="000353B6">
            <w:pPr>
              <w:jc w:val="center"/>
              <w:rPr>
                <w:bCs/>
              </w:rPr>
            </w:pPr>
            <w:r w:rsidRPr="00B62DF1">
              <w:rPr>
                <w:bCs/>
              </w:rPr>
              <w:t>10</w:t>
            </w:r>
          </w:p>
        </w:tc>
        <w:tc>
          <w:tcPr>
            <w:tcW w:w="2976" w:type="dxa"/>
            <w:vAlign w:val="center"/>
          </w:tcPr>
          <w:p w:rsidR="00304CD9" w:rsidRPr="00B62DF1" w:rsidRDefault="00304CD9" w:rsidP="000353B6">
            <w:pPr>
              <w:jc w:val="center"/>
              <w:rPr>
                <w:bCs/>
              </w:rPr>
            </w:pPr>
            <w:r w:rsidRPr="00B62DF1">
              <w:rPr>
                <w:bCs/>
              </w:rPr>
              <w:t>Социальна</w:t>
            </w:r>
            <w:r w:rsidRPr="00B62DF1">
              <w:rPr>
                <w:bCs/>
              </w:rPr>
              <w:cr/>
              <w:t xml:space="preserve"> политика</w:t>
            </w:r>
          </w:p>
        </w:tc>
        <w:tc>
          <w:tcPr>
            <w:tcW w:w="2268" w:type="dxa"/>
            <w:shd w:val="clear" w:color="auto" w:fill="auto"/>
            <w:vAlign w:val="center"/>
          </w:tcPr>
          <w:p w:rsidR="00304CD9" w:rsidRPr="00BF17ED" w:rsidRDefault="00304CD9" w:rsidP="000353B6">
            <w:pPr>
              <w:jc w:val="center"/>
              <w:rPr>
                <w:bCs/>
              </w:rPr>
            </w:pPr>
            <w:r w:rsidRPr="00BF17ED">
              <w:rPr>
                <w:bCs/>
              </w:rPr>
              <w:t>369,3</w:t>
            </w:r>
          </w:p>
        </w:tc>
        <w:tc>
          <w:tcPr>
            <w:tcW w:w="2127" w:type="dxa"/>
            <w:shd w:val="clear" w:color="auto" w:fill="auto"/>
            <w:vAlign w:val="center"/>
          </w:tcPr>
          <w:p w:rsidR="00304CD9" w:rsidRPr="00BF17ED" w:rsidRDefault="00304CD9" w:rsidP="000353B6">
            <w:pPr>
              <w:jc w:val="center"/>
            </w:pPr>
            <w:r w:rsidRPr="00BF17ED">
              <w:t>369,28</w:t>
            </w:r>
          </w:p>
        </w:tc>
        <w:tc>
          <w:tcPr>
            <w:tcW w:w="1559" w:type="dxa"/>
            <w:shd w:val="clear" w:color="auto" w:fill="auto"/>
            <w:noWrap/>
            <w:vAlign w:val="center"/>
          </w:tcPr>
          <w:p w:rsidR="00304CD9" w:rsidRPr="00BF17ED" w:rsidRDefault="00304CD9" w:rsidP="000353B6">
            <w:pPr>
              <w:jc w:val="center"/>
              <w:rPr>
                <w:bCs/>
              </w:rPr>
            </w:pPr>
            <w:r w:rsidRPr="00BF17ED">
              <w:rPr>
                <w:bCs/>
              </w:rPr>
              <w:t>100</w:t>
            </w:r>
          </w:p>
        </w:tc>
      </w:tr>
      <w:tr w:rsidR="00304CD9" w:rsidRPr="00B62DF1" w:rsidTr="000353B6">
        <w:tblPrEx>
          <w:tblLook w:val="04A0" w:firstRow="1" w:lastRow="0" w:firstColumn="1" w:lastColumn="0" w:noHBand="0" w:noVBand="1"/>
        </w:tblPrEx>
        <w:trPr>
          <w:trHeight w:val="312"/>
        </w:trPr>
        <w:tc>
          <w:tcPr>
            <w:tcW w:w="1022" w:type="dxa"/>
            <w:shd w:val="clear" w:color="auto" w:fill="auto"/>
            <w:vAlign w:val="center"/>
            <w:hideMark/>
          </w:tcPr>
          <w:p w:rsidR="00304CD9" w:rsidRPr="00B62DF1" w:rsidRDefault="00304CD9" w:rsidP="000353B6">
            <w:pPr>
              <w:jc w:val="center"/>
              <w:rPr>
                <w:bCs/>
              </w:rPr>
            </w:pPr>
            <w:r w:rsidRPr="00B62DF1">
              <w:rPr>
                <w:bCs/>
              </w:rPr>
              <w:t>11</w:t>
            </w:r>
          </w:p>
        </w:tc>
        <w:tc>
          <w:tcPr>
            <w:tcW w:w="2976" w:type="dxa"/>
            <w:vAlign w:val="center"/>
          </w:tcPr>
          <w:p w:rsidR="00304CD9" w:rsidRPr="00B62DF1" w:rsidRDefault="00304CD9" w:rsidP="000353B6">
            <w:pPr>
              <w:jc w:val="center"/>
              <w:rPr>
                <w:bCs/>
              </w:rPr>
            </w:pPr>
            <w:r w:rsidRPr="00B62DF1">
              <w:rPr>
                <w:bCs/>
              </w:rPr>
              <w:t>Физическая культура и спорт</w:t>
            </w:r>
          </w:p>
        </w:tc>
        <w:tc>
          <w:tcPr>
            <w:tcW w:w="2268" w:type="dxa"/>
            <w:shd w:val="clear" w:color="auto" w:fill="auto"/>
            <w:vAlign w:val="center"/>
          </w:tcPr>
          <w:p w:rsidR="00304CD9" w:rsidRPr="00BF17ED" w:rsidRDefault="00304CD9" w:rsidP="000353B6">
            <w:pPr>
              <w:jc w:val="center"/>
              <w:rPr>
                <w:bCs/>
              </w:rPr>
            </w:pPr>
            <w:r w:rsidRPr="00BF17ED">
              <w:rPr>
                <w:bCs/>
              </w:rPr>
              <w:t>9478,4</w:t>
            </w:r>
          </w:p>
        </w:tc>
        <w:tc>
          <w:tcPr>
            <w:tcW w:w="2127" w:type="dxa"/>
            <w:shd w:val="clear" w:color="auto" w:fill="auto"/>
            <w:vAlign w:val="center"/>
          </w:tcPr>
          <w:p w:rsidR="00304CD9" w:rsidRPr="00BF17ED" w:rsidRDefault="00304CD9" w:rsidP="000353B6">
            <w:pPr>
              <w:jc w:val="center"/>
            </w:pPr>
            <w:r w:rsidRPr="00BF17ED">
              <w:t>9187,9</w:t>
            </w:r>
          </w:p>
        </w:tc>
        <w:tc>
          <w:tcPr>
            <w:tcW w:w="1559" w:type="dxa"/>
            <w:shd w:val="clear" w:color="auto" w:fill="auto"/>
            <w:noWrap/>
            <w:vAlign w:val="center"/>
          </w:tcPr>
          <w:p w:rsidR="00304CD9" w:rsidRPr="00BF17ED" w:rsidRDefault="00304CD9" w:rsidP="000353B6">
            <w:pPr>
              <w:jc w:val="center"/>
              <w:rPr>
                <w:bCs/>
              </w:rPr>
            </w:pPr>
            <w:r>
              <w:rPr>
                <w:bCs/>
              </w:rPr>
              <w:t>96,9</w:t>
            </w:r>
          </w:p>
        </w:tc>
      </w:tr>
      <w:tr w:rsidR="00304CD9" w:rsidRPr="00B62DF1" w:rsidTr="000353B6">
        <w:tblPrEx>
          <w:tblLook w:val="04A0" w:firstRow="1" w:lastRow="0" w:firstColumn="1" w:lastColumn="0" w:noHBand="0" w:noVBand="1"/>
        </w:tblPrEx>
        <w:trPr>
          <w:trHeight w:val="312"/>
        </w:trPr>
        <w:tc>
          <w:tcPr>
            <w:tcW w:w="1022" w:type="dxa"/>
            <w:shd w:val="clear" w:color="auto" w:fill="auto"/>
            <w:vAlign w:val="center"/>
            <w:hideMark/>
          </w:tcPr>
          <w:p w:rsidR="00304CD9" w:rsidRPr="00B62DF1" w:rsidRDefault="00304CD9" w:rsidP="000353B6">
            <w:pPr>
              <w:jc w:val="center"/>
              <w:rPr>
                <w:bCs/>
              </w:rPr>
            </w:pPr>
            <w:r w:rsidRPr="00B62DF1">
              <w:rPr>
                <w:bCs/>
              </w:rPr>
              <w:t>12</w:t>
            </w:r>
          </w:p>
        </w:tc>
        <w:tc>
          <w:tcPr>
            <w:tcW w:w="2976" w:type="dxa"/>
            <w:vAlign w:val="center"/>
          </w:tcPr>
          <w:p w:rsidR="00304CD9" w:rsidRPr="00B62DF1" w:rsidRDefault="00304CD9" w:rsidP="000353B6">
            <w:pPr>
              <w:jc w:val="center"/>
              <w:rPr>
                <w:bCs/>
              </w:rPr>
            </w:pPr>
            <w:r w:rsidRPr="00B62DF1">
              <w:rPr>
                <w:bCs/>
              </w:rPr>
              <w:t>Средства массовой информации</w:t>
            </w:r>
          </w:p>
        </w:tc>
        <w:tc>
          <w:tcPr>
            <w:tcW w:w="2268" w:type="dxa"/>
            <w:shd w:val="clear" w:color="auto" w:fill="auto"/>
            <w:vAlign w:val="center"/>
          </w:tcPr>
          <w:p w:rsidR="00304CD9" w:rsidRPr="00BF17ED" w:rsidRDefault="00304CD9" w:rsidP="000353B6">
            <w:pPr>
              <w:jc w:val="center"/>
              <w:rPr>
                <w:bCs/>
              </w:rPr>
            </w:pPr>
            <w:r w:rsidRPr="00BF17ED">
              <w:rPr>
                <w:bCs/>
              </w:rPr>
              <w:t>480,5</w:t>
            </w:r>
          </w:p>
        </w:tc>
        <w:tc>
          <w:tcPr>
            <w:tcW w:w="2127" w:type="dxa"/>
            <w:shd w:val="clear" w:color="auto" w:fill="auto"/>
            <w:vAlign w:val="center"/>
          </w:tcPr>
          <w:p w:rsidR="00304CD9" w:rsidRPr="00BF17ED" w:rsidRDefault="00304CD9" w:rsidP="000353B6">
            <w:pPr>
              <w:jc w:val="center"/>
            </w:pPr>
            <w:r>
              <w:t>331,63</w:t>
            </w:r>
          </w:p>
        </w:tc>
        <w:tc>
          <w:tcPr>
            <w:tcW w:w="1559" w:type="dxa"/>
            <w:shd w:val="clear" w:color="auto" w:fill="auto"/>
            <w:noWrap/>
            <w:vAlign w:val="center"/>
          </w:tcPr>
          <w:p w:rsidR="00304CD9" w:rsidRPr="00BF17ED" w:rsidRDefault="00304CD9" w:rsidP="000353B6">
            <w:pPr>
              <w:jc w:val="center"/>
              <w:rPr>
                <w:bCs/>
              </w:rPr>
            </w:pPr>
            <w:r w:rsidRPr="00BF17ED">
              <w:rPr>
                <w:bCs/>
              </w:rPr>
              <w:t>69</w:t>
            </w:r>
          </w:p>
        </w:tc>
      </w:tr>
      <w:tr w:rsidR="00304CD9" w:rsidRPr="0018500A" w:rsidTr="000353B6">
        <w:tblPrEx>
          <w:tblLook w:val="04A0" w:firstRow="1" w:lastRow="0" w:firstColumn="1" w:lastColumn="0" w:noHBand="0" w:noVBand="1"/>
        </w:tblPrEx>
        <w:trPr>
          <w:trHeight w:val="444"/>
        </w:trPr>
        <w:tc>
          <w:tcPr>
            <w:tcW w:w="1022" w:type="dxa"/>
            <w:shd w:val="clear" w:color="auto" w:fill="auto"/>
            <w:vAlign w:val="center"/>
          </w:tcPr>
          <w:p w:rsidR="00304CD9" w:rsidRPr="0018500A" w:rsidRDefault="00304CD9" w:rsidP="000353B6">
            <w:pPr>
              <w:jc w:val="center"/>
              <w:rPr>
                <w:bCs/>
              </w:rPr>
            </w:pPr>
            <w:r>
              <w:rPr>
                <w:bCs/>
              </w:rPr>
              <w:t>13</w:t>
            </w:r>
          </w:p>
        </w:tc>
        <w:tc>
          <w:tcPr>
            <w:tcW w:w="2976" w:type="dxa"/>
            <w:shd w:val="clear" w:color="auto" w:fill="auto"/>
            <w:vAlign w:val="center"/>
          </w:tcPr>
          <w:p w:rsidR="00304CD9" w:rsidRPr="0018500A" w:rsidRDefault="00304CD9" w:rsidP="000353B6">
            <w:pPr>
              <w:jc w:val="center"/>
              <w:rPr>
                <w:bCs/>
              </w:rPr>
            </w:pPr>
            <w:r>
              <w:rPr>
                <w:bCs/>
              </w:rPr>
              <w:t>Обслуживание государственного и муниципального долга</w:t>
            </w:r>
          </w:p>
        </w:tc>
        <w:tc>
          <w:tcPr>
            <w:tcW w:w="2268" w:type="dxa"/>
            <w:shd w:val="clear" w:color="auto" w:fill="auto"/>
            <w:vAlign w:val="center"/>
          </w:tcPr>
          <w:p w:rsidR="00304CD9" w:rsidRPr="00BF17ED" w:rsidRDefault="00304CD9" w:rsidP="000353B6">
            <w:pPr>
              <w:jc w:val="center"/>
              <w:rPr>
                <w:bCs/>
              </w:rPr>
            </w:pPr>
            <w:r w:rsidRPr="00BF17ED">
              <w:rPr>
                <w:bCs/>
              </w:rPr>
              <w:t>1333,3</w:t>
            </w:r>
          </w:p>
        </w:tc>
        <w:tc>
          <w:tcPr>
            <w:tcW w:w="2127" w:type="dxa"/>
            <w:shd w:val="clear" w:color="auto" w:fill="auto"/>
            <w:vAlign w:val="center"/>
          </w:tcPr>
          <w:p w:rsidR="00304CD9" w:rsidRPr="00BF17ED" w:rsidRDefault="00304CD9" w:rsidP="000353B6">
            <w:pPr>
              <w:jc w:val="center"/>
            </w:pPr>
            <w:r w:rsidRPr="00BF17ED">
              <w:rPr>
                <w:bCs/>
              </w:rPr>
              <w:t>-</w:t>
            </w:r>
          </w:p>
        </w:tc>
        <w:tc>
          <w:tcPr>
            <w:tcW w:w="1559" w:type="dxa"/>
            <w:shd w:val="clear" w:color="auto" w:fill="auto"/>
            <w:noWrap/>
            <w:vAlign w:val="center"/>
          </w:tcPr>
          <w:p w:rsidR="00304CD9" w:rsidRPr="00BF17ED" w:rsidRDefault="00304CD9" w:rsidP="000353B6">
            <w:pPr>
              <w:jc w:val="center"/>
            </w:pPr>
            <w:r w:rsidRPr="00BF17ED">
              <w:rPr>
                <w:bCs/>
              </w:rPr>
              <w:t>-</w:t>
            </w:r>
          </w:p>
        </w:tc>
      </w:tr>
      <w:tr w:rsidR="00304CD9" w:rsidRPr="0018500A" w:rsidTr="000353B6">
        <w:tblPrEx>
          <w:tblLook w:val="04A0" w:firstRow="1" w:lastRow="0" w:firstColumn="1" w:lastColumn="0" w:noHBand="0" w:noVBand="1"/>
        </w:tblPrEx>
        <w:trPr>
          <w:trHeight w:val="444"/>
        </w:trPr>
        <w:tc>
          <w:tcPr>
            <w:tcW w:w="1022" w:type="dxa"/>
            <w:shd w:val="clear" w:color="auto" w:fill="auto"/>
            <w:vAlign w:val="center"/>
            <w:hideMark/>
          </w:tcPr>
          <w:p w:rsidR="00304CD9" w:rsidRPr="0018500A" w:rsidRDefault="00304CD9" w:rsidP="000353B6">
            <w:pPr>
              <w:jc w:val="center"/>
              <w:rPr>
                <w:bCs/>
              </w:rPr>
            </w:pPr>
            <w:r w:rsidRPr="0018500A">
              <w:rPr>
                <w:bCs/>
              </w:rPr>
              <w:t> </w:t>
            </w:r>
          </w:p>
        </w:tc>
        <w:tc>
          <w:tcPr>
            <w:tcW w:w="2976" w:type="dxa"/>
            <w:shd w:val="clear" w:color="auto" w:fill="auto"/>
            <w:vAlign w:val="center"/>
          </w:tcPr>
          <w:p w:rsidR="00304CD9" w:rsidRPr="00EA318C" w:rsidRDefault="00304CD9" w:rsidP="000353B6">
            <w:pPr>
              <w:jc w:val="center"/>
              <w:rPr>
                <w:b/>
                <w:bCs/>
              </w:rPr>
            </w:pPr>
            <w:r w:rsidRPr="00EA318C">
              <w:rPr>
                <w:b/>
                <w:bCs/>
              </w:rPr>
              <w:t>ВСЕГО РАСХОДОВ:</w:t>
            </w:r>
          </w:p>
        </w:tc>
        <w:tc>
          <w:tcPr>
            <w:tcW w:w="2268" w:type="dxa"/>
            <w:shd w:val="clear" w:color="auto" w:fill="auto"/>
            <w:vAlign w:val="center"/>
          </w:tcPr>
          <w:p w:rsidR="00304CD9" w:rsidRPr="00EA318C" w:rsidRDefault="00304CD9" w:rsidP="000353B6">
            <w:pPr>
              <w:jc w:val="center"/>
              <w:rPr>
                <w:b/>
                <w:bCs/>
              </w:rPr>
            </w:pPr>
            <w:r w:rsidRPr="00EA318C">
              <w:rPr>
                <w:b/>
                <w:bCs/>
              </w:rPr>
              <w:t>63242,76</w:t>
            </w:r>
          </w:p>
        </w:tc>
        <w:tc>
          <w:tcPr>
            <w:tcW w:w="2127" w:type="dxa"/>
            <w:shd w:val="clear" w:color="auto" w:fill="auto"/>
            <w:vAlign w:val="center"/>
          </w:tcPr>
          <w:p w:rsidR="00304CD9" w:rsidRPr="00EA318C" w:rsidRDefault="00304CD9" w:rsidP="000353B6">
            <w:pPr>
              <w:jc w:val="center"/>
              <w:rPr>
                <w:b/>
              </w:rPr>
            </w:pPr>
            <w:r w:rsidRPr="00EA318C">
              <w:rPr>
                <w:b/>
              </w:rPr>
              <w:t>54873,5</w:t>
            </w:r>
            <w:r>
              <w:rPr>
                <w:b/>
              </w:rPr>
              <w:t>3</w:t>
            </w:r>
          </w:p>
        </w:tc>
        <w:tc>
          <w:tcPr>
            <w:tcW w:w="1559" w:type="dxa"/>
            <w:shd w:val="clear" w:color="auto" w:fill="auto"/>
            <w:noWrap/>
            <w:vAlign w:val="center"/>
          </w:tcPr>
          <w:p w:rsidR="00304CD9" w:rsidRPr="00EA318C" w:rsidRDefault="00304CD9" w:rsidP="000353B6">
            <w:pPr>
              <w:jc w:val="center"/>
              <w:rPr>
                <w:b/>
                <w:bCs/>
              </w:rPr>
            </w:pPr>
            <w:r>
              <w:rPr>
                <w:b/>
                <w:bCs/>
              </w:rPr>
              <w:t>86,8</w:t>
            </w:r>
          </w:p>
        </w:tc>
      </w:tr>
    </w:tbl>
    <w:p w:rsidR="007F206C" w:rsidRDefault="007F206C" w:rsidP="00947E13">
      <w:pPr>
        <w:spacing w:line="276" w:lineRule="auto"/>
        <w:ind w:firstLine="709"/>
        <w:jc w:val="both"/>
        <w:rPr>
          <w:sz w:val="28"/>
          <w:szCs w:val="28"/>
        </w:rPr>
      </w:pPr>
    </w:p>
    <w:p w:rsidR="00980410" w:rsidRPr="00A9207A" w:rsidRDefault="00980410" w:rsidP="00A9207A">
      <w:pPr>
        <w:ind w:firstLine="709"/>
        <w:jc w:val="both"/>
        <w:rPr>
          <w:sz w:val="28"/>
          <w:szCs w:val="28"/>
        </w:rPr>
      </w:pPr>
      <w:r w:rsidRPr="00D11DD7">
        <w:rPr>
          <w:i/>
          <w:sz w:val="28"/>
          <w:szCs w:val="28"/>
        </w:rPr>
        <w:t>Председательствующий предоставил слово Тарасовой Светлане Юрьевне</w:t>
      </w:r>
      <w:r w:rsidRPr="00D11DD7">
        <w:rPr>
          <w:sz w:val="28"/>
          <w:szCs w:val="28"/>
        </w:rPr>
        <w:t xml:space="preserve"> – начальнику контрольно-счетной палаты  Дмитровского городского округа </w:t>
      </w:r>
      <w:r w:rsidRPr="00A9207A">
        <w:rPr>
          <w:sz w:val="28"/>
          <w:szCs w:val="28"/>
        </w:rPr>
        <w:t>Московской области.</w:t>
      </w:r>
    </w:p>
    <w:p w:rsidR="00A9207A" w:rsidRPr="00A9207A" w:rsidRDefault="00A9207A" w:rsidP="00A9207A">
      <w:pPr>
        <w:ind w:firstLine="567"/>
        <w:jc w:val="both"/>
        <w:rPr>
          <w:sz w:val="28"/>
          <w:szCs w:val="28"/>
        </w:rPr>
      </w:pPr>
      <w:proofErr w:type="gramStart"/>
      <w:r w:rsidRPr="00A9207A">
        <w:rPr>
          <w:sz w:val="28"/>
          <w:szCs w:val="28"/>
        </w:rPr>
        <w:t>Бюджет сельского поселения Куликовское Дмитровского муниципального района Московской области на 2018 год утвержден решением Совета депутатов сельского поселения Куликовское Дмитровского муниципального района Московской от 25.12.2017 № 6.2 «Об утверждении бюджета сельского поселения Куликовское Дмитровского муниципального района Московской области на 2018 год и на плановый период 2019 и 2020 годов» в соответствии со статьей 187 БК РФ:</w:t>
      </w:r>
      <w:proofErr w:type="gramEnd"/>
    </w:p>
    <w:p w:rsidR="00A9207A" w:rsidRPr="00A9207A" w:rsidRDefault="00A9207A" w:rsidP="00A9207A">
      <w:pPr>
        <w:ind w:firstLine="567"/>
        <w:jc w:val="both"/>
        <w:rPr>
          <w:sz w:val="28"/>
          <w:szCs w:val="28"/>
        </w:rPr>
      </w:pPr>
      <w:r w:rsidRPr="00A9207A">
        <w:rPr>
          <w:sz w:val="28"/>
          <w:szCs w:val="28"/>
        </w:rPr>
        <w:t xml:space="preserve">по доходам в сумме 36 389,0 тыс. рублей; </w:t>
      </w:r>
    </w:p>
    <w:p w:rsidR="00A9207A" w:rsidRPr="00A9207A" w:rsidRDefault="00A9207A" w:rsidP="00A9207A">
      <w:pPr>
        <w:ind w:firstLine="567"/>
        <w:jc w:val="both"/>
        <w:rPr>
          <w:sz w:val="28"/>
          <w:szCs w:val="28"/>
        </w:rPr>
      </w:pPr>
      <w:r w:rsidRPr="00A9207A">
        <w:rPr>
          <w:sz w:val="28"/>
          <w:szCs w:val="28"/>
        </w:rPr>
        <w:t>по расходам в сумме 36 389,0 тыс. рублей.</w:t>
      </w:r>
    </w:p>
    <w:p w:rsidR="00A9207A" w:rsidRPr="00A9207A" w:rsidRDefault="00A9207A" w:rsidP="00A9207A">
      <w:pPr>
        <w:pStyle w:val="ConsNormal"/>
        <w:tabs>
          <w:tab w:val="left" w:pos="0"/>
        </w:tabs>
        <w:suppressAutoHyphens/>
        <w:ind w:firstLine="567"/>
        <w:jc w:val="both"/>
        <w:rPr>
          <w:rFonts w:ascii="Times New Roman" w:hAnsi="Times New Roman" w:cs="Times New Roman"/>
          <w:sz w:val="28"/>
          <w:szCs w:val="28"/>
        </w:rPr>
      </w:pPr>
      <w:proofErr w:type="gramStart"/>
      <w:r w:rsidRPr="00A9207A">
        <w:rPr>
          <w:rFonts w:ascii="Times New Roman" w:hAnsi="Times New Roman" w:cs="Times New Roman"/>
          <w:sz w:val="28"/>
          <w:szCs w:val="28"/>
        </w:rPr>
        <w:t xml:space="preserve">В течение 2018 года в утвержденный бюджет шесть раз вносились изменения (решениями 2017 (решениями Совета депутатов сельского поселения Куликовское Дмитровского муниципального района Московской области от 28.03.2018 № 10.1, от </w:t>
      </w:r>
      <w:r w:rsidRPr="00A9207A">
        <w:rPr>
          <w:rFonts w:ascii="Times New Roman" w:hAnsi="Times New Roman" w:cs="Times New Roman"/>
          <w:sz w:val="28"/>
          <w:szCs w:val="28"/>
        </w:rPr>
        <w:lastRenderedPageBreak/>
        <w:t>16.05.2018 № 13.1, решениями Совета депутатов Дмитровского муниципального района Московской области от 02.07.2018 № 476/58, от 28.09.2018 № 528/63, от 26.10.2018 № 596/65, решением Совета депутатов Дмитровского городского округа Московской области от 21.12.2018</w:t>
      </w:r>
      <w:proofErr w:type="gramEnd"/>
      <w:r w:rsidRPr="00A9207A">
        <w:rPr>
          <w:rFonts w:ascii="Times New Roman" w:hAnsi="Times New Roman" w:cs="Times New Roman"/>
          <w:sz w:val="28"/>
          <w:szCs w:val="28"/>
        </w:rPr>
        <w:t xml:space="preserve"> № </w:t>
      </w:r>
      <w:proofErr w:type="gramStart"/>
      <w:r w:rsidRPr="00A9207A">
        <w:rPr>
          <w:rFonts w:ascii="Times New Roman" w:hAnsi="Times New Roman" w:cs="Times New Roman"/>
          <w:sz w:val="28"/>
          <w:szCs w:val="28"/>
        </w:rPr>
        <w:t>674/70) в результате чего бюджет сельского поселения Куликовское Дмитровского муниципального района Московской области (далее – сельского поселения Куликовское)   на 2018 год</w:t>
      </w:r>
      <w:r w:rsidRPr="00A9207A">
        <w:rPr>
          <w:sz w:val="28"/>
          <w:szCs w:val="28"/>
        </w:rPr>
        <w:t xml:space="preserve"> </w:t>
      </w:r>
      <w:r w:rsidRPr="00A9207A">
        <w:rPr>
          <w:rFonts w:ascii="Times New Roman" w:hAnsi="Times New Roman" w:cs="Times New Roman"/>
          <w:sz w:val="28"/>
          <w:szCs w:val="28"/>
        </w:rPr>
        <w:t>утвержден:</w:t>
      </w:r>
      <w:proofErr w:type="gramEnd"/>
    </w:p>
    <w:p w:rsidR="00A9207A" w:rsidRPr="00A9207A" w:rsidRDefault="00A9207A" w:rsidP="00A9207A">
      <w:pPr>
        <w:pStyle w:val="ConsNormal"/>
        <w:tabs>
          <w:tab w:val="left" w:pos="0"/>
        </w:tabs>
        <w:suppressAutoHyphens/>
        <w:ind w:firstLine="567"/>
        <w:jc w:val="both"/>
        <w:rPr>
          <w:rFonts w:ascii="Times New Roman" w:hAnsi="Times New Roman" w:cs="Times New Roman"/>
          <w:sz w:val="28"/>
          <w:szCs w:val="28"/>
        </w:rPr>
      </w:pPr>
      <w:r w:rsidRPr="00A9207A">
        <w:rPr>
          <w:rFonts w:ascii="Times New Roman" w:hAnsi="Times New Roman" w:cs="Times New Roman"/>
          <w:sz w:val="28"/>
          <w:szCs w:val="28"/>
        </w:rPr>
        <w:t xml:space="preserve">по доходам в сумме 56 804,08 тыс. рублей (увеличение 56,1 % к первоначально утвержденному плану);  </w:t>
      </w:r>
    </w:p>
    <w:p w:rsidR="00A9207A" w:rsidRPr="00A9207A" w:rsidRDefault="00A9207A" w:rsidP="00A9207A">
      <w:pPr>
        <w:pStyle w:val="ConsNormal"/>
        <w:tabs>
          <w:tab w:val="left" w:pos="0"/>
        </w:tabs>
        <w:suppressAutoHyphens/>
        <w:ind w:firstLine="567"/>
        <w:jc w:val="both"/>
        <w:rPr>
          <w:rFonts w:ascii="Times New Roman" w:hAnsi="Times New Roman" w:cs="Times New Roman"/>
          <w:sz w:val="28"/>
          <w:szCs w:val="28"/>
        </w:rPr>
      </w:pPr>
      <w:r w:rsidRPr="00A9207A">
        <w:rPr>
          <w:rFonts w:ascii="Times New Roman" w:hAnsi="Times New Roman" w:cs="Times New Roman"/>
          <w:sz w:val="28"/>
          <w:szCs w:val="28"/>
        </w:rPr>
        <w:t xml:space="preserve">по расходам в сумме 63 269,62 тыс. рублей (увеличение на 73,9 % к первоначально утвержденному плану); </w:t>
      </w:r>
    </w:p>
    <w:p w:rsidR="00A9207A" w:rsidRPr="00A9207A" w:rsidRDefault="00A9207A" w:rsidP="00A9207A">
      <w:pPr>
        <w:pStyle w:val="ConsNormal"/>
        <w:tabs>
          <w:tab w:val="left" w:pos="0"/>
        </w:tabs>
        <w:suppressAutoHyphens/>
        <w:ind w:firstLine="567"/>
        <w:jc w:val="both"/>
        <w:rPr>
          <w:rFonts w:ascii="Times New Roman" w:hAnsi="Times New Roman" w:cs="Times New Roman"/>
          <w:sz w:val="28"/>
          <w:szCs w:val="28"/>
        </w:rPr>
      </w:pPr>
      <w:proofErr w:type="gramStart"/>
      <w:r w:rsidRPr="00A9207A">
        <w:rPr>
          <w:rFonts w:ascii="Times New Roman" w:hAnsi="Times New Roman" w:cs="Times New Roman"/>
          <w:sz w:val="28"/>
          <w:szCs w:val="28"/>
        </w:rPr>
        <w:t xml:space="preserve">с дефицитом 6 465,54  тыс. рублей, в </w:t>
      </w:r>
      <w:proofErr w:type="spellStart"/>
      <w:r w:rsidRPr="00A9207A">
        <w:rPr>
          <w:rFonts w:ascii="Times New Roman" w:hAnsi="Times New Roman" w:cs="Times New Roman"/>
          <w:sz w:val="28"/>
          <w:szCs w:val="28"/>
        </w:rPr>
        <w:t>т.ч</w:t>
      </w:r>
      <w:proofErr w:type="spellEnd"/>
      <w:r w:rsidRPr="00A9207A">
        <w:rPr>
          <w:rFonts w:ascii="Times New Roman" w:hAnsi="Times New Roman" w:cs="Times New Roman"/>
          <w:sz w:val="28"/>
          <w:szCs w:val="28"/>
        </w:rPr>
        <w:t>. за счет снижения остатка на счете по учету средств бюджета сельского поселения Куликовское по состоянию на 01.01.2018 в сумме 6 465,64 тыс. рублей, что соответствует ограничениям, установленным пунктом 3 статьи 92.1 БК РФ, согласно которому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w:t>
      </w:r>
      <w:proofErr w:type="gramEnd"/>
      <w:r w:rsidRPr="00A9207A">
        <w:rPr>
          <w:rFonts w:ascii="Times New Roman" w:hAnsi="Times New Roman" w:cs="Times New Roman"/>
          <w:sz w:val="28"/>
          <w:szCs w:val="28"/>
        </w:rPr>
        <w:t xml:space="preserve">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этим пунктом, в пределах суммы указанных поступлений и снижения остатков средств на счетах по учету средств местного бюджета.</w:t>
      </w:r>
    </w:p>
    <w:p w:rsidR="00A9207A" w:rsidRPr="00A9207A" w:rsidRDefault="00A9207A" w:rsidP="00A9207A">
      <w:pPr>
        <w:ind w:firstLine="567"/>
        <w:jc w:val="both"/>
        <w:rPr>
          <w:bCs/>
          <w:sz w:val="28"/>
          <w:szCs w:val="28"/>
        </w:rPr>
      </w:pPr>
      <w:r w:rsidRPr="00A9207A">
        <w:rPr>
          <w:bCs/>
          <w:sz w:val="28"/>
          <w:szCs w:val="28"/>
        </w:rPr>
        <w:t>Всего в течение отчетного периода доходы бюджета сельского поселения Куликовское увеличены на 20 415,08 тыс. рублей или на 56,1 %, расходы увеличены на 26 880,62 тыс. рублей или 73,9 %.</w:t>
      </w:r>
    </w:p>
    <w:p w:rsidR="00A9207A" w:rsidRPr="00065D74" w:rsidRDefault="00A9207A" w:rsidP="00A9207A">
      <w:pPr>
        <w:tabs>
          <w:tab w:val="left" w:pos="0"/>
        </w:tabs>
        <w:ind w:firstLine="567"/>
        <w:jc w:val="both"/>
        <w:rPr>
          <w:sz w:val="28"/>
          <w:szCs w:val="28"/>
        </w:rPr>
      </w:pPr>
      <w:proofErr w:type="gramStart"/>
      <w:r w:rsidRPr="00065D74">
        <w:rPr>
          <w:sz w:val="28"/>
          <w:szCs w:val="28"/>
        </w:rPr>
        <w:t>Установлено, что отдельные показатели Сводной бюджетной росписи бюджета сельского поседения Куликовское Дмитровского муниципального района на 2018 год и на плановый период 2019 и 2020 годов, утвержденной председателем ликвидационной комиссии по ликвидации администрации сельского поседения Куликовское Дмитровского муниципального района Московской области Хохловым М.Н., имеют расхождения с соответствующими показателями, утвержденными Решением о бюджете.</w:t>
      </w:r>
      <w:proofErr w:type="gramEnd"/>
    </w:p>
    <w:p w:rsidR="00A9207A" w:rsidRPr="00A9207A" w:rsidRDefault="00A9207A" w:rsidP="00A9207A">
      <w:pPr>
        <w:tabs>
          <w:tab w:val="left" w:pos="0"/>
        </w:tabs>
        <w:ind w:firstLine="567"/>
        <w:jc w:val="both"/>
        <w:rPr>
          <w:b/>
          <w:sz w:val="28"/>
          <w:szCs w:val="28"/>
        </w:rPr>
      </w:pPr>
    </w:p>
    <w:p w:rsidR="00A9207A" w:rsidRPr="00C85A06" w:rsidRDefault="00A9207A" w:rsidP="00A9207A">
      <w:pPr>
        <w:ind w:firstLine="567"/>
        <w:jc w:val="right"/>
        <w:rPr>
          <w:b/>
        </w:rPr>
      </w:pPr>
      <w:r w:rsidRPr="00C85A06">
        <w:rPr>
          <w:rFonts w:eastAsia="Calibri"/>
          <w:sz w:val="20"/>
          <w:szCs w:val="20"/>
          <w:lang w:eastAsia="en-US"/>
        </w:rPr>
        <w:t>Таблица 6,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495"/>
        <w:gridCol w:w="1223"/>
        <w:gridCol w:w="1244"/>
        <w:gridCol w:w="1532"/>
        <w:gridCol w:w="1328"/>
        <w:gridCol w:w="1397"/>
      </w:tblGrid>
      <w:tr w:rsidR="00A9207A" w:rsidRPr="00C85A06" w:rsidTr="000353B6">
        <w:tc>
          <w:tcPr>
            <w:tcW w:w="2203" w:type="dxa"/>
            <w:shd w:val="clear" w:color="auto" w:fill="auto"/>
            <w:vAlign w:val="center"/>
          </w:tcPr>
          <w:p w:rsidR="00A9207A" w:rsidRPr="00C85A06" w:rsidRDefault="00A9207A" w:rsidP="000353B6">
            <w:pPr>
              <w:jc w:val="center"/>
              <w:rPr>
                <w:bCs/>
                <w:sz w:val="20"/>
                <w:szCs w:val="20"/>
              </w:rPr>
            </w:pPr>
            <w:r w:rsidRPr="00C85A06">
              <w:rPr>
                <w:bCs/>
                <w:sz w:val="20"/>
                <w:szCs w:val="20"/>
              </w:rPr>
              <w:t>КБК</w:t>
            </w:r>
          </w:p>
        </w:tc>
        <w:tc>
          <w:tcPr>
            <w:tcW w:w="1495" w:type="dxa"/>
          </w:tcPr>
          <w:p w:rsidR="00A9207A" w:rsidRPr="00C85A06" w:rsidRDefault="00A9207A" w:rsidP="000353B6">
            <w:pPr>
              <w:jc w:val="center"/>
              <w:rPr>
                <w:bCs/>
                <w:sz w:val="20"/>
                <w:szCs w:val="20"/>
              </w:rPr>
            </w:pPr>
            <w:proofErr w:type="gramStart"/>
            <w:r w:rsidRPr="00C85A06">
              <w:rPr>
                <w:bCs/>
                <w:sz w:val="20"/>
                <w:szCs w:val="20"/>
              </w:rPr>
              <w:t>Утвержденные плановые назначения бюджета (решение от 21.12.2018 № 674/70</w:t>
            </w:r>
            <w:proofErr w:type="gramEnd"/>
          </w:p>
        </w:tc>
        <w:tc>
          <w:tcPr>
            <w:tcW w:w="1223" w:type="dxa"/>
            <w:shd w:val="clear" w:color="auto" w:fill="auto"/>
            <w:vAlign w:val="center"/>
          </w:tcPr>
          <w:p w:rsidR="00A9207A" w:rsidRPr="00C85A06" w:rsidRDefault="00A9207A" w:rsidP="000353B6">
            <w:pPr>
              <w:jc w:val="center"/>
              <w:rPr>
                <w:bCs/>
                <w:sz w:val="20"/>
                <w:szCs w:val="20"/>
              </w:rPr>
            </w:pPr>
            <w:r w:rsidRPr="00C85A06">
              <w:rPr>
                <w:bCs/>
                <w:sz w:val="20"/>
                <w:szCs w:val="20"/>
              </w:rPr>
              <w:t>Сводная бюджетная роспись</w:t>
            </w:r>
          </w:p>
        </w:tc>
        <w:tc>
          <w:tcPr>
            <w:tcW w:w="1244" w:type="dxa"/>
            <w:vAlign w:val="center"/>
          </w:tcPr>
          <w:p w:rsidR="00A9207A" w:rsidRPr="00C85A06" w:rsidRDefault="00A9207A" w:rsidP="000353B6">
            <w:pPr>
              <w:jc w:val="center"/>
              <w:rPr>
                <w:bCs/>
                <w:sz w:val="20"/>
                <w:szCs w:val="20"/>
              </w:rPr>
            </w:pPr>
            <w:r>
              <w:rPr>
                <w:bCs/>
                <w:sz w:val="20"/>
                <w:szCs w:val="20"/>
              </w:rPr>
              <w:t>Отклонение</w:t>
            </w:r>
            <w:proofErr w:type="gramStart"/>
            <w:r>
              <w:rPr>
                <w:bCs/>
                <w:sz w:val="20"/>
                <w:szCs w:val="20"/>
              </w:rPr>
              <w:t xml:space="preserve"> (+,-)</w:t>
            </w:r>
            <w:proofErr w:type="gramEnd"/>
          </w:p>
        </w:tc>
        <w:tc>
          <w:tcPr>
            <w:tcW w:w="1532" w:type="dxa"/>
            <w:shd w:val="clear" w:color="auto" w:fill="auto"/>
            <w:vAlign w:val="center"/>
          </w:tcPr>
          <w:p w:rsidR="00A9207A" w:rsidRPr="00C85A06" w:rsidRDefault="00A9207A" w:rsidP="000353B6">
            <w:pPr>
              <w:jc w:val="center"/>
              <w:rPr>
                <w:bCs/>
                <w:sz w:val="20"/>
                <w:szCs w:val="20"/>
              </w:rPr>
            </w:pPr>
            <w:r w:rsidRPr="00C85A06">
              <w:rPr>
                <w:bCs/>
                <w:sz w:val="20"/>
                <w:szCs w:val="20"/>
              </w:rPr>
              <w:t>Ф. 0503117 (утвержденные бюджетные назначения)</w:t>
            </w:r>
          </w:p>
        </w:tc>
        <w:tc>
          <w:tcPr>
            <w:tcW w:w="1328" w:type="dxa"/>
            <w:shd w:val="clear" w:color="auto" w:fill="auto"/>
            <w:vAlign w:val="center"/>
          </w:tcPr>
          <w:p w:rsidR="00A9207A" w:rsidRPr="00C85A06" w:rsidRDefault="00A9207A" w:rsidP="000353B6">
            <w:pPr>
              <w:ind w:left="-96"/>
              <w:jc w:val="center"/>
              <w:rPr>
                <w:bCs/>
                <w:sz w:val="20"/>
                <w:szCs w:val="20"/>
              </w:rPr>
            </w:pPr>
            <w:proofErr w:type="gramStart"/>
            <w:r w:rsidRPr="00C85A06">
              <w:rPr>
                <w:bCs/>
                <w:sz w:val="20"/>
                <w:szCs w:val="20"/>
              </w:rPr>
              <w:t>Приложение 2 (</w:t>
            </w:r>
            <w:r>
              <w:rPr>
                <w:bCs/>
                <w:sz w:val="20"/>
                <w:szCs w:val="20"/>
              </w:rPr>
              <w:t>уточненный план</w:t>
            </w:r>
            <w:proofErr w:type="gramEnd"/>
          </w:p>
          <w:p w:rsidR="00A9207A" w:rsidRPr="00C85A06" w:rsidRDefault="00A9207A" w:rsidP="000353B6">
            <w:pPr>
              <w:jc w:val="center"/>
              <w:rPr>
                <w:bCs/>
                <w:sz w:val="20"/>
                <w:szCs w:val="20"/>
              </w:rPr>
            </w:pPr>
            <w:r w:rsidRPr="00C85A06">
              <w:rPr>
                <w:bCs/>
                <w:sz w:val="20"/>
                <w:szCs w:val="20"/>
              </w:rPr>
              <w:t>на 2018 год)</w:t>
            </w:r>
          </w:p>
        </w:tc>
        <w:tc>
          <w:tcPr>
            <w:tcW w:w="1397" w:type="dxa"/>
            <w:shd w:val="clear" w:color="auto" w:fill="auto"/>
            <w:vAlign w:val="center"/>
          </w:tcPr>
          <w:p w:rsidR="00A9207A" w:rsidRPr="00C85A06" w:rsidRDefault="00A9207A" w:rsidP="000353B6">
            <w:pPr>
              <w:ind w:left="-108"/>
              <w:jc w:val="center"/>
              <w:rPr>
                <w:bCs/>
                <w:sz w:val="20"/>
                <w:szCs w:val="20"/>
              </w:rPr>
            </w:pPr>
            <w:proofErr w:type="gramStart"/>
            <w:r w:rsidRPr="00C85A06">
              <w:rPr>
                <w:bCs/>
                <w:sz w:val="20"/>
                <w:szCs w:val="20"/>
              </w:rPr>
              <w:t>Приложение 3 (</w:t>
            </w:r>
            <w:r>
              <w:rPr>
                <w:bCs/>
                <w:sz w:val="20"/>
                <w:szCs w:val="20"/>
              </w:rPr>
              <w:t>уточненный</w:t>
            </w:r>
            <w:r w:rsidRPr="00C85A06">
              <w:rPr>
                <w:bCs/>
                <w:sz w:val="20"/>
                <w:szCs w:val="20"/>
              </w:rPr>
              <w:t xml:space="preserve"> план</w:t>
            </w:r>
            <w:proofErr w:type="gramEnd"/>
          </w:p>
          <w:p w:rsidR="00A9207A" w:rsidRPr="00C85A06" w:rsidRDefault="00A9207A" w:rsidP="000353B6">
            <w:pPr>
              <w:jc w:val="center"/>
              <w:rPr>
                <w:bCs/>
                <w:sz w:val="20"/>
                <w:szCs w:val="20"/>
              </w:rPr>
            </w:pPr>
            <w:r w:rsidRPr="00C85A06">
              <w:rPr>
                <w:bCs/>
                <w:sz w:val="20"/>
                <w:szCs w:val="20"/>
              </w:rPr>
              <w:t>на 2018 год)</w:t>
            </w:r>
          </w:p>
        </w:tc>
      </w:tr>
      <w:tr w:rsidR="00A9207A" w:rsidRPr="00D732A4" w:rsidTr="000353B6">
        <w:tc>
          <w:tcPr>
            <w:tcW w:w="2203" w:type="dxa"/>
            <w:shd w:val="clear" w:color="auto" w:fill="auto"/>
            <w:vAlign w:val="center"/>
          </w:tcPr>
          <w:p w:rsidR="00A9207A" w:rsidRPr="00D732A4" w:rsidRDefault="00A9207A" w:rsidP="000353B6">
            <w:pPr>
              <w:ind w:right="-108"/>
              <w:rPr>
                <w:sz w:val="20"/>
                <w:szCs w:val="20"/>
              </w:rPr>
            </w:pPr>
            <w:r w:rsidRPr="00D732A4">
              <w:rPr>
                <w:sz w:val="20"/>
                <w:szCs w:val="20"/>
              </w:rPr>
              <w:t>02 03 9900051180 121</w:t>
            </w:r>
          </w:p>
        </w:tc>
        <w:tc>
          <w:tcPr>
            <w:tcW w:w="1495" w:type="dxa"/>
            <w:vAlign w:val="center"/>
          </w:tcPr>
          <w:p w:rsidR="00A9207A" w:rsidRPr="00D732A4" w:rsidRDefault="00A9207A" w:rsidP="000353B6">
            <w:pPr>
              <w:jc w:val="center"/>
              <w:rPr>
                <w:sz w:val="20"/>
                <w:szCs w:val="20"/>
              </w:rPr>
            </w:pPr>
            <w:r w:rsidRPr="00D732A4">
              <w:rPr>
                <w:sz w:val="20"/>
                <w:szCs w:val="20"/>
              </w:rPr>
              <w:t>210,0</w:t>
            </w:r>
          </w:p>
        </w:tc>
        <w:tc>
          <w:tcPr>
            <w:tcW w:w="1223" w:type="dxa"/>
            <w:shd w:val="clear" w:color="auto" w:fill="auto"/>
            <w:vAlign w:val="center"/>
          </w:tcPr>
          <w:p w:rsidR="00A9207A" w:rsidRPr="00D732A4" w:rsidRDefault="00A9207A" w:rsidP="000353B6">
            <w:pPr>
              <w:ind w:right="-108"/>
              <w:jc w:val="center"/>
              <w:rPr>
                <w:sz w:val="20"/>
                <w:szCs w:val="20"/>
              </w:rPr>
            </w:pPr>
            <w:r w:rsidRPr="00D732A4">
              <w:rPr>
                <w:sz w:val="20"/>
                <w:szCs w:val="20"/>
              </w:rPr>
              <w:t>100,0</w:t>
            </w:r>
          </w:p>
        </w:tc>
        <w:tc>
          <w:tcPr>
            <w:tcW w:w="1244" w:type="dxa"/>
            <w:vAlign w:val="center"/>
          </w:tcPr>
          <w:p w:rsidR="00A9207A" w:rsidRPr="00D732A4" w:rsidRDefault="00A9207A" w:rsidP="000353B6">
            <w:pPr>
              <w:ind w:right="-108"/>
              <w:jc w:val="center"/>
              <w:rPr>
                <w:sz w:val="20"/>
                <w:szCs w:val="20"/>
              </w:rPr>
            </w:pPr>
            <w:r w:rsidRPr="00D732A4">
              <w:rPr>
                <w:sz w:val="20"/>
                <w:szCs w:val="20"/>
              </w:rPr>
              <w:t>- 110,0</w:t>
            </w:r>
          </w:p>
        </w:tc>
        <w:tc>
          <w:tcPr>
            <w:tcW w:w="1532" w:type="dxa"/>
            <w:shd w:val="clear" w:color="auto" w:fill="auto"/>
            <w:vAlign w:val="center"/>
          </w:tcPr>
          <w:p w:rsidR="00A9207A" w:rsidRPr="00D732A4" w:rsidRDefault="00A9207A" w:rsidP="000353B6">
            <w:pPr>
              <w:ind w:right="-108"/>
              <w:jc w:val="center"/>
              <w:rPr>
                <w:sz w:val="20"/>
                <w:szCs w:val="20"/>
              </w:rPr>
            </w:pPr>
            <w:r w:rsidRPr="00D732A4">
              <w:rPr>
                <w:sz w:val="20"/>
                <w:szCs w:val="20"/>
              </w:rPr>
              <w:t>100,0</w:t>
            </w:r>
          </w:p>
        </w:tc>
        <w:tc>
          <w:tcPr>
            <w:tcW w:w="1328" w:type="dxa"/>
            <w:shd w:val="clear" w:color="auto" w:fill="auto"/>
            <w:vAlign w:val="center"/>
          </w:tcPr>
          <w:p w:rsidR="00A9207A" w:rsidRPr="00D732A4" w:rsidRDefault="00A9207A" w:rsidP="000353B6">
            <w:pPr>
              <w:ind w:right="-108"/>
              <w:jc w:val="center"/>
              <w:rPr>
                <w:sz w:val="20"/>
                <w:szCs w:val="20"/>
              </w:rPr>
            </w:pPr>
            <w:r w:rsidRPr="00D732A4">
              <w:rPr>
                <w:sz w:val="20"/>
                <w:szCs w:val="20"/>
              </w:rPr>
              <w:t>100,0</w:t>
            </w:r>
          </w:p>
        </w:tc>
        <w:tc>
          <w:tcPr>
            <w:tcW w:w="1397" w:type="dxa"/>
            <w:shd w:val="clear" w:color="auto" w:fill="auto"/>
            <w:vAlign w:val="center"/>
          </w:tcPr>
          <w:p w:rsidR="00A9207A" w:rsidRPr="00D732A4" w:rsidRDefault="00A9207A" w:rsidP="000353B6">
            <w:pPr>
              <w:ind w:right="-108"/>
              <w:jc w:val="center"/>
              <w:rPr>
                <w:sz w:val="20"/>
                <w:szCs w:val="20"/>
              </w:rPr>
            </w:pPr>
            <w:r w:rsidRPr="00D732A4">
              <w:rPr>
                <w:sz w:val="20"/>
                <w:szCs w:val="20"/>
              </w:rPr>
              <w:t>100,0</w:t>
            </w:r>
          </w:p>
        </w:tc>
      </w:tr>
      <w:tr w:rsidR="00A9207A" w:rsidRPr="00D732A4" w:rsidTr="000353B6">
        <w:tc>
          <w:tcPr>
            <w:tcW w:w="2203" w:type="dxa"/>
            <w:shd w:val="clear" w:color="auto" w:fill="auto"/>
            <w:vAlign w:val="center"/>
          </w:tcPr>
          <w:p w:rsidR="00A9207A" w:rsidRPr="00D732A4" w:rsidRDefault="00A9207A" w:rsidP="000353B6">
            <w:pPr>
              <w:ind w:right="-108"/>
              <w:rPr>
                <w:sz w:val="20"/>
                <w:szCs w:val="20"/>
              </w:rPr>
            </w:pPr>
            <w:r w:rsidRPr="00D732A4">
              <w:rPr>
                <w:sz w:val="20"/>
                <w:szCs w:val="20"/>
              </w:rPr>
              <w:t>02 03 9900051180 129</w:t>
            </w:r>
          </w:p>
        </w:tc>
        <w:tc>
          <w:tcPr>
            <w:tcW w:w="1495" w:type="dxa"/>
            <w:vAlign w:val="center"/>
          </w:tcPr>
          <w:p w:rsidR="00A9207A" w:rsidRPr="00D732A4" w:rsidRDefault="00A9207A" w:rsidP="000353B6">
            <w:pPr>
              <w:jc w:val="center"/>
              <w:rPr>
                <w:sz w:val="20"/>
                <w:szCs w:val="20"/>
              </w:rPr>
            </w:pPr>
            <w:r w:rsidRPr="00D732A4">
              <w:rPr>
                <w:sz w:val="20"/>
                <w:szCs w:val="20"/>
              </w:rPr>
              <w:t>64,0</w:t>
            </w:r>
          </w:p>
        </w:tc>
        <w:tc>
          <w:tcPr>
            <w:tcW w:w="1223" w:type="dxa"/>
            <w:shd w:val="clear" w:color="auto" w:fill="auto"/>
            <w:vAlign w:val="center"/>
          </w:tcPr>
          <w:p w:rsidR="00A9207A" w:rsidRPr="00D732A4" w:rsidRDefault="00A9207A" w:rsidP="000353B6">
            <w:pPr>
              <w:ind w:right="-108"/>
              <w:jc w:val="center"/>
              <w:rPr>
                <w:sz w:val="20"/>
                <w:szCs w:val="20"/>
              </w:rPr>
            </w:pPr>
            <w:r w:rsidRPr="00D732A4">
              <w:rPr>
                <w:sz w:val="20"/>
                <w:szCs w:val="20"/>
              </w:rPr>
              <w:t>40,0</w:t>
            </w:r>
          </w:p>
        </w:tc>
        <w:tc>
          <w:tcPr>
            <w:tcW w:w="1244" w:type="dxa"/>
            <w:vAlign w:val="center"/>
          </w:tcPr>
          <w:p w:rsidR="00A9207A" w:rsidRPr="00D732A4" w:rsidRDefault="00A9207A" w:rsidP="000353B6">
            <w:pPr>
              <w:ind w:right="-108"/>
              <w:jc w:val="center"/>
              <w:rPr>
                <w:sz w:val="20"/>
                <w:szCs w:val="20"/>
              </w:rPr>
            </w:pPr>
            <w:r w:rsidRPr="00D732A4">
              <w:rPr>
                <w:sz w:val="20"/>
                <w:szCs w:val="20"/>
              </w:rPr>
              <w:t>-24,0</w:t>
            </w:r>
          </w:p>
        </w:tc>
        <w:tc>
          <w:tcPr>
            <w:tcW w:w="1532" w:type="dxa"/>
            <w:shd w:val="clear" w:color="auto" w:fill="auto"/>
            <w:vAlign w:val="center"/>
          </w:tcPr>
          <w:p w:rsidR="00A9207A" w:rsidRPr="00D732A4" w:rsidRDefault="00A9207A" w:rsidP="000353B6">
            <w:pPr>
              <w:ind w:right="-108"/>
              <w:jc w:val="center"/>
              <w:rPr>
                <w:sz w:val="20"/>
                <w:szCs w:val="20"/>
              </w:rPr>
            </w:pPr>
            <w:r w:rsidRPr="00D732A4">
              <w:rPr>
                <w:sz w:val="20"/>
                <w:szCs w:val="20"/>
              </w:rPr>
              <w:t>40,0</w:t>
            </w:r>
          </w:p>
        </w:tc>
        <w:tc>
          <w:tcPr>
            <w:tcW w:w="1328" w:type="dxa"/>
            <w:shd w:val="clear" w:color="auto" w:fill="auto"/>
            <w:vAlign w:val="center"/>
          </w:tcPr>
          <w:p w:rsidR="00A9207A" w:rsidRPr="00D732A4" w:rsidRDefault="00A9207A" w:rsidP="000353B6">
            <w:pPr>
              <w:ind w:right="-108"/>
              <w:jc w:val="center"/>
              <w:rPr>
                <w:sz w:val="20"/>
                <w:szCs w:val="20"/>
              </w:rPr>
            </w:pPr>
            <w:r w:rsidRPr="00D732A4">
              <w:rPr>
                <w:sz w:val="20"/>
                <w:szCs w:val="20"/>
              </w:rPr>
              <w:t>40,0</w:t>
            </w:r>
          </w:p>
        </w:tc>
        <w:tc>
          <w:tcPr>
            <w:tcW w:w="1397" w:type="dxa"/>
            <w:shd w:val="clear" w:color="auto" w:fill="auto"/>
            <w:vAlign w:val="center"/>
          </w:tcPr>
          <w:p w:rsidR="00A9207A" w:rsidRPr="00D732A4" w:rsidRDefault="00A9207A" w:rsidP="000353B6">
            <w:pPr>
              <w:ind w:right="-108"/>
              <w:jc w:val="center"/>
              <w:rPr>
                <w:sz w:val="20"/>
                <w:szCs w:val="20"/>
              </w:rPr>
            </w:pPr>
            <w:r w:rsidRPr="00D732A4">
              <w:rPr>
                <w:sz w:val="20"/>
                <w:szCs w:val="20"/>
              </w:rPr>
              <w:t>40,0</w:t>
            </w:r>
          </w:p>
        </w:tc>
      </w:tr>
      <w:tr w:rsidR="00A9207A" w:rsidRPr="00D732A4" w:rsidTr="000353B6">
        <w:tc>
          <w:tcPr>
            <w:tcW w:w="2203" w:type="dxa"/>
            <w:shd w:val="clear" w:color="auto" w:fill="auto"/>
            <w:vAlign w:val="center"/>
          </w:tcPr>
          <w:p w:rsidR="00A9207A" w:rsidRPr="00D732A4" w:rsidRDefault="00A9207A" w:rsidP="000353B6">
            <w:pPr>
              <w:ind w:right="-108"/>
              <w:rPr>
                <w:sz w:val="20"/>
                <w:szCs w:val="20"/>
              </w:rPr>
            </w:pPr>
            <w:r w:rsidRPr="00D732A4">
              <w:rPr>
                <w:sz w:val="20"/>
                <w:szCs w:val="20"/>
              </w:rPr>
              <w:t>02 03 9900051180 244</w:t>
            </w:r>
          </w:p>
        </w:tc>
        <w:tc>
          <w:tcPr>
            <w:tcW w:w="1495" w:type="dxa"/>
            <w:vAlign w:val="center"/>
          </w:tcPr>
          <w:p w:rsidR="00A9207A" w:rsidRPr="00D732A4" w:rsidRDefault="00A9207A" w:rsidP="000353B6">
            <w:pPr>
              <w:jc w:val="center"/>
              <w:rPr>
                <w:sz w:val="20"/>
                <w:szCs w:val="20"/>
              </w:rPr>
            </w:pPr>
            <w:r w:rsidRPr="00D732A4">
              <w:rPr>
                <w:sz w:val="20"/>
                <w:szCs w:val="20"/>
              </w:rPr>
              <w:t>13,0</w:t>
            </w:r>
          </w:p>
        </w:tc>
        <w:tc>
          <w:tcPr>
            <w:tcW w:w="1223" w:type="dxa"/>
            <w:shd w:val="clear" w:color="auto" w:fill="auto"/>
            <w:vAlign w:val="center"/>
          </w:tcPr>
          <w:p w:rsidR="00A9207A" w:rsidRPr="00D732A4" w:rsidRDefault="00A9207A" w:rsidP="000353B6">
            <w:pPr>
              <w:ind w:right="-108"/>
              <w:jc w:val="center"/>
              <w:rPr>
                <w:sz w:val="20"/>
                <w:szCs w:val="20"/>
              </w:rPr>
            </w:pPr>
            <w:r w:rsidRPr="00D732A4">
              <w:rPr>
                <w:sz w:val="20"/>
                <w:szCs w:val="20"/>
              </w:rPr>
              <w:t>10,0</w:t>
            </w:r>
          </w:p>
        </w:tc>
        <w:tc>
          <w:tcPr>
            <w:tcW w:w="1244" w:type="dxa"/>
            <w:vAlign w:val="center"/>
          </w:tcPr>
          <w:p w:rsidR="00A9207A" w:rsidRPr="00D732A4" w:rsidRDefault="00A9207A" w:rsidP="000353B6">
            <w:pPr>
              <w:ind w:right="-108"/>
              <w:jc w:val="center"/>
              <w:rPr>
                <w:sz w:val="20"/>
                <w:szCs w:val="20"/>
              </w:rPr>
            </w:pPr>
            <w:r w:rsidRPr="00D732A4">
              <w:rPr>
                <w:sz w:val="20"/>
                <w:szCs w:val="20"/>
              </w:rPr>
              <w:t>-3,0</w:t>
            </w:r>
          </w:p>
        </w:tc>
        <w:tc>
          <w:tcPr>
            <w:tcW w:w="1532" w:type="dxa"/>
            <w:shd w:val="clear" w:color="auto" w:fill="auto"/>
            <w:vAlign w:val="center"/>
          </w:tcPr>
          <w:p w:rsidR="00A9207A" w:rsidRPr="00D732A4" w:rsidRDefault="00A9207A" w:rsidP="000353B6">
            <w:pPr>
              <w:ind w:right="-108"/>
              <w:jc w:val="center"/>
              <w:rPr>
                <w:sz w:val="20"/>
                <w:szCs w:val="20"/>
              </w:rPr>
            </w:pPr>
            <w:r w:rsidRPr="00D732A4">
              <w:rPr>
                <w:sz w:val="20"/>
                <w:szCs w:val="20"/>
              </w:rPr>
              <w:t>10,0</w:t>
            </w:r>
          </w:p>
        </w:tc>
        <w:tc>
          <w:tcPr>
            <w:tcW w:w="1328" w:type="dxa"/>
            <w:shd w:val="clear" w:color="auto" w:fill="auto"/>
            <w:vAlign w:val="center"/>
          </w:tcPr>
          <w:p w:rsidR="00A9207A" w:rsidRPr="00D732A4" w:rsidRDefault="00A9207A" w:rsidP="000353B6">
            <w:pPr>
              <w:ind w:right="-108"/>
              <w:jc w:val="center"/>
              <w:rPr>
                <w:sz w:val="20"/>
                <w:szCs w:val="20"/>
              </w:rPr>
            </w:pPr>
            <w:r w:rsidRPr="00D732A4">
              <w:rPr>
                <w:sz w:val="20"/>
                <w:szCs w:val="20"/>
              </w:rPr>
              <w:t>10,0</w:t>
            </w:r>
          </w:p>
        </w:tc>
        <w:tc>
          <w:tcPr>
            <w:tcW w:w="1397" w:type="dxa"/>
            <w:shd w:val="clear" w:color="auto" w:fill="auto"/>
            <w:vAlign w:val="center"/>
          </w:tcPr>
          <w:p w:rsidR="00A9207A" w:rsidRPr="00D732A4" w:rsidRDefault="00A9207A" w:rsidP="000353B6">
            <w:pPr>
              <w:ind w:right="-108"/>
              <w:jc w:val="center"/>
              <w:rPr>
                <w:sz w:val="20"/>
                <w:szCs w:val="20"/>
              </w:rPr>
            </w:pPr>
            <w:r w:rsidRPr="00D732A4">
              <w:rPr>
                <w:sz w:val="20"/>
                <w:szCs w:val="20"/>
              </w:rPr>
              <w:t>10,0</w:t>
            </w:r>
          </w:p>
        </w:tc>
      </w:tr>
      <w:tr w:rsidR="00A9207A" w:rsidRPr="00D732A4" w:rsidTr="000353B6">
        <w:tc>
          <w:tcPr>
            <w:tcW w:w="2203" w:type="dxa"/>
            <w:shd w:val="clear" w:color="auto" w:fill="auto"/>
            <w:vAlign w:val="center"/>
          </w:tcPr>
          <w:p w:rsidR="00A9207A" w:rsidRPr="00D732A4" w:rsidRDefault="00A9207A" w:rsidP="000353B6">
            <w:pPr>
              <w:ind w:right="-108"/>
              <w:rPr>
                <w:sz w:val="20"/>
                <w:szCs w:val="20"/>
              </w:rPr>
            </w:pPr>
            <w:r w:rsidRPr="00D732A4">
              <w:rPr>
                <w:sz w:val="20"/>
                <w:szCs w:val="20"/>
              </w:rPr>
              <w:t>05 03 0203561360 244</w:t>
            </w:r>
          </w:p>
        </w:tc>
        <w:tc>
          <w:tcPr>
            <w:tcW w:w="1495" w:type="dxa"/>
            <w:vAlign w:val="center"/>
          </w:tcPr>
          <w:p w:rsidR="00A9207A" w:rsidRPr="00D732A4" w:rsidRDefault="00A9207A" w:rsidP="000353B6">
            <w:pPr>
              <w:jc w:val="center"/>
              <w:rPr>
                <w:sz w:val="20"/>
                <w:szCs w:val="20"/>
              </w:rPr>
            </w:pPr>
            <w:r w:rsidRPr="00D732A4">
              <w:rPr>
                <w:sz w:val="20"/>
                <w:szCs w:val="20"/>
              </w:rPr>
              <w:t>3 595,0</w:t>
            </w:r>
          </w:p>
        </w:tc>
        <w:tc>
          <w:tcPr>
            <w:tcW w:w="1223" w:type="dxa"/>
            <w:shd w:val="clear" w:color="auto" w:fill="auto"/>
            <w:vAlign w:val="center"/>
          </w:tcPr>
          <w:p w:rsidR="00A9207A" w:rsidRPr="00D732A4" w:rsidRDefault="00A9207A" w:rsidP="000353B6">
            <w:pPr>
              <w:ind w:right="-108"/>
              <w:jc w:val="center"/>
              <w:rPr>
                <w:sz w:val="20"/>
                <w:szCs w:val="20"/>
              </w:rPr>
            </w:pPr>
            <w:r w:rsidRPr="00D732A4">
              <w:rPr>
                <w:sz w:val="20"/>
                <w:szCs w:val="20"/>
              </w:rPr>
              <w:t>3420,14</w:t>
            </w:r>
          </w:p>
        </w:tc>
        <w:tc>
          <w:tcPr>
            <w:tcW w:w="1244" w:type="dxa"/>
            <w:vAlign w:val="center"/>
          </w:tcPr>
          <w:p w:rsidR="00A9207A" w:rsidRPr="00D732A4" w:rsidRDefault="00A9207A" w:rsidP="000353B6">
            <w:pPr>
              <w:ind w:right="-108"/>
              <w:jc w:val="center"/>
              <w:rPr>
                <w:sz w:val="20"/>
                <w:szCs w:val="20"/>
              </w:rPr>
            </w:pPr>
            <w:r w:rsidRPr="00D732A4">
              <w:rPr>
                <w:sz w:val="20"/>
                <w:szCs w:val="20"/>
              </w:rPr>
              <w:t>-174,86</w:t>
            </w:r>
          </w:p>
        </w:tc>
        <w:tc>
          <w:tcPr>
            <w:tcW w:w="1532" w:type="dxa"/>
            <w:shd w:val="clear" w:color="auto" w:fill="auto"/>
            <w:vAlign w:val="center"/>
          </w:tcPr>
          <w:p w:rsidR="00A9207A" w:rsidRPr="00D732A4" w:rsidRDefault="00A9207A" w:rsidP="000353B6">
            <w:pPr>
              <w:ind w:right="-108"/>
              <w:jc w:val="center"/>
              <w:rPr>
                <w:sz w:val="20"/>
                <w:szCs w:val="20"/>
              </w:rPr>
            </w:pPr>
            <w:r w:rsidRPr="00D732A4">
              <w:rPr>
                <w:sz w:val="20"/>
                <w:szCs w:val="20"/>
              </w:rPr>
              <w:t>3420,14</w:t>
            </w:r>
          </w:p>
        </w:tc>
        <w:tc>
          <w:tcPr>
            <w:tcW w:w="1328" w:type="dxa"/>
            <w:shd w:val="clear" w:color="auto" w:fill="auto"/>
            <w:vAlign w:val="center"/>
          </w:tcPr>
          <w:p w:rsidR="00A9207A" w:rsidRPr="00D732A4" w:rsidRDefault="00A9207A" w:rsidP="000353B6">
            <w:pPr>
              <w:ind w:right="-108"/>
              <w:jc w:val="center"/>
              <w:rPr>
                <w:sz w:val="20"/>
                <w:szCs w:val="20"/>
              </w:rPr>
            </w:pPr>
            <w:r w:rsidRPr="00D732A4">
              <w:rPr>
                <w:sz w:val="20"/>
                <w:szCs w:val="20"/>
              </w:rPr>
              <w:t>3420,14</w:t>
            </w:r>
          </w:p>
        </w:tc>
        <w:tc>
          <w:tcPr>
            <w:tcW w:w="1397" w:type="dxa"/>
            <w:shd w:val="clear" w:color="auto" w:fill="auto"/>
            <w:vAlign w:val="center"/>
          </w:tcPr>
          <w:p w:rsidR="00A9207A" w:rsidRPr="00D732A4" w:rsidRDefault="00A9207A" w:rsidP="000353B6">
            <w:pPr>
              <w:ind w:right="-108"/>
              <w:jc w:val="center"/>
              <w:rPr>
                <w:sz w:val="20"/>
                <w:szCs w:val="20"/>
              </w:rPr>
            </w:pPr>
            <w:r w:rsidRPr="00D732A4">
              <w:rPr>
                <w:sz w:val="20"/>
                <w:szCs w:val="20"/>
              </w:rPr>
              <w:t>3420,14</w:t>
            </w:r>
          </w:p>
        </w:tc>
      </w:tr>
      <w:tr w:rsidR="00A9207A" w:rsidRPr="00D732A4" w:rsidTr="000353B6">
        <w:tc>
          <w:tcPr>
            <w:tcW w:w="2203" w:type="dxa"/>
            <w:shd w:val="clear" w:color="auto" w:fill="auto"/>
            <w:vAlign w:val="center"/>
          </w:tcPr>
          <w:p w:rsidR="00A9207A" w:rsidRPr="00D732A4" w:rsidRDefault="00A9207A" w:rsidP="000353B6">
            <w:r w:rsidRPr="00D732A4">
              <w:rPr>
                <w:bCs/>
                <w:sz w:val="20"/>
                <w:szCs w:val="20"/>
              </w:rPr>
              <w:t>08 01 0300060440 611</w:t>
            </w:r>
          </w:p>
        </w:tc>
        <w:tc>
          <w:tcPr>
            <w:tcW w:w="1495" w:type="dxa"/>
            <w:vAlign w:val="center"/>
          </w:tcPr>
          <w:p w:rsidR="00A9207A" w:rsidRPr="00D732A4" w:rsidRDefault="00A9207A" w:rsidP="000353B6">
            <w:pPr>
              <w:jc w:val="center"/>
              <w:rPr>
                <w:sz w:val="20"/>
                <w:szCs w:val="20"/>
              </w:rPr>
            </w:pPr>
            <w:r w:rsidRPr="00D732A4">
              <w:rPr>
                <w:sz w:val="20"/>
                <w:szCs w:val="20"/>
              </w:rPr>
              <w:t>235,0</w:t>
            </w:r>
          </w:p>
        </w:tc>
        <w:tc>
          <w:tcPr>
            <w:tcW w:w="1223" w:type="dxa"/>
            <w:shd w:val="clear" w:color="auto" w:fill="auto"/>
            <w:vAlign w:val="center"/>
          </w:tcPr>
          <w:p w:rsidR="00A9207A" w:rsidRPr="00D732A4" w:rsidRDefault="00A9207A" w:rsidP="000353B6">
            <w:pPr>
              <w:ind w:right="-108"/>
              <w:jc w:val="center"/>
              <w:rPr>
                <w:sz w:val="20"/>
                <w:szCs w:val="20"/>
              </w:rPr>
            </w:pPr>
            <w:r w:rsidRPr="00D732A4">
              <w:rPr>
                <w:sz w:val="20"/>
                <w:szCs w:val="20"/>
              </w:rPr>
              <w:t>520,0</w:t>
            </w:r>
          </w:p>
        </w:tc>
        <w:tc>
          <w:tcPr>
            <w:tcW w:w="1244" w:type="dxa"/>
            <w:vAlign w:val="center"/>
          </w:tcPr>
          <w:p w:rsidR="00A9207A" w:rsidRPr="00D732A4" w:rsidRDefault="00A9207A" w:rsidP="000353B6">
            <w:pPr>
              <w:ind w:right="-108"/>
              <w:jc w:val="center"/>
              <w:rPr>
                <w:sz w:val="20"/>
                <w:szCs w:val="20"/>
              </w:rPr>
            </w:pPr>
            <w:r w:rsidRPr="00D732A4">
              <w:rPr>
                <w:sz w:val="20"/>
                <w:szCs w:val="20"/>
              </w:rPr>
              <w:t>+ 285,0</w:t>
            </w:r>
          </w:p>
        </w:tc>
        <w:tc>
          <w:tcPr>
            <w:tcW w:w="1532" w:type="dxa"/>
            <w:shd w:val="clear" w:color="auto" w:fill="auto"/>
            <w:vAlign w:val="center"/>
          </w:tcPr>
          <w:p w:rsidR="00A9207A" w:rsidRPr="00D732A4" w:rsidRDefault="00A9207A" w:rsidP="000353B6">
            <w:pPr>
              <w:ind w:right="-108"/>
              <w:jc w:val="center"/>
              <w:rPr>
                <w:sz w:val="20"/>
                <w:szCs w:val="20"/>
              </w:rPr>
            </w:pPr>
            <w:r w:rsidRPr="00D732A4">
              <w:rPr>
                <w:sz w:val="20"/>
                <w:szCs w:val="20"/>
              </w:rPr>
              <w:t>520,0</w:t>
            </w:r>
          </w:p>
        </w:tc>
        <w:tc>
          <w:tcPr>
            <w:tcW w:w="1328" w:type="dxa"/>
            <w:shd w:val="clear" w:color="auto" w:fill="auto"/>
            <w:vAlign w:val="center"/>
          </w:tcPr>
          <w:p w:rsidR="00A9207A" w:rsidRPr="00D732A4" w:rsidRDefault="00A9207A" w:rsidP="000353B6">
            <w:pPr>
              <w:ind w:right="-108"/>
              <w:jc w:val="center"/>
              <w:rPr>
                <w:sz w:val="20"/>
                <w:szCs w:val="20"/>
              </w:rPr>
            </w:pPr>
            <w:r w:rsidRPr="00D732A4">
              <w:rPr>
                <w:sz w:val="20"/>
                <w:szCs w:val="20"/>
              </w:rPr>
              <w:t>520,0</w:t>
            </w:r>
          </w:p>
        </w:tc>
        <w:tc>
          <w:tcPr>
            <w:tcW w:w="1397" w:type="dxa"/>
            <w:shd w:val="clear" w:color="auto" w:fill="auto"/>
            <w:vAlign w:val="center"/>
          </w:tcPr>
          <w:p w:rsidR="00A9207A" w:rsidRPr="00D732A4" w:rsidRDefault="00A9207A" w:rsidP="000353B6">
            <w:pPr>
              <w:ind w:right="-108"/>
              <w:jc w:val="center"/>
              <w:rPr>
                <w:sz w:val="20"/>
                <w:szCs w:val="20"/>
              </w:rPr>
            </w:pPr>
            <w:r w:rsidRPr="00D732A4">
              <w:rPr>
                <w:sz w:val="20"/>
                <w:szCs w:val="20"/>
              </w:rPr>
              <w:t>520,0</w:t>
            </w:r>
          </w:p>
        </w:tc>
      </w:tr>
      <w:tr w:rsidR="00A9207A" w:rsidRPr="00C85A06" w:rsidTr="000353B6">
        <w:tc>
          <w:tcPr>
            <w:tcW w:w="2203" w:type="dxa"/>
            <w:shd w:val="clear" w:color="auto" w:fill="auto"/>
            <w:vAlign w:val="center"/>
          </w:tcPr>
          <w:p w:rsidR="00A9207A" w:rsidRPr="00C85A06" w:rsidRDefault="00A9207A" w:rsidP="000353B6">
            <w:pPr>
              <w:rPr>
                <w:b/>
                <w:bCs/>
                <w:sz w:val="20"/>
                <w:szCs w:val="20"/>
              </w:rPr>
            </w:pPr>
            <w:r>
              <w:rPr>
                <w:b/>
                <w:bCs/>
                <w:sz w:val="20"/>
                <w:szCs w:val="20"/>
              </w:rPr>
              <w:t>Итого</w:t>
            </w:r>
          </w:p>
        </w:tc>
        <w:tc>
          <w:tcPr>
            <w:tcW w:w="1495" w:type="dxa"/>
            <w:vAlign w:val="center"/>
          </w:tcPr>
          <w:p w:rsidR="00A9207A" w:rsidRPr="00A16284" w:rsidRDefault="00A9207A" w:rsidP="000353B6">
            <w:pPr>
              <w:ind w:right="-108"/>
              <w:jc w:val="center"/>
              <w:rPr>
                <w:b/>
                <w:bCs/>
                <w:sz w:val="20"/>
                <w:szCs w:val="20"/>
              </w:rPr>
            </w:pPr>
            <w:r>
              <w:rPr>
                <w:b/>
                <w:bCs/>
                <w:sz w:val="20"/>
                <w:szCs w:val="20"/>
              </w:rPr>
              <w:t>4 117,0</w:t>
            </w:r>
          </w:p>
        </w:tc>
        <w:tc>
          <w:tcPr>
            <w:tcW w:w="1223" w:type="dxa"/>
            <w:shd w:val="clear" w:color="auto" w:fill="auto"/>
            <w:vAlign w:val="center"/>
          </w:tcPr>
          <w:p w:rsidR="00A9207A" w:rsidRPr="00A16284" w:rsidRDefault="00A9207A" w:rsidP="000353B6">
            <w:pPr>
              <w:ind w:right="-108"/>
              <w:jc w:val="center"/>
              <w:rPr>
                <w:b/>
                <w:bCs/>
                <w:sz w:val="20"/>
                <w:szCs w:val="20"/>
              </w:rPr>
            </w:pPr>
            <w:r>
              <w:rPr>
                <w:b/>
                <w:bCs/>
                <w:sz w:val="20"/>
                <w:szCs w:val="20"/>
              </w:rPr>
              <w:t>4 090,14</w:t>
            </w:r>
          </w:p>
        </w:tc>
        <w:tc>
          <w:tcPr>
            <w:tcW w:w="1244" w:type="dxa"/>
            <w:vAlign w:val="center"/>
          </w:tcPr>
          <w:p w:rsidR="00A9207A" w:rsidRPr="00A16284" w:rsidRDefault="00A9207A" w:rsidP="000353B6">
            <w:pPr>
              <w:ind w:right="-108"/>
              <w:jc w:val="center"/>
              <w:rPr>
                <w:b/>
                <w:sz w:val="20"/>
                <w:szCs w:val="20"/>
              </w:rPr>
            </w:pPr>
            <w:r>
              <w:rPr>
                <w:b/>
                <w:sz w:val="20"/>
                <w:szCs w:val="20"/>
              </w:rPr>
              <w:t>-26,86</w:t>
            </w:r>
          </w:p>
        </w:tc>
        <w:tc>
          <w:tcPr>
            <w:tcW w:w="1532" w:type="dxa"/>
            <w:shd w:val="clear" w:color="auto" w:fill="auto"/>
          </w:tcPr>
          <w:p w:rsidR="00A9207A" w:rsidRDefault="00A9207A" w:rsidP="000353B6">
            <w:pPr>
              <w:jc w:val="center"/>
            </w:pPr>
            <w:r w:rsidRPr="00796CED">
              <w:rPr>
                <w:b/>
                <w:bCs/>
                <w:sz w:val="20"/>
                <w:szCs w:val="20"/>
              </w:rPr>
              <w:t>4 090,14</w:t>
            </w:r>
          </w:p>
        </w:tc>
        <w:tc>
          <w:tcPr>
            <w:tcW w:w="1328" w:type="dxa"/>
            <w:shd w:val="clear" w:color="auto" w:fill="auto"/>
          </w:tcPr>
          <w:p w:rsidR="00A9207A" w:rsidRDefault="00A9207A" w:rsidP="000353B6">
            <w:pPr>
              <w:jc w:val="center"/>
            </w:pPr>
            <w:r w:rsidRPr="00796CED">
              <w:rPr>
                <w:b/>
                <w:bCs/>
                <w:sz w:val="20"/>
                <w:szCs w:val="20"/>
              </w:rPr>
              <w:t>4 090,14</w:t>
            </w:r>
          </w:p>
        </w:tc>
        <w:tc>
          <w:tcPr>
            <w:tcW w:w="1397" w:type="dxa"/>
            <w:shd w:val="clear" w:color="auto" w:fill="auto"/>
          </w:tcPr>
          <w:p w:rsidR="00A9207A" w:rsidRDefault="00A9207A" w:rsidP="000353B6">
            <w:pPr>
              <w:jc w:val="center"/>
            </w:pPr>
            <w:r w:rsidRPr="00796CED">
              <w:rPr>
                <w:b/>
                <w:bCs/>
                <w:sz w:val="20"/>
                <w:szCs w:val="20"/>
              </w:rPr>
              <w:t>4 090,14</w:t>
            </w:r>
          </w:p>
        </w:tc>
      </w:tr>
    </w:tbl>
    <w:p w:rsidR="00A9207A" w:rsidRDefault="00A9207A" w:rsidP="00A9207A">
      <w:pPr>
        <w:pStyle w:val="af2"/>
        <w:tabs>
          <w:tab w:val="left" w:pos="960"/>
        </w:tabs>
        <w:ind w:firstLine="567"/>
        <w:jc w:val="both"/>
        <w:rPr>
          <w:rFonts w:eastAsia="Calibri"/>
          <w:sz w:val="24"/>
          <w:szCs w:val="24"/>
          <w:lang w:eastAsia="en-US"/>
        </w:rPr>
      </w:pPr>
    </w:p>
    <w:p w:rsidR="00A9207A" w:rsidRPr="00A9207A" w:rsidRDefault="00A9207A" w:rsidP="00A9207A">
      <w:pPr>
        <w:pStyle w:val="af2"/>
        <w:tabs>
          <w:tab w:val="left" w:pos="960"/>
        </w:tabs>
        <w:ind w:firstLine="567"/>
        <w:jc w:val="both"/>
        <w:rPr>
          <w:rFonts w:eastAsia="Calibri"/>
          <w:lang w:eastAsia="en-US"/>
        </w:rPr>
      </w:pPr>
      <w:proofErr w:type="gramStart"/>
      <w:r w:rsidRPr="00A9207A">
        <w:rPr>
          <w:rFonts w:eastAsia="Calibri"/>
          <w:lang w:eastAsia="en-US"/>
        </w:rPr>
        <w:t xml:space="preserve">Согласно Служебной записки за подписью члена ликвидационной комиссии </w:t>
      </w:r>
      <w:proofErr w:type="spellStart"/>
      <w:r w:rsidRPr="00A9207A">
        <w:rPr>
          <w:rFonts w:eastAsia="Calibri"/>
          <w:lang w:eastAsia="en-US"/>
        </w:rPr>
        <w:t>Курносовой</w:t>
      </w:r>
      <w:proofErr w:type="spellEnd"/>
      <w:r w:rsidRPr="00A9207A">
        <w:rPr>
          <w:rFonts w:eastAsia="Calibri"/>
          <w:lang w:eastAsia="en-US"/>
        </w:rPr>
        <w:t xml:space="preserve"> С.А. изменения в сводную бюджетную роспись были внесены на основании Уведомления № 869/0018-6 от 19.12.2018 «О предоставлении субсидии, субвенции, иного межбюджетного трансферта, имеющего целевое назначение на 2018 год и плановый период 2019 и 2020 годов» на сумму -137,0 тыс. рублей, Уведомления № 018/0285 от  09.11.2018 «О предоставлении субсидии, субвенции, </w:t>
      </w:r>
      <w:r w:rsidRPr="00A9207A">
        <w:rPr>
          <w:rFonts w:eastAsia="Calibri"/>
          <w:lang w:eastAsia="en-US"/>
        </w:rPr>
        <w:lastRenderedPageBreak/>
        <w:t>иного</w:t>
      </w:r>
      <w:proofErr w:type="gramEnd"/>
      <w:r w:rsidRPr="00A9207A">
        <w:rPr>
          <w:rFonts w:eastAsia="Calibri"/>
          <w:lang w:eastAsia="en-US"/>
        </w:rPr>
        <w:t xml:space="preserve"> межбюджетного трансферта, имеющего целевое назначение на 2018 год и плановый период 2019 и 2020 годов» на сумму +285,0 тыс. рублей, Уведомления № 004/584 от 26.12.2018 «О предоставлении субсидии, субвенции, иного межбюджетного трансферта, имеющего целевое назначение на 2018 год и плановый период 2019 и 2020 годов» на сумму  -174,86 тыс. рублей.</w:t>
      </w:r>
    </w:p>
    <w:p w:rsidR="00A9207A" w:rsidRPr="00065D74" w:rsidRDefault="00A9207A" w:rsidP="00A9207A">
      <w:pPr>
        <w:pStyle w:val="af2"/>
        <w:tabs>
          <w:tab w:val="left" w:pos="960"/>
        </w:tabs>
        <w:ind w:firstLine="567"/>
        <w:jc w:val="both"/>
        <w:rPr>
          <w:rFonts w:eastAsia="Calibri"/>
          <w:lang w:eastAsia="en-US"/>
        </w:rPr>
      </w:pPr>
      <w:r w:rsidRPr="00065D74">
        <w:rPr>
          <w:rFonts w:eastAsia="Calibri"/>
          <w:lang w:eastAsia="en-US"/>
        </w:rPr>
        <w:t>Проверкой установлено не соблюдение требований пункта 3 статьи 217 БК РФ в части внесения изменений в сводную бюджетную роспись без соответствующего решения руководителя финансового органа, а также внесение изменений лицом, не наделенным соответствующими полномочиями.</w:t>
      </w:r>
      <w:r w:rsidRPr="00065D74">
        <w:rPr>
          <w:rFonts w:eastAsia="Calibri"/>
          <w:lang w:eastAsia="en-US"/>
        </w:rPr>
        <w:tab/>
      </w:r>
    </w:p>
    <w:p w:rsidR="00A9207A" w:rsidRPr="00A9207A" w:rsidRDefault="00A9207A" w:rsidP="00A9207A">
      <w:pPr>
        <w:ind w:firstLine="567"/>
        <w:contextualSpacing/>
        <w:jc w:val="both"/>
        <w:rPr>
          <w:rFonts w:eastAsia="Calibri"/>
          <w:sz w:val="28"/>
          <w:szCs w:val="28"/>
          <w:lang w:eastAsia="en-US"/>
        </w:rPr>
      </w:pPr>
      <w:r w:rsidRPr="00A9207A">
        <w:rPr>
          <w:rFonts w:eastAsia="Calibri"/>
          <w:sz w:val="28"/>
          <w:szCs w:val="28"/>
          <w:lang w:eastAsia="en-US"/>
        </w:rPr>
        <w:t>Отмечено низкое исполнение бюджета сельского поселения Куликовское по расходам (менее 95 %) по всем разделам классификации расходов, за исключением разделов 03 «Национальная безопасность и правоохранительная деятельность» -  96,03%, 08 «Культура, кинематография» - 96,33 %, 10 «Социальная политика» - 100,0 %, 11 «Физическая культура и спорт» - 96,93 %:</w:t>
      </w:r>
    </w:p>
    <w:p w:rsidR="00A9207A" w:rsidRPr="00A9207A" w:rsidRDefault="00A9207A" w:rsidP="00A9207A">
      <w:pPr>
        <w:ind w:firstLine="567"/>
        <w:contextualSpacing/>
        <w:jc w:val="both"/>
        <w:rPr>
          <w:rFonts w:eastAsia="Calibri"/>
          <w:sz w:val="28"/>
          <w:szCs w:val="28"/>
          <w:lang w:eastAsia="en-US"/>
        </w:rPr>
      </w:pPr>
      <w:r w:rsidRPr="00A9207A">
        <w:rPr>
          <w:rFonts w:eastAsia="Calibri"/>
          <w:sz w:val="28"/>
          <w:szCs w:val="28"/>
          <w:lang w:eastAsia="en-US"/>
        </w:rPr>
        <w:t>01 «Общегосударственные вопросы» - 77,62 %;</w:t>
      </w:r>
    </w:p>
    <w:p w:rsidR="00A9207A" w:rsidRPr="00A9207A" w:rsidRDefault="00A9207A" w:rsidP="00A9207A">
      <w:pPr>
        <w:ind w:firstLine="567"/>
        <w:contextualSpacing/>
        <w:jc w:val="both"/>
        <w:rPr>
          <w:rFonts w:eastAsia="Calibri"/>
          <w:sz w:val="28"/>
          <w:szCs w:val="28"/>
          <w:lang w:eastAsia="en-US"/>
        </w:rPr>
      </w:pPr>
      <w:r w:rsidRPr="00A9207A">
        <w:rPr>
          <w:rFonts w:eastAsia="Calibri"/>
          <w:sz w:val="28"/>
          <w:szCs w:val="28"/>
          <w:lang w:eastAsia="en-US"/>
        </w:rPr>
        <w:t>02 «Национальная оборона» - 82,29 %;</w:t>
      </w:r>
    </w:p>
    <w:p w:rsidR="00A9207A" w:rsidRPr="00A9207A" w:rsidRDefault="00A9207A" w:rsidP="00A9207A">
      <w:pPr>
        <w:ind w:firstLine="567"/>
        <w:contextualSpacing/>
        <w:jc w:val="both"/>
        <w:rPr>
          <w:rFonts w:eastAsia="Calibri"/>
          <w:sz w:val="28"/>
          <w:szCs w:val="28"/>
          <w:lang w:eastAsia="en-US"/>
        </w:rPr>
      </w:pPr>
      <w:r w:rsidRPr="00A9207A">
        <w:rPr>
          <w:rFonts w:eastAsia="Calibri"/>
          <w:sz w:val="28"/>
          <w:szCs w:val="28"/>
          <w:lang w:eastAsia="en-US"/>
        </w:rPr>
        <w:t>04 «Национальная экономика» - 0,0 %;</w:t>
      </w:r>
    </w:p>
    <w:p w:rsidR="00A9207A" w:rsidRPr="00A9207A" w:rsidRDefault="00A9207A" w:rsidP="00A9207A">
      <w:pPr>
        <w:ind w:firstLine="567"/>
        <w:contextualSpacing/>
        <w:jc w:val="both"/>
        <w:rPr>
          <w:rFonts w:eastAsia="Calibri"/>
          <w:sz w:val="28"/>
          <w:szCs w:val="28"/>
          <w:lang w:eastAsia="en-US"/>
        </w:rPr>
      </w:pPr>
      <w:r w:rsidRPr="00A9207A">
        <w:rPr>
          <w:rFonts w:eastAsia="Calibri"/>
          <w:sz w:val="28"/>
          <w:szCs w:val="28"/>
          <w:lang w:eastAsia="en-US"/>
        </w:rPr>
        <w:t>05 «Жилищно-коммунальное хозяйство» - 87,02 %;</w:t>
      </w:r>
    </w:p>
    <w:p w:rsidR="00A9207A" w:rsidRPr="00A9207A" w:rsidRDefault="00A9207A" w:rsidP="00A9207A">
      <w:pPr>
        <w:ind w:firstLine="567"/>
        <w:contextualSpacing/>
        <w:jc w:val="both"/>
        <w:rPr>
          <w:rFonts w:eastAsia="Calibri"/>
          <w:sz w:val="28"/>
          <w:szCs w:val="28"/>
          <w:lang w:eastAsia="en-US"/>
        </w:rPr>
      </w:pPr>
      <w:r w:rsidRPr="00A9207A">
        <w:rPr>
          <w:rFonts w:eastAsia="Calibri"/>
          <w:sz w:val="28"/>
          <w:szCs w:val="28"/>
          <w:lang w:eastAsia="en-US"/>
        </w:rPr>
        <w:t>12 «Средства массовой информации» - 69,02 %;</w:t>
      </w:r>
    </w:p>
    <w:p w:rsidR="00A9207A" w:rsidRPr="00A9207A" w:rsidRDefault="00A9207A" w:rsidP="00A9207A">
      <w:pPr>
        <w:ind w:firstLine="567"/>
        <w:contextualSpacing/>
        <w:jc w:val="both"/>
        <w:rPr>
          <w:rFonts w:eastAsia="Calibri"/>
          <w:sz w:val="28"/>
          <w:szCs w:val="28"/>
          <w:lang w:eastAsia="en-US"/>
        </w:rPr>
      </w:pPr>
      <w:r w:rsidRPr="00A9207A">
        <w:rPr>
          <w:rFonts w:eastAsia="Calibri"/>
          <w:sz w:val="28"/>
          <w:szCs w:val="28"/>
          <w:lang w:eastAsia="en-US"/>
        </w:rPr>
        <w:t>13 «Обслуживание государственного и муниципального долга» - 0,0 %.</w:t>
      </w:r>
    </w:p>
    <w:p w:rsidR="00D11DD7" w:rsidRPr="00065D74" w:rsidRDefault="00A9207A" w:rsidP="00A9207A">
      <w:pPr>
        <w:ind w:firstLine="540"/>
        <w:jc w:val="both"/>
        <w:rPr>
          <w:sz w:val="28"/>
          <w:szCs w:val="28"/>
        </w:rPr>
      </w:pPr>
      <w:r w:rsidRPr="00065D74">
        <w:rPr>
          <w:sz w:val="28"/>
          <w:szCs w:val="28"/>
        </w:rPr>
        <w:t>Установлено несоответствие текстовой части Решения о бюджете с табличной в части установления размера резервного фонда администрации сельского поселения Куликовское на 2018 год.</w:t>
      </w:r>
    </w:p>
    <w:p w:rsidR="00A9207A" w:rsidRPr="00065D74" w:rsidRDefault="00A9207A" w:rsidP="00A9207A">
      <w:pPr>
        <w:tabs>
          <w:tab w:val="left" w:pos="0"/>
        </w:tabs>
        <w:ind w:firstLine="567"/>
        <w:jc w:val="both"/>
        <w:rPr>
          <w:sz w:val="28"/>
          <w:szCs w:val="28"/>
        </w:rPr>
      </w:pPr>
      <w:r w:rsidRPr="00065D74">
        <w:rPr>
          <w:sz w:val="28"/>
          <w:szCs w:val="28"/>
        </w:rPr>
        <w:t>Приложение 5 к проекту Решения при указании фактических затрат на денежное содержание муниципальных служащих органов местного самоуправления за 2018 год не содержит сведения о численности муниципальных служащих органов местного самоуправления.</w:t>
      </w:r>
    </w:p>
    <w:p w:rsidR="00A9207A" w:rsidRPr="00A9207A" w:rsidRDefault="00A9207A" w:rsidP="00A9207A">
      <w:pPr>
        <w:tabs>
          <w:tab w:val="left" w:pos="0"/>
        </w:tabs>
        <w:ind w:firstLine="540"/>
        <w:jc w:val="both"/>
        <w:rPr>
          <w:bCs/>
          <w:sz w:val="28"/>
          <w:szCs w:val="28"/>
        </w:rPr>
      </w:pPr>
      <w:r w:rsidRPr="00A9207A">
        <w:rPr>
          <w:bCs/>
          <w:sz w:val="28"/>
          <w:szCs w:val="28"/>
        </w:rPr>
        <w:t>Проект решения Совета депутатов Дмитровского городского округа Московской области «Об исполнении бюджета сельского поселения Куликовское Дмитровского муниципального района Московской области за 2018 год» может быть принят к рассмотрению Советом депутатов Дмитровского городского округа Московской области после устранения следующих нарушений:</w:t>
      </w:r>
    </w:p>
    <w:p w:rsidR="00A9207A" w:rsidRPr="00A9207A" w:rsidRDefault="00A9207A" w:rsidP="00A9207A">
      <w:pPr>
        <w:ind w:firstLine="567"/>
        <w:jc w:val="both"/>
        <w:rPr>
          <w:sz w:val="28"/>
          <w:szCs w:val="28"/>
        </w:rPr>
      </w:pPr>
      <w:r w:rsidRPr="00A9207A">
        <w:rPr>
          <w:sz w:val="28"/>
          <w:szCs w:val="28"/>
        </w:rPr>
        <w:t xml:space="preserve">пункта 6 статьи 52 Федерального закона от 06.10.2003 № 131-ФЗ «Об общих принципах организации местного самоуправления в Российской Федерации», в части отсутствия в приложении 5 сведений о численности муниципальных служащих. </w:t>
      </w:r>
    </w:p>
    <w:p w:rsidR="00D11DD7" w:rsidRDefault="00D11DD7" w:rsidP="00D11DD7">
      <w:pPr>
        <w:suppressAutoHyphens w:val="0"/>
        <w:autoSpaceDE w:val="0"/>
        <w:autoSpaceDN w:val="0"/>
        <w:adjustRightInd w:val="0"/>
        <w:ind w:firstLine="540"/>
        <w:jc w:val="both"/>
        <w:rPr>
          <w:noProof/>
          <w:sz w:val="28"/>
          <w:szCs w:val="28"/>
          <w:lang w:eastAsia="ru-RU"/>
        </w:rPr>
      </w:pPr>
      <w:r w:rsidRPr="005973E7">
        <w:rPr>
          <w:noProof/>
          <w:sz w:val="28"/>
          <w:szCs w:val="28"/>
          <w:lang w:eastAsia="ru-RU"/>
        </w:rPr>
        <w:t>В ходе дополнительной экспертизы правок к проекту решения Совета</w:t>
      </w:r>
      <w:r>
        <w:rPr>
          <w:noProof/>
          <w:sz w:val="28"/>
          <w:szCs w:val="28"/>
          <w:lang w:eastAsia="ru-RU"/>
        </w:rPr>
        <w:t xml:space="preserve"> депутатов Дмитровского городского округа Московской области «</w:t>
      </w:r>
      <w:r w:rsidR="00943088" w:rsidRPr="00943088">
        <w:rPr>
          <w:sz w:val="28"/>
          <w:szCs w:val="28"/>
        </w:rPr>
        <w:t>Об исполнении бюджета сельского поселения Куликовское Дмитровского муниципального района Московской области за 2018 год</w:t>
      </w:r>
      <w:r>
        <w:rPr>
          <w:noProof/>
          <w:sz w:val="28"/>
          <w:szCs w:val="28"/>
          <w:lang w:eastAsia="ru-RU"/>
        </w:rPr>
        <w:t xml:space="preserve">» Контрольно-счетной палатой Дмитровского городского округа Московской области  установлено устранение выявленных ранее нарушений и недостатков. </w:t>
      </w:r>
    </w:p>
    <w:p w:rsidR="00D11DD7" w:rsidRPr="00947E13" w:rsidRDefault="00D11DD7" w:rsidP="00D11DD7">
      <w:pPr>
        <w:ind w:firstLine="709"/>
        <w:jc w:val="both"/>
        <w:rPr>
          <w:b/>
          <w:i/>
          <w:sz w:val="28"/>
          <w:szCs w:val="28"/>
        </w:rPr>
      </w:pPr>
      <w:r w:rsidRPr="00947E13">
        <w:rPr>
          <w:b/>
          <w:i/>
          <w:sz w:val="28"/>
          <w:szCs w:val="28"/>
        </w:rPr>
        <w:t>Председательствующий предложил приступить к вопросам.</w:t>
      </w:r>
    </w:p>
    <w:p w:rsidR="00D11DD7" w:rsidRPr="00B6172F" w:rsidRDefault="00D11DD7" w:rsidP="00D11DD7">
      <w:pPr>
        <w:tabs>
          <w:tab w:val="left" w:pos="0"/>
        </w:tabs>
        <w:ind w:firstLine="540"/>
        <w:jc w:val="both"/>
        <w:rPr>
          <w:bCs/>
          <w:sz w:val="28"/>
          <w:szCs w:val="28"/>
        </w:rPr>
      </w:pPr>
      <w:r w:rsidRPr="00B6172F">
        <w:rPr>
          <w:bCs/>
          <w:sz w:val="28"/>
          <w:szCs w:val="28"/>
        </w:rPr>
        <w:t>Вопросов не поступило.</w:t>
      </w:r>
    </w:p>
    <w:p w:rsidR="00980410" w:rsidRPr="00317847" w:rsidRDefault="00980410" w:rsidP="00980410">
      <w:pPr>
        <w:ind w:firstLine="708"/>
        <w:jc w:val="both"/>
        <w:rPr>
          <w:b/>
          <w:sz w:val="28"/>
          <w:szCs w:val="28"/>
        </w:rPr>
      </w:pPr>
      <w:r>
        <w:rPr>
          <w:b/>
          <w:sz w:val="28"/>
          <w:szCs w:val="28"/>
          <w:lang w:val="en-US"/>
        </w:rPr>
        <w:t>X</w:t>
      </w:r>
      <w:r>
        <w:rPr>
          <w:b/>
          <w:sz w:val="28"/>
          <w:szCs w:val="28"/>
          <w:lang w:val="en-US"/>
        </w:rPr>
        <w:t>I</w:t>
      </w:r>
      <w:proofErr w:type="gramStart"/>
      <w:r w:rsidRPr="00317847">
        <w:rPr>
          <w:b/>
          <w:sz w:val="28"/>
          <w:szCs w:val="28"/>
        </w:rPr>
        <w:t>.  «</w:t>
      </w:r>
      <w:proofErr w:type="gramEnd"/>
      <w:r w:rsidRPr="00980410">
        <w:rPr>
          <w:b/>
          <w:sz w:val="28"/>
          <w:szCs w:val="28"/>
        </w:rPr>
        <w:t xml:space="preserve">Об исполнении бюджета сельского поселения </w:t>
      </w:r>
      <w:proofErr w:type="spellStart"/>
      <w:r w:rsidRPr="00980410">
        <w:rPr>
          <w:b/>
          <w:sz w:val="28"/>
          <w:szCs w:val="28"/>
        </w:rPr>
        <w:t>Синьковское</w:t>
      </w:r>
      <w:proofErr w:type="spellEnd"/>
      <w:r w:rsidRPr="00980410">
        <w:rPr>
          <w:b/>
          <w:sz w:val="28"/>
          <w:szCs w:val="28"/>
        </w:rPr>
        <w:t xml:space="preserve"> Дмитровского муниципального района Московской области   за  2018 год</w:t>
      </w:r>
      <w:r w:rsidRPr="00317847">
        <w:rPr>
          <w:b/>
          <w:sz w:val="28"/>
          <w:szCs w:val="28"/>
        </w:rPr>
        <w:t>», которая доложила основные характеристики бюджета Дмитровского муниципального района Московской области на 2019 год:</w:t>
      </w:r>
    </w:p>
    <w:p w:rsidR="00980410" w:rsidRPr="00980410" w:rsidRDefault="00980410" w:rsidP="00980410">
      <w:pPr>
        <w:ind w:firstLine="851"/>
        <w:jc w:val="both"/>
        <w:rPr>
          <w:sz w:val="28"/>
          <w:szCs w:val="28"/>
        </w:rPr>
      </w:pPr>
      <w:r w:rsidRPr="00980410">
        <w:rPr>
          <w:b/>
          <w:sz w:val="28"/>
          <w:szCs w:val="28"/>
        </w:rPr>
        <w:lastRenderedPageBreak/>
        <w:t xml:space="preserve">Доходы бюджета сельского поселения </w:t>
      </w:r>
      <w:proofErr w:type="spellStart"/>
      <w:r w:rsidRPr="00980410">
        <w:rPr>
          <w:b/>
          <w:sz w:val="28"/>
          <w:szCs w:val="28"/>
        </w:rPr>
        <w:t>Синьковское</w:t>
      </w:r>
      <w:proofErr w:type="spellEnd"/>
      <w:r w:rsidRPr="00980410">
        <w:rPr>
          <w:b/>
          <w:sz w:val="28"/>
          <w:szCs w:val="28"/>
        </w:rPr>
        <w:t xml:space="preserve"> </w:t>
      </w:r>
      <w:r w:rsidRPr="00980410">
        <w:rPr>
          <w:sz w:val="28"/>
          <w:szCs w:val="28"/>
        </w:rPr>
        <w:t>Дмитровского муниципального района Московской области, включая поступления от бюджетов других уровней, на 1 января 2019 года составили 129419875,39  руб. что соответствует 93,57% к уточненному плану года (138308570,00  рублей), в том числе:</w:t>
      </w:r>
    </w:p>
    <w:p w:rsidR="00980410" w:rsidRPr="00980410" w:rsidRDefault="00980410" w:rsidP="00980410">
      <w:pPr>
        <w:ind w:firstLine="851"/>
        <w:jc w:val="both"/>
        <w:rPr>
          <w:sz w:val="28"/>
          <w:szCs w:val="28"/>
        </w:rPr>
      </w:pPr>
      <w:r w:rsidRPr="00980410">
        <w:rPr>
          <w:sz w:val="28"/>
          <w:szCs w:val="28"/>
        </w:rPr>
        <w:t>- налоговые и неналоговые доходы 121816640,20 руб., или 94,1% к общему объему доходов,</w:t>
      </w:r>
    </w:p>
    <w:p w:rsidR="00980410" w:rsidRPr="00980410" w:rsidRDefault="00980410" w:rsidP="00980410">
      <w:pPr>
        <w:ind w:firstLine="851"/>
        <w:jc w:val="both"/>
        <w:rPr>
          <w:sz w:val="28"/>
          <w:szCs w:val="28"/>
        </w:rPr>
      </w:pPr>
      <w:r w:rsidRPr="00980410">
        <w:rPr>
          <w:sz w:val="28"/>
          <w:szCs w:val="28"/>
        </w:rPr>
        <w:t>- безвозмездные поступления 7 603235,19  руб., или 5,9% к общему объему доходов.</w:t>
      </w:r>
    </w:p>
    <w:p w:rsidR="00980410" w:rsidRDefault="00980410" w:rsidP="00980410">
      <w:pPr>
        <w:spacing w:after="120"/>
        <w:ind w:firstLine="851"/>
        <w:jc w:val="both"/>
        <w:rPr>
          <w:sz w:val="28"/>
          <w:szCs w:val="28"/>
          <w:lang w:val="en-US"/>
        </w:rPr>
      </w:pPr>
      <w:r w:rsidRPr="00980410">
        <w:rPr>
          <w:sz w:val="28"/>
          <w:szCs w:val="28"/>
        </w:rPr>
        <w:t xml:space="preserve">В целом за 2018 год </w:t>
      </w:r>
      <w:r w:rsidRPr="00065D74">
        <w:rPr>
          <w:b/>
          <w:sz w:val="28"/>
          <w:szCs w:val="28"/>
        </w:rPr>
        <w:t>расходы по бюджету</w:t>
      </w:r>
      <w:r w:rsidRPr="00980410">
        <w:rPr>
          <w:sz w:val="28"/>
          <w:szCs w:val="28"/>
        </w:rPr>
        <w:t xml:space="preserve"> сельского поселения </w:t>
      </w:r>
      <w:proofErr w:type="spellStart"/>
      <w:r w:rsidRPr="00980410">
        <w:rPr>
          <w:sz w:val="28"/>
          <w:szCs w:val="28"/>
        </w:rPr>
        <w:t>Синьковское</w:t>
      </w:r>
      <w:proofErr w:type="spellEnd"/>
      <w:r w:rsidRPr="00980410">
        <w:rPr>
          <w:sz w:val="28"/>
          <w:szCs w:val="28"/>
        </w:rPr>
        <w:t xml:space="preserve"> исполнены в сумме  133 297442,41</w:t>
      </w:r>
      <w:r w:rsidRPr="00980410">
        <w:rPr>
          <w:b/>
          <w:bCs/>
          <w:sz w:val="28"/>
          <w:szCs w:val="28"/>
        </w:rPr>
        <w:t xml:space="preserve"> </w:t>
      </w:r>
      <w:r w:rsidRPr="00980410">
        <w:rPr>
          <w:b/>
          <w:sz w:val="28"/>
          <w:szCs w:val="28"/>
        </w:rPr>
        <w:t xml:space="preserve"> руб.</w:t>
      </w:r>
      <w:r w:rsidRPr="00980410">
        <w:rPr>
          <w:sz w:val="28"/>
          <w:szCs w:val="28"/>
        </w:rPr>
        <w:t xml:space="preserve"> при уточненном плане в сумме </w:t>
      </w:r>
      <w:r w:rsidRPr="00980410">
        <w:rPr>
          <w:b/>
          <w:bCs/>
          <w:sz w:val="28"/>
          <w:szCs w:val="28"/>
        </w:rPr>
        <w:t xml:space="preserve">149766630,00 </w:t>
      </w:r>
      <w:r w:rsidRPr="00980410">
        <w:rPr>
          <w:b/>
          <w:sz w:val="28"/>
          <w:szCs w:val="28"/>
        </w:rPr>
        <w:t xml:space="preserve"> руб</w:t>
      </w:r>
      <w:r w:rsidRPr="00980410">
        <w:rPr>
          <w:sz w:val="28"/>
          <w:szCs w:val="28"/>
        </w:rPr>
        <w:t xml:space="preserve">. или на </w:t>
      </w:r>
      <w:r w:rsidRPr="00980410">
        <w:rPr>
          <w:b/>
          <w:sz w:val="28"/>
          <w:szCs w:val="28"/>
        </w:rPr>
        <w:t>89,0%.</w:t>
      </w:r>
      <w:r w:rsidRPr="00980410">
        <w:rPr>
          <w:sz w:val="28"/>
          <w:szCs w:val="28"/>
        </w:rPr>
        <w:t xml:space="preserve">  </w:t>
      </w:r>
    </w:p>
    <w:tbl>
      <w:tblPr>
        <w:tblW w:w="5000" w:type="pct"/>
        <w:tblLayout w:type="fixed"/>
        <w:tblLook w:val="04A0" w:firstRow="1" w:lastRow="0" w:firstColumn="1" w:lastColumn="0" w:noHBand="0" w:noVBand="1"/>
      </w:tblPr>
      <w:tblGrid>
        <w:gridCol w:w="465"/>
        <w:gridCol w:w="700"/>
        <w:gridCol w:w="671"/>
        <w:gridCol w:w="963"/>
        <w:gridCol w:w="688"/>
        <w:gridCol w:w="1384"/>
        <w:gridCol w:w="1505"/>
        <w:gridCol w:w="1457"/>
        <w:gridCol w:w="1259"/>
        <w:gridCol w:w="1327"/>
      </w:tblGrid>
      <w:tr w:rsidR="00980410" w:rsidTr="00980410">
        <w:trPr>
          <w:trHeight w:val="315"/>
        </w:trPr>
        <w:tc>
          <w:tcPr>
            <w:tcW w:w="223" w:type="pct"/>
            <w:tcBorders>
              <w:top w:val="nil"/>
              <w:left w:val="nil"/>
              <w:bottom w:val="nil"/>
              <w:right w:val="nil"/>
            </w:tcBorders>
            <w:shd w:val="clear" w:color="auto" w:fill="auto"/>
            <w:noWrap/>
            <w:vAlign w:val="bottom"/>
            <w:hideMark/>
          </w:tcPr>
          <w:p w:rsidR="00980410" w:rsidRDefault="00980410" w:rsidP="000353B6">
            <w:pPr>
              <w:rPr>
                <w:rFonts w:ascii="Calibri" w:hAnsi="Calibri" w:cs="Calibri"/>
                <w:color w:val="000000"/>
                <w:sz w:val="22"/>
                <w:szCs w:val="22"/>
              </w:rPr>
            </w:pPr>
          </w:p>
        </w:tc>
        <w:tc>
          <w:tcPr>
            <w:tcW w:w="336" w:type="pct"/>
            <w:tcBorders>
              <w:top w:val="nil"/>
              <w:left w:val="nil"/>
              <w:bottom w:val="nil"/>
              <w:right w:val="nil"/>
            </w:tcBorders>
            <w:shd w:val="clear" w:color="auto" w:fill="auto"/>
            <w:noWrap/>
            <w:vAlign w:val="bottom"/>
            <w:hideMark/>
          </w:tcPr>
          <w:p w:rsidR="00980410" w:rsidRDefault="00980410" w:rsidP="000353B6">
            <w:pPr>
              <w:rPr>
                <w:rFonts w:ascii="Calibri" w:hAnsi="Calibri" w:cs="Calibri"/>
                <w:color w:val="000000"/>
                <w:sz w:val="22"/>
                <w:szCs w:val="22"/>
              </w:rPr>
            </w:pPr>
          </w:p>
        </w:tc>
        <w:tc>
          <w:tcPr>
            <w:tcW w:w="322" w:type="pct"/>
            <w:tcBorders>
              <w:top w:val="nil"/>
              <w:left w:val="nil"/>
              <w:bottom w:val="nil"/>
              <w:right w:val="nil"/>
            </w:tcBorders>
            <w:shd w:val="clear" w:color="auto" w:fill="auto"/>
            <w:noWrap/>
            <w:vAlign w:val="bottom"/>
            <w:hideMark/>
          </w:tcPr>
          <w:p w:rsidR="00980410" w:rsidRDefault="00980410" w:rsidP="000353B6">
            <w:pPr>
              <w:rPr>
                <w:rFonts w:ascii="Calibri" w:hAnsi="Calibri" w:cs="Calibri"/>
                <w:color w:val="000000"/>
                <w:sz w:val="22"/>
                <w:szCs w:val="22"/>
              </w:rPr>
            </w:pPr>
          </w:p>
        </w:tc>
        <w:tc>
          <w:tcPr>
            <w:tcW w:w="462" w:type="pct"/>
            <w:tcBorders>
              <w:top w:val="nil"/>
              <w:left w:val="nil"/>
              <w:bottom w:val="nil"/>
              <w:right w:val="nil"/>
            </w:tcBorders>
            <w:shd w:val="clear" w:color="auto" w:fill="auto"/>
            <w:noWrap/>
            <w:vAlign w:val="bottom"/>
            <w:hideMark/>
          </w:tcPr>
          <w:p w:rsidR="00980410" w:rsidRDefault="00980410" w:rsidP="000353B6">
            <w:pPr>
              <w:rPr>
                <w:rFonts w:ascii="Calibri" w:hAnsi="Calibri" w:cs="Calibri"/>
                <w:color w:val="000000"/>
                <w:sz w:val="22"/>
                <w:szCs w:val="22"/>
              </w:rPr>
            </w:pPr>
          </w:p>
        </w:tc>
        <w:tc>
          <w:tcPr>
            <w:tcW w:w="330" w:type="pct"/>
            <w:tcBorders>
              <w:top w:val="nil"/>
              <w:left w:val="nil"/>
              <w:bottom w:val="nil"/>
              <w:right w:val="nil"/>
            </w:tcBorders>
            <w:shd w:val="clear" w:color="auto" w:fill="auto"/>
            <w:noWrap/>
            <w:vAlign w:val="bottom"/>
            <w:hideMark/>
          </w:tcPr>
          <w:p w:rsidR="00980410" w:rsidRDefault="00980410" w:rsidP="000353B6">
            <w:pPr>
              <w:rPr>
                <w:rFonts w:ascii="Calibri" w:hAnsi="Calibri" w:cs="Calibri"/>
                <w:color w:val="000000"/>
                <w:sz w:val="22"/>
                <w:szCs w:val="22"/>
              </w:rPr>
            </w:pPr>
          </w:p>
        </w:tc>
        <w:tc>
          <w:tcPr>
            <w:tcW w:w="664" w:type="pct"/>
            <w:tcBorders>
              <w:top w:val="nil"/>
              <w:left w:val="nil"/>
              <w:bottom w:val="nil"/>
              <w:right w:val="nil"/>
            </w:tcBorders>
            <w:shd w:val="clear" w:color="auto" w:fill="auto"/>
            <w:noWrap/>
            <w:vAlign w:val="bottom"/>
            <w:hideMark/>
          </w:tcPr>
          <w:p w:rsidR="00980410" w:rsidRDefault="00980410" w:rsidP="000353B6">
            <w:pPr>
              <w:rPr>
                <w:rFonts w:ascii="Calibri" w:hAnsi="Calibri" w:cs="Calibri"/>
                <w:color w:val="000000"/>
                <w:sz w:val="22"/>
                <w:szCs w:val="22"/>
              </w:rPr>
            </w:pPr>
            <w:r>
              <w:rPr>
                <w:rFonts w:ascii="Calibri" w:hAnsi="Calibri" w:cs="Calibri"/>
                <w:color w:val="000000"/>
                <w:sz w:val="22"/>
                <w:szCs w:val="22"/>
              </w:rPr>
              <w:t>(рублей)</w:t>
            </w:r>
          </w:p>
        </w:tc>
        <w:tc>
          <w:tcPr>
            <w:tcW w:w="722" w:type="pct"/>
            <w:tcBorders>
              <w:top w:val="nil"/>
              <w:left w:val="nil"/>
              <w:bottom w:val="nil"/>
              <w:right w:val="nil"/>
            </w:tcBorders>
            <w:shd w:val="clear" w:color="auto" w:fill="auto"/>
            <w:noWrap/>
            <w:vAlign w:val="bottom"/>
            <w:hideMark/>
          </w:tcPr>
          <w:p w:rsidR="00980410" w:rsidRDefault="00980410" w:rsidP="000353B6">
            <w:pPr>
              <w:rPr>
                <w:rFonts w:ascii="Calibri" w:hAnsi="Calibri" w:cs="Calibri"/>
                <w:color w:val="000000"/>
                <w:sz w:val="22"/>
                <w:szCs w:val="22"/>
              </w:rPr>
            </w:pPr>
          </w:p>
        </w:tc>
        <w:tc>
          <w:tcPr>
            <w:tcW w:w="699" w:type="pct"/>
            <w:tcBorders>
              <w:top w:val="nil"/>
              <w:left w:val="nil"/>
              <w:bottom w:val="nil"/>
              <w:right w:val="nil"/>
            </w:tcBorders>
            <w:shd w:val="clear" w:color="auto" w:fill="auto"/>
            <w:noWrap/>
            <w:vAlign w:val="bottom"/>
            <w:hideMark/>
          </w:tcPr>
          <w:p w:rsidR="00980410" w:rsidRDefault="00980410" w:rsidP="000353B6">
            <w:pPr>
              <w:rPr>
                <w:rFonts w:ascii="Calibri" w:hAnsi="Calibri" w:cs="Calibri"/>
                <w:color w:val="000000"/>
                <w:sz w:val="22"/>
                <w:szCs w:val="22"/>
              </w:rPr>
            </w:pPr>
          </w:p>
        </w:tc>
        <w:tc>
          <w:tcPr>
            <w:tcW w:w="604" w:type="pct"/>
            <w:tcBorders>
              <w:top w:val="nil"/>
              <w:left w:val="nil"/>
              <w:bottom w:val="nil"/>
              <w:right w:val="nil"/>
            </w:tcBorders>
            <w:shd w:val="clear" w:color="auto" w:fill="auto"/>
            <w:noWrap/>
            <w:vAlign w:val="bottom"/>
            <w:hideMark/>
          </w:tcPr>
          <w:p w:rsidR="00980410" w:rsidRDefault="00980410" w:rsidP="000353B6">
            <w:pPr>
              <w:jc w:val="center"/>
              <w:rPr>
                <w:sz w:val="20"/>
                <w:szCs w:val="20"/>
              </w:rPr>
            </w:pPr>
          </w:p>
        </w:tc>
        <w:tc>
          <w:tcPr>
            <w:tcW w:w="637" w:type="pct"/>
            <w:tcBorders>
              <w:top w:val="nil"/>
              <w:left w:val="nil"/>
              <w:bottom w:val="nil"/>
              <w:right w:val="nil"/>
            </w:tcBorders>
            <w:shd w:val="clear" w:color="auto" w:fill="auto"/>
            <w:noWrap/>
            <w:vAlign w:val="bottom"/>
            <w:hideMark/>
          </w:tcPr>
          <w:p w:rsidR="00980410" w:rsidRDefault="00980410" w:rsidP="000353B6">
            <w:pPr>
              <w:jc w:val="center"/>
              <w:rPr>
                <w:sz w:val="20"/>
                <w:szCs w:val="20"/>
              </w:rPr>
            </w:pPr>
          </w:p>
        </w:tc>
      </w:tr>
      <w:tr w:rsidR="00980410" w:rsidTr="00980410">
        <w:trPr>
          <w:trHeight w:val="300"/>
        </w:trPr>
        <w:tc>
          <w:tcPr>
            <w:tcW w:w="134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410" w:rsidRDefault="00980410" w:rsidP="000353B6">
            <w:pPr>
              <w:jc w:val="center"/>
              <w:rPr>
                <w:sz w:val="20"/>
                <w:szCs w:val="20"/>
              </w:rPr>
            </w:pPr>
            <w:r>
              <w:rPr>
                <w:sz w:val="20"/>
                <w:szCs w:val="20"/>
              </w:rPr>
              <w:t>Наименование</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410" w:rsidRDefault="00980410" w:rsidP="000353B6">
            <w:pPr>
              <w:jc w:val="center"/>
              <w:rPr>
                <w:sz w:val="20"/>
                <w:szCs w:val="20"/>
              </w:rPr>
            </w:pPr>
            <w:proofErr w:type="spellStart"/>
            <w:r>
              <w:rPr>
                <w:sz w:val="20"/>
                <w:szCs w:val="20"/>
              </w:rPr>
              <w:t>Рз</w:t>
            </w:r>
            <w:proofErr w:type="spellEnd"/>
          </w:p>
        </w:tc>
        <w:tc>
          <w:tcPr>
            <w:tcW w:w="66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80410" w:rsidRDefault="00980410" w:rsidP="000353B6">
            <w:pPr>
              <w:jc w:val="center"/>
              <w:rPr>
                <w:sz w:val="20"/>
                <w:szCs w:val="20"/>
              </w:rPr>
            </w:pPr>
            <w:r>
              <w:rPr>
                <w:sz w:val="20"/>
                <w:szCs w:val="20"/>
              </w:rPr>
              <w:t xml:space="preserve"> Уточненный план на 2018 год </w:t>
            </w:r>
          </w:p>
        </w:tc>
        <w:tc>
          <w:tcPr>
            <w:tcW w:w="722" w:type="pct"/>
            <w:vMerge w:val="restart"/>
            <w:tcBorders>
              <w:top w:val="single" w:sz="8" w:space="0" w:color="auto"/>
              <w:left w:val="nil"/>
              <w:bottom w:val="single" w:sz="8" w:space="0" w:color="000000"/>
              <w:right w:val="single" w:sz="8" w:space="0" w:color="auto"/>
            </w:tcBorders>
            <w:shd w:val="clear" w:color="auto" w:fill="auto"/>
            <w:vAlign w:val="center"/>
            <w:hideMark/>
          </w:tcPr>
          <w:p w:rsidR="00980410" w:rsidRDefault="00980410" w:rsidP="000353B6">
            <w:pPr>
              <w:jc w:val="center"/>
              <w:rPr>
                <w:sz w:val="20"/>
                <w:szCs w:val="20"/>
              </w:rPr>
            </w:pPr>
            <w:r>
              <w:rPr>
                <w:sz w:val="20"/>
                <w:szCs w:val="20"/>
              </w:rPr>
              <w:t xml:space="preserve"> Исполнение бюджета за 2018 год </w:t>
            </w:r>
          </w:p>
        </w:tc>
        <w:tc>
          <w:tcPr>
            <w:tcW w:w="69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0410" w:rsidRDefault="00980410" w:rsidP="000353B6">
            <w:pPr>
              <w:jc w:val="center"/>
              <w:rPr>
                <w:sz w:val="20"/>
                <w:szCs w:val="20"/>
              </w:rPr>
            </w:pPr>
            <w:r>
              <w:rPr>
                <w:sz w:val="20"/>
                <w:szCs w:val="20"/>
              </w:rPr>
              <w:t>отклонение</w:t>
            </w:r>
          </w:p>
        </w:tc>
        <w:tc>
          <w:tcPr>
            <w:tcW w:w="60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0410" w:rsidRDefault="00980410" w:rsidP="000353B6">
            <w:pPr>
              <w:jc w:val="center"/>
              <w:rPr>
                <w:sz w:val="20"/>
                <w:szCs w:val="20"/>
              </w:rPr>
            </w:pPr>
            <w:r>
              <w:rPr>
                <w:sz w:val="20"/>
                <w:szCs w:val="20"/>
              </w:rPr>
              <w:t xml:space="preserve"> % исполнения уточненного плана </w:t>
            </w:r>
          </w:p>
        </w:tc>
        <w:tc>
          <w:tcPr>
            <w:tcW w:w="63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0410" w:rsidRDefault="00980410" w:rsidP="000353B6">
            <w:pPr>
              <w:jc w:val="center"/>
              <w:rPr>
                <w:sz w:val="20"/>
                <w:szCs w:val="20"/>
              </w:rPr>
            </w:pPr>
            <w:r>
              <w:rPr>
                <w:sz w:val="20"/>
                <w:szCs w:val="20"/>
              </w:rPr>
              <w:t xml:space="preserve"> отклонение%</w:t>
            </w:r>
          </w:p>
        </w:tc>
      </w:tr>
      <w:tr w:rsidR="00980410" w:rsidTr="00980410">
        <w:trPr>
          <w:trHeight w:val="750"/>
        </w:trPr>
        <w:tc>
          <w:tcPr>
            <w:tcW w:w="1343" w:type="pct"/>
            <w:gridSpan w:val="4"/>
            <w:vMerge/>
            <w:tcBorders>
              <w:top w:val="single" w:sz="4" w:space="0" w:color="auto"/>
              <w:left w:val="single" w:sz="4" w:space="0" w:color="auto"/>
              <w:bottom w:val="single" w:sz="4" w:space="0" w:color="auto"/>
              <w:right w:val="single" w:sz="4" w:space="0" w:color="auto"/>
            </w:tcBorders>
            <w:vAlign w:val="center"/>
            <w:hideMark/>
          </w:tcPr>
          <w:p w:rsidR="00980410" w:rsidRDefault="00980410" w:rsidP="000353B6">
            <w:pPr>
              <w:rPr>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980410" w:rsidRDefault="00980410" w:rsidP="000353B6">
            <w:pPr>
              <w:rPr>
                <w:sz w:val="20"/>
                <w:szCs w:val="20"/>
              </w:rPr>
            </w:pPr>
          </w:p>
        </w:tc>
        <w:tc>
          <w:tcPr>
            <w:tcW w:w="664" w:type="pct"/>
            <w:vMerge/>
            <w:tcBorders>
              <w:top w:val="single" w:sz="8" w:space="0" w:color="auto"/>
              <w:left w:val="single" w:sz="4" w:space="0" w:color="auto"/>
              <w:bottom w:val="single" w:sz="8" w:space="0" w:color="000000"/>
              <w:right w:val="single" w:sz="4" w:space="0" w:color="auto"/>
            </w:tcBorders>
            <w:vAlign w:val="center"/>
            <w:hideMark/>
          </w:tcPr>
          <w:p w:rsidR="00980410" w:rsidRDefault="00980410" w:rsidP="000353B6">
            <w:pPr>
              <w:rPr>
                <w:sz w:val="20"/>
                <w:szCs w:val="20"/>
              </w:rPr>
            </w:pPr>
          </w:p>
        </w:tc>
        <w:tc>
          <w:tcPr>
            <w:tcW w:w="722" w:type="pct"/>
            <w:vMerge/>
            <w:tcBorders>
              <w:top w:val="single" w:sz="8" w:space="0" w:color="auto"/>
              <w:left w:val="nil"/>
              <w:bottom w:val="single" w:sz="8" w:space="0" w:color="000000"/>
              <w:right w:val="single" w:sz="8" w:space="0" w:color="auto"/>
            </w:tcBorders>
            <w:vAlign w:val="center"/>
            <w:hideMark/>
          </w:tcPr>
          <w:p w:rsidR="00980410" w:rsidRDefault="00980410" w:rsidP="000353B6">
            <w:pPr>
              <w:rPr>
                <w:sz w:val="20"/>
                <w:szCs w:val="20"/>
              </w:rPr>
            </w:pPr>
          </w:p>
        </w:tc>
        <w:tc>
          <w:tcPr>
            <w:tcW w:w="699" w:type="pct"/>
            <w:vMerge/>
            <w:tcBorders>
              <w:top w:val="single" w:sz="8" w:space="0" w:color="auto"/>
              <w:left w:val="single" w:sz="8" w:space="0" w:color="auto"/>
              <w:bottom w:val="single" w:sz="8" w:space="0" w:color="000000"/>
              <w:right w:val="single" w:sz="8" w:space="0" w:color="auto"/>
            </w:tcBorders>
            <w:vAlign w:val="center"/>
            <w:hideMark/>
          </w:tcPr>
          <w:p w:rsidR="00980410" w:rsidRDefault="00980410" w:rsidP="000353B6">
            <w:pPr>
              <w:rPr>
                <w:sz w:val="20"/>
                <w:szCs w:val="20"/>
              </w:rPr>
            </w:pPr>
          </w:p>
        </w:tc>
        <w:tc>
          <w:tcPr>
            <w:tcW w:w="604" w:type="pct"/>
            <w:vMerge/>
            <w:tcBorders>
              <w:top w:val="single" w:sz="8" w:space="0" w:color="auto"/>
              <w:left w:val="single" w:sz="8" w:space="0" w:color="auto"/>
              <w:bottom w:val="single" w:sz="8" w:space="0" w:color="000000"/>
              <w:right w:val="single" w:sz="8" w:space="0" w:color="auto"/>
            </w:tcBorders>
            <w:vAlign w:val="center"/>
            <w:hideMark/>
          </w:tcPr>
          <w:p w:rsidR="00980410" w:rsidRDefault="00980410" w:rsidP="000353B6">
            <w:pPr>
              <w:rPr>
                <w:sz w:val="20"/>
                <w:szCs w:val="20"/>
              </w:rPr>
            </w:pPr>
          </w:p>
        </w:tc>
        <w:tc>
          <w:tcPr>
            <w:tcW w:w="637" w:type="pct"/>
            <w:vMerge/>
            <w:tcBorders>
              <w:top w:val="single" w:sz="8" w:space="0" w:color="auto"/>
              <w:left w:val="single" w:sz="8" w:space="0" w:color="auto"/>
              <w:bottom w:val="single" w:sz="8" w:space="0" w:color="000000"/>
              <w:right w:val="single" w:sz="8" w:space="0" w:color="auto"/>
            </w:tcBorders>
            <w:vAlign w:val="center"/>
            <w:hideMark/>
          </w:tcPr>
          <w:p w:rsidR="00980410" w:rsidRDefault="00980410" w:rsidP="000353B6">
            <w:pPr>
              <w:rPr>
                <w:sz w:val="20"/>
                <w:szCs w:val="20"/>
              </w:rPr>
            </w:pPr>
          </w:p>
        </w:tc>
      </w:tr>
      <w:tr w:rsidR="00980410" w:rsidTr="00980410">
        <w:trPr>
          <w:trHeight w:val="315"/>
        </w:trPr>
        <w:tc>
          <w:tcPr>
            <w:tcW w:w="13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0410" w:rsidRDefault="00980410" w:rsidP="000353B6">
            <w:pPr>
              <w:jc w:val="center"/>
              <w:rPr>
                <w:b/>
                <w:bCs/>
                <w:sz w:val="20"/>
                <w:szCs w:val="20"/>
              </w:rPr>
            </w:pPr>
            <w:r>
              <w:rPr>
                <w:b/>
                <w:bCs/>
                <w:sz w:val="20"/>
                <w:szCs w:val="20"/>
              </w:rPr>
              <w:t>Общегосударственные вопросы</w:t>
            </w:r>
          </w:p>
        </w:tc>
        <w:tc>
          <w:tcPr>
            <w:tcW w:w="330" w:type="pct"/>
            <w:tcBorders>
              <w:top w:val="nil"/>
              <w:left w:val="nil"/>
              <w:bottom w:val="single" w:sz="4" w:space="0" w:color="auto"/>
              <w:right w:val="single" w:sz="4" w:space="0" w:color="auto"/>
            </w:tcBorders>
            <w:shd w:val="clear" w:color="auto" w:fill="auto"/>
            <w:noWrap/>
            <w:vAlign w:val="center"/>
            <w:hideMark/>
          </w:tcPr>
          <w:p w:rsidR="00980410" w:rsidRDefault="00980410" w:rsidP="000353B6">
            <w:pPr>
              <w:jc w:val="center"/>
              <w:rPr>
                <w:b/>
                <w:bCs/>
                <w:sz w:val="20"/>
                <w:szCs w:val="20"/>
              </w:rPr>
            </w:pPr>
            <w:r>
              <w:rPr>
                <w:b/>
                <w:bCs/>
                <w:sz w:val="20"/>
                <w:szCs w:val="20"/>
              </w:rPr>
              <w:t>01</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13713 500,00</w:t>
            </w:r>
          </w:p>
        </w:tc>
        <w:tc>
          <w:tcPr>
            <w:tcW w:w="722" w:type="pct"/>
            <w:tcBorders>
              <w:top w:val="single" w:sz="4" w:space="0" w:color="auto"/>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12606 174,29</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980410" w:rsidRPr="00065D74" w:rsidRDefault="00980410" w:rsidP="000353B6">
            <w:pPr>
              <w:jc w:val="right"/>
              <w:rPr>
                <w:b/>
                <w:bCs/>
                <w:sz w:val="20"/>
                <w:szCs w:val="20"/>
              </w:rPr>
            </w:pPr>
            <w:r w:rsidRPr="00065D74">
              <w:rPr>
                <w:b/>
                <w:bCs/>
                <w:sz w:val="20"/>
                <w:szCs w:val="20"/>
              </w:rPr>
              <w:t>-1107 325,71</w:t>
            </w:r>
          </w:p>
        </w:tc>
        <w:tc>
          <w:tcPr>
            <w:tcW w:w="604" w:type="pct"/>
            <w:tcBorders>
              <w:top w:val="single" w:sz="4" w:space="0" w:color="auto"/>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91,9</w:t>
            </w:r>
          </w:p>
        </w:tc>
        <w:tc>
          <w:tcPr>
            <w:tcW w:w="637" w:type="pct"/>
            <w:tcBorders>
              <w:top w:val="single" w:sz="4" w:space="0" w:color="auto"/>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-8,1</w:t>
            </w:r>
          </w:p>
        </w:tc>
      </w:tr>
      <w:tr w:rsidR="00980410" w:rsidTr="00980410">
        <w:trPr>
          <w:trHeight w:val="810"/>
        </w:trPr>
        <w:tc>
          <w:tcPr>
            <w:tcW w:w="13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0410" w:rsidRDefault="00980410" w:rsidP="000353B6">
            <w:pPr>
              <w:jc w:val="center"/>
              <w:rPr>
                <w:b/>
                <w:bCs/>
                <w:sz w:val="20"/>
                <w:szCs w:val="20"/>
              </w:rPr>
            </w:pPr>
            <w:r>
              <w:rPr>
                <w:b/>
                <w:bCs/>
                <w:sz w:val="20"/>
                <w:szCs w:val="20"/>
              </w:rPr>
              <w:t>Национальная оборона</w:t>
            </w:r>
          </w:p>
        </w:tc>
        <w:tc>
          <w:tcPr>
            <w:tcW w:w="330" w:type="pct"/>
            <w:tcBorders>
              <w:top w:val="nil"/>
              <w:left w:val="nil"/>
              <w:bottom w:val="single" w:sz="4" w:space="0" w:color="auto"/>
              <w:right w:val="single" w:sz="4" w:space="0" w:color="auto"/>
            </w:tcBorders>
            <w:shd w:val="clear" w:color="auto" w:fill="auto"/>
            <w:noWrap/>
            <w:vAlign w:val="center"/>
            <w:hideMark/>
          </w:tcPr>
          <w:p w:rsidR="00980410" w:rsidRDefault="00980410" w:rsidP="000353B6">
            <w:pPr>
              <w:jc w:val="center"/>
              <w:rPr>
                <w:b/>
                <w:bCs/>
                <w:sz w:val="20"/>
                <w:szCs w:val="20"/>
              </w:rPr>
            </w:pPr>
            <w:r>
              <w:rPr>
                <w:b/>
                <w:bCs/>
                <w:sz w:val="20"/>
                <w:szCs w:val="20"/>
              </w:rPr>
              <w:t>02</w:t>
            </w:r>
          </w:p>
        </w:tc>
        <w:tc>
          <w:tcPr>
            <w:tcW w:w="664"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color w:val="000000"/>
                <w:sz w:val="20"/>
                <w:szCs w:val="20"/>
              </w:rPr>
            </w:pPr>
            <w:r w:rsidRPr="003719BF">
              <w:rPr>
                <w:color w:val="000000"/>
                <w:sz w:val="20"/>
                <w:szCs w:val="20"/>
              </w:rPr>
              <w:t>461 000,00</w:t>
            </w:r>
          </w:p>
        </w:tc>
        <w:tc>
          <w:tcPr>
            <w:tcW w:w="722"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color w:val="000000"/>
                <w:sz w:val="20"/>
                <w:szCs w:val="20"/>
              </w:rPr>
            </w:pPr>
            <w:r w:rsidRPr="003719BF">
              <w:rPr>
                <w:color w:val="000000"/>
                <w:sz w:val="20"/>
                <w:szCs w:val="20"/>
              </w:rPr>
              <w:t>302 933,34</w:t>
            </w:r>
          </w:p>
        </w:tc>
        <w:tc>
          <w:tcPr>
            <w:tcW w:w="699" w:type="pct"/>
            <w:tcBorders>
              <w:top w:val="nil"/>
              <w:left w:val="nil"/>
              <w:bottom w:val="single" w:sz="4" w:space="0" w:color="auto"/>
              <w:right w:val="single" w:sz="4" w:space="0" w:color="auto"/>
            </w:tcBorders>
            <w:shd w:val="clear" w:color="auto" w:fill="auto"/>
            <w:noWrap/>
            <w:vAlign w:val="bottom"/>
            <w:hideMark/>
          </w:tcPr>
          <w:p w:rsidR="00980410" w:rsidRPr="00065D74" w:rsidRDefault="00980410" w:rsidP="000353B6">
            <w:pPr>
              <w:jc w:val="right"/>
              <w:rPr>
                <w:b/>
                <w:bCs/>
                <w:sz w:val="20"/>
                <w:szCs w:val="20"/>
              </w:rPr>
            </w:pPr>
            <w:r w:rsidRPr="00065D74">
              <w:rPr>
                <w:b/>
                <w:bCs/>
                <w:sz w:val="20"/>
                <w:szCs w:val="20"/>
              </w:rPr>
              <w:t>-158 066,66</w:t>
            </w:r>
          </w:p>
        </w:tc>
        <w:tc>
          <w:tcPr>
            <w:tcW w:w="604"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65,7</w:t>
            </w:r>
          </w:p>
        </w:tc>
        <w:tc>
          <w:tcPr>
            <w:tcW w:w="637"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-34,3</w:t>
            </w:r>
          </w:p>
        </w:tc>
      </w:tr>
      <w:tr w:rsidR="00980410" w:rsidTr="00980410">
        <w:trPr>
          <w:trHeight w:val="795"/>
        </w:trPr>
        <w:tc>
          <w:tcPr>
            <w:tcW w:w="13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0410" w:rsidRDefault="00980410" w:rsidP="000353B6">
            <w:pPr>
              <w:jc w:val="center"/>
              <w:rPr>
                <w:b/>
                <w:bCs/>
                <w:sz w:val="20"/>
                <w:szCs w:val="20"/>
              </w:rPr>
            </w:pPr>
            <w:r>
              <w:rPr>
                <w:b/>
                <w:bCs/>
                <w:sz w:val="20"/>
                <w:szCs w:val="20"/>
              </w:rPr>
              <w:t>Национальная безопасность и правоохранительная деятельность</w:t>
            </w:r>
          </w:p>
        </w:tc>
        <w:tc>
          <w:tcPr>
            <w:tcW w:w="330" w:type="pct"/>
            <w:tcBorders>
              <w:top w:val="nil"/>
              <w:left w:val="nil"/>
              <w:bottom w:val="single" w:sz="4" w:space="0" w:color="auto"/>
              <w:right w:val="single" w:sz="4" w:space="0" w:color="auto"/>
            </w:tcBorders>
            <w:shd w:val="clear" w:color="auto" w:fill="auto"/>
            <w:noWrap/>
            <w:vAlign w:val="center"/>
            <w:hideMark/>
          </w:tcPr>
          <w:p w:rsidR="00980410" w:rsidRDefault="00980410" w:rsidP="000353B6">
            <w:pPr>
              <w:jc w:val="center"/>
              <w:rPr>
                <w:b/>
                <w:bCs/>
                <w:sz w:val="20"/>
                <w:szCs w:val="20"/>
              </w:rPr>
            </w:pPr>
            <w:r>
              <w:rPr>
                <w:b/>
                <w:bCs/>
                <w:sz w:val="20"/>
                <w:szCs w:val="20"/>
              </w:rPr>
              <w:t>03</w:t>
            </w:r>
          </w:p>
        </w:tc>
        <w:tc>
          <w:tcPr>
            <w:tcW w:w="664"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250 000,00</w:t>
            </w:r>
          </w:p>
        </w:tc>
        <w:tc>
          <w:tcPr>
            <w:tcW w:w="722"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215 100,00</w:t>
            </w:r>
          </w:p>
        </w:tc>
        <w:tc>
          <w:tcPr>
            <w:tcW w:w="699" w:type="pct"/>
            <w:tcBorders>
              <w:top w:val="nil"/>
              <w:left w:val="nil"/>
              <w:bottom w:val="single" w:sz="4" w:space="0" w:color="auto"/>
              <w:right w:val="single" w:sz="4" w:space="0" w:color="auto"/>
            </w:tcBorders>
            <w:shd w:val="clear" w:color="auto" w:fill="auto"/>
            <w:noWrap/>
            <w:vAlign w:val="bottom"/>
            <w:hideMark/>
          </w:tcPr>
          <w:p w:rsidR="00980410" w:rsidRPr="00065D74" w:rsidRDefault="00980410" w:rsidP="000353B6">
            <w:pPr>
              <w:jc w:val="right"/>
              <w:rPr>
                <w:b/>
                <w:bCs/>
                <w:sz w:val="20"/>
                <w:szCs w:val="20"/>
              </w:rPr>
            </w:pPr>
            <w:r w:rsidRPr="00065D74">
              <w:rPr>
                <w:b/>
                <w:bCs/>
                <w:sz w:val="20"/>
                <w:szCs w:val="20"/>
              </w:rPr>
              <w:t>-34 900,00</w:t>
            </w:r>
          </w:p>
        </w:tc>
        <w:tc>
          <w:tcPr>
            <w:tcW w:w="604"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86,0</w:t>
            </w:r>
          </w:p>
        </w:tc>
        <w:tc>
          <w:tcPr>
            <w:tcW w:w="637"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-14,0</w:t>
            </w:r>
          </w:p>
        </w:tc>
      </w:tr>
      <w:tr w:rsidR="00980410" w:rsidTr="00980410">
        <w:trPr>
          <w:trHeight w:val="735"/>
        </w:trPr>
        <w:tc>
          <w:tcPr>
            <w:tcW w:w="1343" w:type="pct"/>
            <w:gridSpan w:val="4"/>
            <w:tcBorders>
              <w:top w:val="single" w:sz="4" w:space="0" w:color="auto"/>
              <w:left w:val="single" w:sz="4" w:space="0" w:color="auto"/>
              <w:bottom w:val="single" w:sz="4" w:space="0" w:color="auto"/>
              <w:right w:val="single" w:sz="4" w:space="0" w:color="auto"/>
            </w:tcBorders>
            <w:shd w:val="clear" w:color="auto" w:fill="auto"/>
            <w:hideMark/>
          </w:tcPr>
          <w:p w:rsidR="00980410" w:rsidRDefault="00980410" w:rsidP="000353B6">
            <w:pPr>
              <w:jc w:val="center"/>
              <w:rPr>
                <w:b/>
                <w:bCs/>
                <w:color w:val="000000"/>
                <w:sz w:val="20"/>
                <w:szCs w:val="20"/>
              </w:rPr>
            </w:pPr>
            <w:r>
              <w:rPr>
                <w:b/>
                <w:bCs/>
                <w:color w:val="000000"/>
                <w:sz w:val="20"/>
                <w:szCs w:val="20"/>
              </w:rPr>
              <w:t>Национальная экономика</w:t>
            </w:r>
          </w:p>
        </w:tc>
        <w:tc>
          <w:tcPr>
            <w:tcW w:w="330" w:type="pct"/>
            <w:tcBorders>
              <w:top w:val="nil"/>
              <w:left w:val="nil"/>
              <w:bottom w:val="single" w:sz="4" w:space="0" w:color="auto"/>
              <w:right w:val="single" w:sz="4" w:space="0" w:color="auto"/>
            </w:tcBorders>
            <w:shd w:val="clear" w:color="auto" w:fill="auto"/>
            <w:noWrap/>
            <w:vAlign w:val="center"/>
            <w:hideMark/>
          </w:tcPr>
          <w:p w:rsidR="00980410" w:rsidRDefault="00980410" w:rsidP="000353B6">
            <w:pPr>
              <w:jc w:val="center"/>
              <w:rPr>
                <w:b/>
                <w:bCs/>
                <w:sz w:val="20"/>
                <w:szCs w:val="20"/>
              </w:rPr>
            </w:pPr>
            <w:r>
              <w:rPr>
                <w:b/>
                <w:bCs/>
                <w:sz w:val="20"/>
                <w:szCs w:val="20"/>
              </w:rPr>
              <w:t>04</w:t>
            </w:r>
          </w:p>
        </w:tc>
        <w:tc>
          <w:tcPr>
            <w:tcW w:w="664"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9513 150,00</w:t>
            </w:r>
          </w:p>
        </w:tc>
        <w:tc>
          <w:tcPr>
            <w:tcW w:w="722"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7671 277,00</w:t>
            </w:r>
          </w:p>
        </w:tc>
        <w:tc>
          <w:tcPr>
            <w:tcW w:w="699" w:type="pct"/>
            <w:tcBorders>
              <w:top w:val="nil"/>
              <w:left w:val="nil"/>
              <w:bottom w:val="single" w:sz="4" w:space="0" w:color="auto"/>
              <w:right w:val="single" w:sz="4" w:space="0" w:color="auto"/>
            </w:tcBorders>
            <w:shd w:val="clear" w:color="auto" w:fill="auto"/>
            <w:noWrap/>
            <w:vAlign w:val="bottom"/>
            <w:hideMark/>
          </w:tcPr>
          <w:p w:rsidR="00980410" w:rsidRPr="00065D74" w:rsidRDefault="00980410" w:rsidP="000353B6">
            <w:pPr>
              <w:jc w:val="right"/>
              <w:rPr>
                <w:b/>
                <w:bCs/>
                <w:sz w:val="20"/>
                <w:szCs w:val="20"/>
              </w:rPr>
            </w:pPr>
            <w:r w:rsidRPr="00065D74">
              <w:rPr>
                <w:b/>
                <w:bCs/>
                <w:sz w:val="20"/>
                <w:szCs w:val="20"/>
              </w:rPr>
              <w:t>-1841 873,00</w:t>
            </w:r>
          </w:p>
        </w:tc>
        <w:tc>
          <w:tcPr>
            <w:tcW w:w="604"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80,6</w:t>
            </w:r>
          </w:p>
        </w:tc>
        <w:tc>
          <w:tcPr>
            <w:tcW w:w="637"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-19,4</w:t>
            </w:r>
          </w:p>
        </w:tc>
      </w:tr>
      <w:tr w:rsidR="00980410" w:rsidTr="00980410">
        <w:trPr>
          <w:trHeight w:val="499"/>
        </w:trPr>
        <w:tc>
          <w:tcPr>
            <w:tcW w:w="1343" w:type="pct"/>
            <w:gridSpan w:val="4"/>
            <w:tcBorders>
              <w:top w:val="single" w:sz="4" w:space="0" w:color="auto"/>
              <w:left w:val="single" w:sz="4" w:space="0" w:color="auto"/>
              <w:bottom w:val="single" w:sz="4" w:space="0" w:color="auto"/>
              <w:right w:val="single" w:sz="4" w:space="0" w:color="auto"/>
            </w:tcBorders>
            <w:shd w:val="clear" w:color="auto" w:fill="auto"/>
            <w:hideMark/>
          </w:tcPr>
          <w:p w:rsidR="00980410" w:rsidRDefault="00980410" w:rsidP="000353B6">
            <w:pPr>
              <w:jc w:val="center"/>
              <w:rPr>
                <w:b/>
                <w:bCs/>
                <w:color w:val="000000"/>
                <w:sz w:val="20"/>
                <w:szCs w:val="20"/>
              </w:rPr>
            </w:pPr>
            <w:r>
              <w:rPr>
                <w:b/>
                <w:bCs/>
                <w:color w:val="000000"/>
                <w:sz w:val="20"/>
                <w:szCs w:val="20"/>
              </w:rPr>
              <w:t>Жилищно-коммунальное хозяйство</w:t>
            </w:r>
          </w:p>
        </w:tc>
        <w:tc>
          <w:tcPr>
            <w:tcW w:w="330" w:type="pct"/>
            <w:tcBorders>
              <w:top w:val="nil"/>
              <w:left w:val="nil"/>
              <w:bottom w:val="single" w:sz="4" w:space="0" w:color="auto"/>
              <w:right w:val="single" w:sz="4" w:space="0" w:color="auto"/>
            </w:tcBorders>
            <w:shd w:val="clear" w:color="auto" w:fill="auto"/>
            <w:noWrap/>
            <w:vAlign w:val="center"/>
            <w:hideMark/>
          </w:tcPr>
          <w:p w:rsidR="00980410" w:rsidRDefault="00980410" w:rsidP="000353B6">
            <w:pPr>
              <w:jc w:val="center"/>
              <w:rPr>
                <w:b/>
                <w:bCs/>
                <w:sz w:val="20"/>
                <w:szCs w:val="20"/>
              </w:rPr>
            </w:pPr>
            <w:r>
              <w:rPr>
                <w:b/>
                <w:bCs/>
                <w:sz w:val="20"/>
                <w:szCs w:val="20"/>
              </w:rPr>
              <w:t>05</w:t>
            </w:r>
          </w:p>
        </w:tc>
        <w:tc>
          <w:tcPr>
            <w:tcW w:w="664"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62335 380,00</w:t>
            </w:r>
          </w:p>
        </w:tc>
        <w:tc>
          <w:tcPr>
            <w:tcW w:w="722"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53964 659,87</w:t>
            </w:r>
          </w:p>
        </w:tc>
        <w:tc>
          <w:tcPr>
            <w:tcW w:w="699" w:type="pct"/>
            <w:tcBorders>
              <w:top w:val="nil"/>
              <w:left w:val="nil"/>
              <w:bottom w:val="single" w:sz="4" w:space="0" w:color="auto"/>
              <w:right w:val="single" w:sz="4" w:space="0" w:color="auto"/>
            </w:tcBorders>
            <w:shd w:val="clear" w:color="auto" w:fill="auto"/>
            <w:noWrap/>
            <w:vAlign w:val="bottom"/>
            <w:hideMark/>
          </w:tcPr>
          <w:p w:rsidR="00980410" w:rsidRPr="00065D74" w:rsidRDefault="00980410" w:rsidP="000353B6">
            <w:pPr>
              <w:jc w:val="right"/>
              <w:rPr>
                <w:b/>
                <w:bCs/>
                <w:sz w:val="20"/>
                <w:szCs w:val="20"/>
              </w:rPr>
            </w:pPr>
            <w:r w:rsidRPr="00065D74">
              <w:rPr>
                <w:b/>
                <w:bCs/>
                <w:sz w:val="20"/>
                <w:szCs w:val="20"/>
              </w:rPr>
              <w:t>-8370 720,13</w:t>
            </w:r>
          </w:p>
        </w:tc>
        <w:tc>
          <w:tcPr>
            <w:tcW w:w="604"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86,6</w:t>
            </w:r>
          </w:p>
        </w:tc>
        <w:tc>
          <w:tcPr>
            <w:tcW w:w="637"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-13,4</w:t>
            </w:r>
          </w:p>
        </w:tc>
      </w:tr>
      <w:tr w:rsidR="00980410" w:rsidTr="00980410">
        <w:trPr>
          <w:trHeight w:val="585"/>
        </w:trPr>
        <w:tc>
          <w:tcPr>
            <w:tcW w:w="13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0410" w:rsidRDefault="00980410" w:rsidP="000353B6">
            <w:pPr>
              <w:jc w:val="center"/>
              <w:rPr>
                <w:b/>
                <w:bCs/>
                <w:sz w:val="20"/>
                <w:szCs w:val="20"/>
              </w:rPr>
            </w:pPr>
            <w:r>
              <w:rPr>
                <w:b/>
                <w:bCs/>
                <w:sz w:val="20"/>
                <w:szCs w:val="20"/>
              </w:rPr>
              <w:t>ОБРАЗОВАНИЕ</w:t>
            </w:r>
          </w:p>
        </w:tc>
        <w:tc>
          <w:tcPr>
            <w:tcW w:w="330" w:type="pct"/>
            <w:tcBorders>
              <w:top w:val="nil"/>
              <w:left w:val="nil"/>
              <w:bottom w:val="single" w:sz="4" w:space="0" w:color="auto"/>
              <w:right w:val="single" w:sz="4" w:space="0" w:color="auto"/>
            </w:tcBorders>
            <w:shd w:val="clear" w:color="auto" w:fill="auto"/>
            <w:noWrap/>
            <w:vAlign w:val="center"/>
            <w:hideMark/>
          </w:tcPr>
          <w:p w:rsidR="00980410" w:rsidRDefault="00980410" w:rsidP="000353B6">
            <w:pPr>
              <w:jc w:val="center"/>
              <w:rPr>
                <w:b/>
                <w:bCs/>
                <w:sz w:val="20"/>
                <w:szCs w:val="20"/>
              </w:rPr>
            </w:pPr>
            <w:r>
              <w:rPr>
                <w:b/>
                <w:bCs/>
                <w:sz w:val="20"/>
                <w:szCs w:val="20"/>
              </w:rPr>
              <w:t>07</w:t>
            </w:r>
          </w:p>
        </w:tc>
        <w:tc>
          <w:tcPr>
            <w:tcW w:w="664"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8866 600,00</w:t>
            </w:r>
          </w:p>
        </w:tc>
        <w:tc>
          <w:tcPr>
            <w:tcW w:w="722"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8060 739,03</w:t>
            </w:r>
          </w:p>
        </w:tc>
        <w:tc>
          <w:tcPr>
            <w:tcW w:w="699" w:type="pct"/>
            <w:tcBorders>
              <w:top w:val="nil"/>
              <w:left w:val="nil"/>
              <w:bottom w:val="single" w:sz="4" w:space="0" w:color="auto"/>
              <w:right w:val="single" w:sz="4" w:space="0" w:color="auto"/>
            </w:tcBorders>
            <w:shd w:val="clear" w:color="auto" w:fill="auto"/>
            <w:noWrap/>
            <w:vAlign w:val="bottom"/>
            <w:hideMark/>
          </w:tcPr>
          <w:p w:rsidR="00980410" w:rsidRPr="00065D74" w:rsidRDefault="00980410" w:rsidP="000353B6">
            <w:pPr>
              <w:jc w:val="right"/>
              <w:rPr>
                <w:b/>
                <w:bCs/>
                <w:sz w:val="20"/>
                <w:szCs w:val="20"/>
              </w:rPr>
            </w:pPr>
            <w:r w:rsidRPr="00065D74">
              <w:rPr>
                <w:b/>
                <w:bCs/>
                <w:sz w:val="20"/>
                <w:szCs w:val="20"/>
              </w:rPr>
              <w:t>-805 860,97</w:t>
            </w:r>
          </w:p>
        </w:tc>
        <w:tc>
          <w:tcPr>
            <w:tcW w:w="604"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90,9</w:t>
            </w:r>
          </w:p>
        </w:tc>
        <w:tc>
          <w:tcPr>
            <w:tcW w:w="637"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-9,1</w:t>
            </w:r>
          </w:p>
        </w:tc>
      </w:tr>
      <w:tr w:rsidR="00980410" w:rsidTr="00980410">
        <w:trPr>
          <w:trHeight w:val="499"/>
        </w:trPr>
        <w:tc>
          <w:tcPr>
            <w:tcW w:w="134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980410" w:rsidRDefault="00980410" w:rsidP="000353B6">
            <w:pPr>
              <w:jc w:val="center"/>
              <w:rPr>
                <w:b/>
                <w:bCs/>
                <w:color w:val="000000"/>
                <w:sz w:val="20"/>
                <w:szCs w:val="20"/>
              </w:rPr>
            </w:pPr>
            <w:r>
              <w:rPr>
                <w:b/>
                <w:bCs/>
                <w:color w:val="000000"/>
                <w:sz w:val="20"/>
                <w:szCs w:val="20"/>
              </w:rPr>
              <w:t>КУЛЬТУРА, КИНЕМАТОГРАФИЯ</w:t>
            </w:r>
          </w:p>
        </w:tc>
        <w:tc>
          <w:tcPr>
            <w:tcW w:w="330" w:type="pct"/>
            <w:tcBorders>
              <w:top w:val="nil"/>
              <w:left w:val="nil"/>
              <w:bottom w:val="single" w:sz="4" w:space="0" w:color="auto"/>
              <w:right w:val="single" w:sz="4" w:space="0" w:color="auto"/>
            </w:tcBorders>
            <w:shd w:val="clear" w:color="auto" w:fill="auto"/>
            <w:noWrap/>
            <w:vAlign w:val="center"/>
            <w:hideMark/>
          </w:tcPr>
          <w:p w:rsidR="00980410" w:rsidRDefault="00980410" w:rsidP="000353B6">
            <w:pPr>
              <w:jc w:val="center"/>
              <w:rPr>
                <w:b/>
                <w:bCs/>
                <w:sz w:val="20"/>
                <w:szCs w:val="20"/>
              </w:rPr>
            </w:pPr>
            <w:r>
              <w:rPr>
                <w:b/>
                <w:bCs/>
                <w:sz w:val="20"/>
                <w:szCs w:val="20"/>
              </w:rPr>
              <w:t>08</w:t>
            </w:r>
          </w:p>
        </w:tc>
        <w:tc>
          <w:tcPr>
            <w:tcW w:w="664"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35223 200,00</w:t>
            </w:r>
          </w:p>
        </w:tc>
        <w:tc>
          <w:tcPr>
            <w:tcW w:w="722"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33458 012,75</w:t>
            </w:r>
          </w:p>
        </w:tc>
        <w:tc>
          <w:tcPr>
            <w:tcW w:w="699" w:type="pct"/>
            <w:tcBorders>
              <w:top w:val="nil"/>
              <w:left w:val="nil"/>
              <w:bottom w:val="single" w:sz="4" w:space="0" w:color="auto"/>
              <w:right w:val="single" w:sz="4" w:space="0" w:color="auto"/>
            </w:tcBorders>
            <w:shd w:val="clear" w:color="auto" w:fill="auto"/>
            <w:noWrap/>
            <w:vAlign w:val="bottom"/>
            <w:hideMark/>
          </w:tcPr>
          <w:p w:rsidR="00980410" w:rsidRPr="00065D74" w:rsidRDefault="00980410" w:rsidP="000353B6">
            <w:pPr>
              <w:jc w:val="right"/>
              <w:rPr>
                <w:b/>
                <w:bCs/>
                <w:sz w:val="20"/>
                <w:szCs w:val="20"/>
              </w:rPr>
            </w:pPr>
            <w:r w:rsidRPr="00065D74">
              <w:rPr>
                <w:b/>
                <w:bCs/>
                <w:sz w:val="20"/>
                <w:szCs w:val="20"/>
              </w:rPr>
              <w:t>-1765 187,25</w:t>
            </w:r>
          </w:p>
        </w:tc>
        <w:tc>
          <w:tcPr>
            <w:tcW w:w="604"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95,0</w:t>
            </w:r>
          </w:p>
        </w:tc>
        <w:tc>
          <w:tcPr>
            <w:tcW w:w="637"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-5,0</w:t>
            </w:r>
          </w:p>
        </w:tc>
      </w:tr>
      <w:tr w:rsidR="00980410" w:rsidTr="00980410">
        <w:trPr>
          <w:trHeight w:val="870"/>
        </w:trPr>
        <w:tc>
          <w:tcPr>
            <w:tcW w:w="13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0410" w:rsidRDefault="00980410" w:rsidP="000353B6">
            <w:pPr>
              <w:rPr>
                <w:b/>
                <w:bCs/>
                <w:sz w:val="20"/>
                <w:szCs w:val="20"/>
              </w:rPr>
            </w:pPr>
            <w:r>
              <w:rPr>
                <w:b/>
                <w:bCs/>
                <w:sz w:val="20"/>
                <w:szCs w:val="20"/>
              </w:rPr>
              <w:t>Социальная политика</w:t>
            </w:r>
          </w:p>
        </w:tc>
        <w:tc>
          <w:tcPr>
            <w:tcW w:w="330" w:type="pct"/>
            <w:tcBorders>
              <w:top w:val="nil"/>
              <w:left w:val="nil"/>
              <w:bottom w:val="single" w:sz="4" w:space="0" w:color="auto"/>
              <w:right w:val="single" w:sz="4" w:space="0" w:color="auto"/>
            </w:tcBorders>
            <w:shd w:val="clear" w:color="auto" w:fill="auto"/>
            <w:noWrap/>
            <w:vAlign w:val="center"/>
            <w:hideMark/>
          </w:tcPr>
          <w:p w:rsidR="00980410" w:rsidRDefault="00980410" w:rsidP="000353B6">
            <w:pPr>
              <w:jc w:val="center"/>
              <w:rPr>
                <w:b/>
                <w:bCs/>
                <w:sz w:val="20"/>
                <w:szCs w:val="20"/>
              </w:rPr>
            </w:pPr>
            <w:r>
              <w:rPr>
                <w:b/>
                <w:bCs/>
                <w:sz w:val="20"/>
                <w:szCs w:val="20"/>
              </w:rPr>
              <w:t xml:space="preserve">10 </w:t>
            </w:r>
          </w:p>
        </w:tc>
        <w:tc>
          <w:tcPr>
            <w:tcW w:w="664"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167 000,00</w:t>
            </w:r>
          </w:p>
        </w:tc>
        <w:tc>
          <w:tcPr>
            <w:tcW w:w="722"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155 453,99</w:t>
            </w:r>
          </w:p>
        </w:tc>
        <w:tc>
          <w:tcPr>
            <w:tcW w:w="699" w:type="pct"/>
            <w:tcBorders>
              <w:top w:val="nil"/>
              <w:left w:val="nil"/>
              <w:bottom w:val="single" w:sz="4" w:space="0" w:color="auto"/>
              <w:right w:val="single" w:sz="4" w:space="0" w:color="auto"/>
            </w:tcBorders>
            <w:shd w:val="clear" w:color="auto" w:fill="auto"/>
            <w:noWrap/>
            <w:vAlign w:val="bottom"/>
            <w:hideMark/>
          </w:tcPr>
          <w:p w:rsidR="00980410" w:rsidRPr="00065D74" w:rsidRDefault="00980410" w:rsidP="000353B6">
            <w:pPr>
              <w:jc w:val="right"/>
              <w:rPr>
                <w:b/>
                <w:bCs/>
                <w:sz w:val="20"/>
                <w:szCs w:val="20"/>
              </w:rPr>
            </w:pPr>
            <w:r w:rsidRPr="00065D74">
              <w:rPr>
                <w:b/>
                <w:bCs/>
                <w:sz w:val="20"/>
                <w:szCs w:val="20"/>
              </w:rPr>
              <w:t>-11 546,01</w:t>
            </w:r>
          </w:p>
        </w:tc>
        <w:tc>
          <w:tcPr>
            <w:tcW w:w="604"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93,1</w:t>
            </w:r>
          </w:p>
        </w:tc>
        <w:tc>
          <w:tcPr>
            <w:tcW w:w="637"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-6,9</w:t>
            </w:r>
          </w:p>
        </w:tc>
      </w:tr>
      <w:tr w:rsidR="00980410" w:rsidTr="00980410">
        <w:trPr>
          <w:trHeight w:val="499"/>
        </w:trPr>
        <w:tc>
          <w:tcPr>
            <w:tcW w:w="13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0410" w:rsidRDefault="00980410" w:rsidP="000353B6">
            <w:pPr>
              <w:rPr>
                <w:sz w:val="20"/>
                <w:szCs w:val="20"/>
              </w:rPr>
            </w:pPr>
            <w:r>
              <w:rPr>
                <w:sz w:val="20"/>
                <w:szCs w:val="20"/>
              </w:rPr>
              <w:t>Физическая культура и спорт</w:t>
            </w:r>
          </w:p>
        </w:tc>
        <w:tc>
          <w:tcPr>
            <w:tcW w:w="330" w:type="pct"/>
            <w:tcBorders>
              <w:top w:val="nil"/>
              <w:left w:val="nil"/>
              <w:bottom w:val="single" w:sz="4" w:space="0" w:color="auto"/>
              <w:right w:val="single" w:sz="4" w:space="0" w:color="auto"/>
            </w:tcBorders>
            <w:shd w:val="clear" w:color="auto" w:fill="auto"/>
            <w:noWrap/>
            <w:vAlign w:val="center"/>
            <w:hideMark/>
          </w:tcPr>
          <w:p w:rsidR="00980410" w:rsidRDefault="00980410" w:rsidP="000353B6">
            <w:pPr>
              <w:jc w:val="center"/>
              <w:rPr>
                <w:b/>
                <w:bCs/>
                <w:sz w:val="20"/>
                <w:szCs w:val="20"/>
              </w:rPr>
            </w:pPr>
            <w:r>
              <w:rPr>
                <w:b/>
                <w:bCs/>
                <w:sz w:val="20"/>
                <w:szCs w:val="20"/>
              </w:rPr>
              <w:t>11</w:t>
            </w:r>
          </w:p>
        </w:tc>
        <w:tc>
          <w:tcPr>
            <w:tcW w:w="664"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color w:val="000000"/>
                <w:sz w:val="20"/>
                <w:szCs w:val="20"/>
              </w:rPr>
            </w:pPr>
            <w:r w:rsidRPr="003719BF">
              <w:rPr>
                <w:color w:val="000000"/>
                <w:sz w:val="20"/>
                <w:szCs w:val="20"/>
              </w:rPr>
              <w:t>17145 100,00</w:t>
            </w:r>
          </w:p>
        </w:tc>
        <w:tc>
          <w:tcPr>
            <w:tcW w:w="722"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color w:val="000000"/>
                <w:sz w:val="20"/>
                <w:szCs w:val="20"/>
              </w:rPr>
            </w:pPr>
            <w:r w:rsidRPr="003719BF">
              <w:rPr>
                <w:color w:val="000000"/>
                <w:sz w:val="20"/>
                <w:szCs w:val="20"/>
              </w:rPr>
              <w:t>16460 528,50</w:t>
            </w:r>
          </w:p>
        </w:tc>
        <w:tc>
          <w:tcPr>
            <w:tcW w:w="699" w:type="pct"/>
            <w:tcBorders>
              <w:top w:val="nil"/>
              <w:left w:val="nil"/>
              <w:bottom w:val="single" w:sz="4" w:space="0" w:color="auto"/>
              <w:right w:val="single" w:sz="4" w:space="0" w:color="auto"/>
            </w:tcBorders>
            <w:shd w:val="clear" w:color="auto" w:fill="auto"/>
            <w:noWrap/>
            <w:vAlign w:val="bottom"/>
            <w:hideMark/>
          </w:tcPr>
          <w:p w:rsidR="00980410" w:rsidRPr="00065D74" w:rsidRDefault="00980410" w:rsidP="000353B6">
            <w:pPr>
              <w:jc w:val="right"/>
              <w:rPr>
                <w:b/>
                <w:bCs/>
                <w:sz w:val="20"/>
                <w:szCs w:val="20"/>
              </w:rPr>
            </w:pPr>
            <w:r w:rsidRPr="00065D74">
              <w:rPr>
                <w:b/>
                <w:bCs/>
                <w:sz w:val="20"/>
                <w:szCs w:val="20"/>
              </w:rPr>
              <w:t>-684 571,50</w:t>
            </w:r>
          </w:p>
        </w:tc>
        <w:tc>
          <w:tcPr>
            <w:tcW w:w="604"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96,0</w:t>
            </w:r>
          </w:p>
        </w:tc>
        <w:tc>
          <w:tcPr>
            <w:tcW w:w="637"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-4,0</w:t>
            </w:r>
          </w:p>
        </w:tc>
      </w:tr>
      <w:tr w:rsidR="00980410" w:rsidTr="00980410">
        <w:trPr>
          <w:trHeight w:val="499"/>
        </w:trPr>
        <w:tc>
          <w:tcPr>
            <w:tcW w:w="134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410" w:rsidRDefault="00980410" w:rsidP="000353B6">
            <w:pPr>
              <w:jc w:val="center"/>
              <w:rPr>
                <w:b/>
                <w:bCs/>
                <w:sz w:val="20"/>
                <w:szCs w:val="20"/>
              </w:rPr>
            </w:pPr>
            <w:r>
              <w:rPr>
                <w:b/>
                <w:bCs/>
                <w:sz w:val="20"/>
                <w:szCs w:val="20"/>
              </w:rPr>
              <w:t>Средства массовой информации</w:t>
            </w:r>
          </w:p>
        </w:tc>
        <w:tc>
          <w:tcPr>
            <w:tcW w:w="330" w:type="pct"/>
            <w:tcBorders>
              <w:top w:val="nil"/>
              <w:left w:val="nil"/>
              <w:bottom w:val="single" w:sz="4" w:space="0" w:color="auto"/>
              <w:right w:val="single" w:sz="4" w:space="0" w:color="auto"/>
            </w:tcBorders>
            <w:shd w:val="clear" w:color="auto" w:fill="auto"/>
            <w:noWrap/>
            <w:vAlign w:val="center"/>
            <w:hideMark/>
          </w:tcPr>
          <w:p w:rsidR="00980410" w:rsidRDefault="00980410" w:rsidP="000353B6">
            <w:pPr>
              <w:jc w:val="center"/>
              <w:rPr>
                <w:b/>
                <w:bCs/>
                <w:sz w:val="20"/>
                <w:szCs w:val="20"/>
              </w:rPr>
            </w:pPr>
            <w:r>
              <w:rPr>
                <w:b/>
                <w:bCs/>
                <w:sz w:val="20"/>
                <w:szCs w:val="20"/>
              </w:rPr>
              <w:t>12</w:t>
            </w:r>
          </w:p>
        </w:tc>
        <w:tc>
          <w:tcPr>
            <w:tcW w:w="664"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425 000,00</w:t>
            </w:r>
          </w:p>
        </w:tc>
        <w:tc>
          <w:tcPr>
            <w:tcW w:w="722"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402 563,64</w:t>
            </w:r>
          </w:p>
        </w:tc>
        <w:tc>
          <w:tcPr>
            <w:tcW w:w="699" w:type="pct"/>
            <w:tcBorders>
              <w:top w:val="nil"/>
              <w:left w:val="nil"/>
              <w:bottom w:val="single" w:sz="4" w:space="0" w:color="auto"/>
              <w:right w:val="single" w:sz="4" w:space="0" w:color="auto"/>
            </w:tcBorders>
            <w:shd w:val="clear" w:color="auto" w:fill="auto"/>
            <w:noWrap/>
            <w:vAlign w:val="bottom"/>
            <w:hideMark/>
          </w:tcPr>
          <w:p w:rsidR="00980410" w:rsidRPr="00065D74" w:rsidRDefault="00980410" w:rsidP="000353B6">
            <w:pPr>
              <w:jc w:val="right"/>
              <w:rPr>
                <w:b/>
                <w:bCs/>
                <w:sz w:val="20"/>
                <w:szCs w:val="20"/>
              </w:rPr>
            </w:pPr>
            <w:r w:rsidRPr="00065D74">
              <w:rPr>
                <w:b/>
                <w:bCs/>
                <w:sz w:val="20"/>
                <w:szCs w:val="20"/>
              </w:rPr>
              <w:t>-22 436,36</w:t>
            </w:r>
          </w:p>
        </w:tc>
        <w:tc>
          <w:tcPr>
            <w:tcW w:w="604"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94,7</w:t>
            </w:r>
          </w:p>
        </w:tc>
        <w:tc>
          <w:tcPr>
            <w:tcW w:w="637"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-5,3</w:t>
            </w:r>
          </w:p>
        </w:tc>
      </w:tr>
      <w:tr w:rsidR="00980410" w:rsidTr="00980410">
        <w:trPr>
          <w:trHeight w:val="499"/>
        </w:trPr>
        <w:tc>
          <w:tcPr>
            <w:tcW w:w="1343"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80410" w:rsidRDefault="00980410" w:rsidP="000353B6">
            <w:pPr>
              <w:rPr>
                <w:b/>
                <w:bCs/>
                <w:color w:val="000000"/>
                <w:sz w:val="20"/>
                <w:szCs w:val="20"/>
              </w:rPr>
            </w:pPr>
            <w:r>
              <w:rPr>
                <w:b/>
                <w:bCs/>
                <w:color w:val="000000"/>
                <w:sz w:val="20"/>
                <w:szCs w:val="20"/>
              </w:rPr>
              <w:t>Обслуживание государственного и муниципального долга</w:t>
            </w:r>
          </w:p>
        </w:tc>
        <w:tc>
          <w:tcPr>
            <w:tcW w:w="330" w:type="pct"/>
            <w:tcBorders>
              <w:top w:val="single" w:sz="8" w:space="0" w:color="auto"/>
              <w:left w:val="nil"/>
              <w:bottom w:val="single" w:sz="4" w:space="0" w:color="auto"/>
              <w:right w:val="single" w:sz="4" w:space="0" w:color="auto"/>
            </w:tcBorders>
            <w:shd w:val="clear" w:color="auto" w:fill="auto"/>
            <w:vAlign w:val="center"/>
            <w:hideMark/>
          </w:tcPr>
          <w:p w:rsidR="00980410" w:rsidRDefault="00980410" w:rsidP="000353B6">
            <w:pPr>
              <w:jc w:val="center"/>
              <w:rPr>
                <w:b/>
                <w:bCs/>
                <w:color w:val="000000"/>
                <w:sz w:val="20"/>
                <w:szCs w:val="20"/>
              </w:rPr>
            </w:pPr>
            <w:r>
              <w:rPr>
                <w:b/>
                <w:bCs/>
                <w:color w:val="000000"/>
                <w:sz w:val="20"/>
                <w:szCs w:val="20"/>
              </w:rPr>
              <w:t>13</w:t>
            </w:r>
          </w:p>
        </w:tc>
        <w:tc>
          <w:tcPr>
            <w:tcW w:w="664"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1666 700,00</w:t>
            </w:r>
          </w:p>
        </w:tc>
        <w:tc>
          <w:tcPr>
            <w:tcW w:w="722" w:type="pct"/>
            <w:tcBorders>
              <w:top w:val="nil"/>
              <w:left w:val="nil"/>
              <w:bottom w:val="single" w:sz="4" w:space="0" w:color="auto"/>
              <w:right w:val="single" w:sz="4" w:space="0" w:color="auto"/>
            </w:tcBorders>
            <w:shd w:val="clear" w:color="auto" w:fill="auto"/>
            <w:noWrap/>
            <w:vAlign w:val="bottom"/>
            <w:hideMark/>
          </w:tcPr>
          <w:p w:rsidR="00980410" w:rsidRPr="003719BF" w:rsidRDefault="00980410" w:rsidP="000353B6">
            <w:pPr>
              <w:jc w:val="right"/>
              <w:rPr>
                <w:b/>
                <w:bCs/>
                <w:color w:val="000000"/>
                <w:sz w:val="20"/>
                <w:szCs w:val="20"/>
              </w:rPr>
            </w:pPr>
            <w:r w:rsidRPr="003719BF">
              <w:rPr>
                <w:b/>
                <w:bCs/>
                <w:color w:val="000000"/>
                <w:sz w:val="20"/>
                <w:szCs w:val="20"/>
              </w:rPr>
              <w:t> 0,00</w:t>
            </w:r>
          </w:p>
        </w:tc>
        <w:tc>
          <w:tcPr>
            <w:tcW w:w="699" w:type="pct"/>
            <w:tcBorders>
              <w:top w:val="nil"/>
              <w:left w:val="nil"/>
              <w:bottom w:val="single" w:sz="4" w:space="0" w:color="auto"/>
              <w:right w:val="single" w:sz="4" w:space="0" w:color="auto"/>
            </w:tcBorders>
            <w:shd w:val="clear" w:color="auto" w:fill="auto"/>
            <w:noWrap/>
            <w:vAlign w:val="bottom"/>
            <w:hideMark/>
          </w:tcPr>
          <w:p w:rsidR="00980410" w:rsidRPr="00065D74" w:rsidRDefault="00980410" w:rsidP="000353B6">
            <w:pPr>
              <w:jc w:val="right"/>
              <w:rPr>
                <w:b/>
                <w:bCs/>
                <w:sz w:val="20"/>
                <w:szCs w:val="20"/>
              </w:rPr>
            </w:pPr>
            <w:r w:rsidRPr="00065D74">
              <w:rPr>
                <w:b/>
                <w:bCs/>
                <w:sz w:val="20"/>
                <w:szCs w:val="20"/>
              </w:rPr>
              <w:t>-1666 700,00</w:t>
            </w:r>
          </w:p>
        </w:tc>
        <w:tc>
          <w:tcPr>
            <w:tcW w:w="604"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0,0</w:t>
            </w:r>
          </w:p>
        </w:tc>
        <w:tc>
          <w:tcPr>
            <w:tcW w:w="637"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-100,0</w:t>
            </w:r>
          </w:p>
        </w:tc>
      </w:tr>
      <w:tr w:rsidR="00980410" w:rsidTr="00980410">
        <w:trPr>
          <w:trHeight w:val="300"/>
        </w:trPr>
        <w:tc>
          <w:tcPr>
            <w:tcW w:w="1343"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980410" w:rsidRDefault="00980410" w:rsidP="000353B6">
            <w:pPr>
              <w:rPr>
                <w:b/>
                <w:bCs/>
                <w:color w:val="000000"/>
                <w:sz w:val="20"/>
                <w:szCs w:val="20"/>
              </w:rPr>
            </w:pPr>
            <w:r>
              <w:rPr>
                <w:b/>
                <w:bCs/>
                <w:color w:val="000000"/>
                <w:sz w:val="20"/>
                <w:szCs w:val="20"/>
              </w:rPr>
              <w:t>ИТОГО:</w:t>
            </w:r>
          </w:p>
        </w:tc>
        <w:tc>
          <w:tcPr>
            <w:tcW w:w="330" w:type="pct"/>
            <w:tcBorders>
              <w:top w:val="nil"/>
              <w:left w:val="nil"/>
              <w:bottom w:val="single" w:sz="4" w:space="0" w:color="auto"/>
              <w:right w:val="single" w:sz="4" w:space="0" w:color="auto"/>
            </w:tcBorders>
            <w:shd w:val="clear" w:color="auto" w:fill="auto"/>
            <w:noWrap/>
            <w:vAlign w:val="center"/>
            <w:hideMark/>
          </w:tcPr>
          <w:p w:rsidR="00980410" w:rsidRDefault="00980410" w:rsidP="000353B6">
            <w:pPr>
              <w:jc w:val="center"/>
              <w:rPr>
                <w:sz w:val="20"/>
                <w:szCs w:val="20"/>
              </w:rPr>
            </w:pPr>
            <w:r>
              <w:rPr>
                <w:sz w:val="20"/>
                <w:szCs w:val="20"/>
              </w:rPr>
              <w:t> </w:t>
            </w:r>
          </w:p>
        </w:tc>
        <w:tc>
          <w:tcPr>
            <w:tcW w:w="664" w:type="pct"/>
            <w:tcBorders>
              <w:top w:val="nil"/>
              <w:left w:val="nil"/>
              <w:bottom w:val="single" w:sz="4" w:space="0" w:color="auto"/>
              <w:right w:val="nil"/>
            </w:tcBorders>
            <w:shd w:val="clear" w:color="auto" w:fill="auto"/>
            <w:noWrap/>
            <w:vAlign w:val="bottom"/>
            <w:hideMark/>
          </w:tcPr>
          <w:p w:rsidR="00980410" w:rsidRPr="003719BF" w:rsidRDefault="00980410" w:rsidP="000353B6">
            <w:pPr>
              <w:jc w:val="center"/>
              <w:rPr>
                <w:b/>
                <w:bCs/>
                <w:sz w:val="20"/>
                <w:szCs w:val="20"/>
              </w:rPr>
            </w:pPr>
            <w:r w:rsidRPr="003719BF">
              <w:rPr>
                <w:b/>
                <w:bCs/>
                <w:sz w:val="20"/>
                <w:szCs w:val="20"/>
              </w:rPr>
              <w:t>149766630,00</w:t>
            </w:r>
          </w:p>
        </w:tc>
        <w:tc>
          <w:tcPr>
            <w:tcW w:w="722" w:type="pct"/>
            <w:tcBorders>
              <w:top w:val="nil"/>
              <w:left w:val="single" w:sz="4" w:space="0" w:color="auto"/>
              <w:bottom w:val="single" w:sz="4" w:space="0" w:color="auto"/>
              <w:right w:val="single" w:sz="4" w:space="0" w:color="auto"/>
            </w:tcBorders>
            <w:shd w:val="clear" w:color="auto" w:fill="auto"/>
            <w:noWrap/>
            <w:vAlign w:val="bottom"/>
            <w:hideMark/>
          </w:tcPr>
          <w:p w:rsidR="00980410" w:rsidRPr="003719BF" w:rsidRDefault="00980410" w:rsidP="000353B6">
            <w:pPr>
              <w:jc w:val="right"/>
              <w:rPr>
                <w:rFonts w:ascii="Calibri" w:hAnsi="Calibri" w:cs="Calibri"/>
                <w:b/>
                <w:bCs/>
                <w:color w:val="000000"/>
                <w:sz w:val="20"/>
                <w:szCs w:val="20"/>
              </w:rPr>
            </w:pPr>
            <w:r w:rsidRPr="003719BF">
              <w:rPr>
                <w:rFonts w:ascii="Calibri" w:hAnsi="Calibri" w:cs="Calibri"/>
                <w:b/>
                <w:bCs/>
                <w:color w:val="000000"/>
                <w:sz w:val="20"/>
                <w:szCs w:val="20"/>
              </w:rPr>
              <w:t>133297 442,41</w:t>
            </w:r>
          </w:p>
        </w:tc>
        <w:tc>
          <w:tcPr>
            <w:tcW w:w="699" w:type="pct"/>
            <w:tcBorders>
              <w:top w:val="nil"/>
              <w:left w:val="nil"/>
              <w:bottom w:val="single" w:sz="4" w:space="0" w:color="auto"/>
              <w:right w:val="single" w:sz="4" w:space="0" w:color="auto"/>
            </w:tcBorders>
            <w:shd w:val="clear" w:color="auto" w:fill="auto"/>
            <w:noWrap/>
            <w:vAlign w:val="bottom"/>
            <w:hideMark/>
          </w:tcPr>
          <w:p w:rsidR="00980410" w:rsidRPr="00065D74" w:rsidRDefault="00980410" w:rsidP="000353B6">
            <w:pPr>
              <w:jc w:val="right"/>
              <w:rPr>
                <w:b/>
                <w:bCs/>
                <w:sz w:val="20"/>
                <w:szCs w:val="20"/>
              </w:rPr>
            </w:pPr>
            <w:r w:rsidRPr="00065D74">
              <w:rPr>
                <w:b/>
                <w:bCs/>
                <w:sz w:val="20"/>
                <w:szCs w:val="20"/>
              </w:rPr>
              <w:t>-16469 187,59</w:t>
            </w:r>
          </w:p>
        </w:tc>
        <w:tc>
          <w:tcPr>
            <w:tcW w:w="604"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89,0</w:t>
            </w:r>
          </w:p>
        </w:tc>
        <w:tc>
          <w:tcPr>
            <w:tcW w:w="637" w:type="pct"/>
            <w:tcBorders>
              <w:top w:val="nil"/>
              <w:left w:val="nil"/>
              <w:bottom w:val="single" w:sz="4" w:space="0" w:color="auto"/>
              <w:right w:val="single" w:sz="4" w:space="0" w:color="auto"/>
            </w:tcBorders>
            <w:shd w:val="clear" w:color="000000" w:fill="FFFFFF"/>
            <w:noWrap/>
            <w:vAlign w:val="bottom"/>
            <w:hideMark/>
          </w:tcPr>
          <w:p w:rsidR="00980410" w:rsidRDefault="00980410" w:rsidP="000353B6">
            <w:pPr>
              <w:jc w:val="center"/>
              <w:rPr>
                <w:b/>
                <w:bCs/>
                <w:sz w:val="20"/>
                <w:szCs w:val="20"/>
              </w:rPr>
            </w:pPr>
            <w:r>
              <w:rPr>
                <w:b/>
                <w:bCs/>
                <w:sz w:val="20"/>
                <w:szCs w:val="20"/>
              </w:rPr>
              <w:t>-11,0</w:t>
            </w:r>
          </w:p>
        </w:tc>
      </w:tr>
    </w:tbl>
    <w:p w:rsidR="00980410" w:rsidRDefault="00980410" w:rsidP="00980410">
      <w:pPr>
        <w:spacing w:before="120" w:after="120" w:line="276" w:lineRule="auto"/>
        <w:ind w:firstLine="709"/>
        <w:jc w:val="both"/>
        <w:rPr>
          <w:sz w:val="28"/>
          <w:szCs w:val="28"/>
        </w:rPr>
      </w:pPr>
      <w:r w:rsidRPr="00790C71">
        <w:rPr>
          <w:i/>
          <w:sz w:val="28"/>
          <w:szCs w:val="28"/>
        </w:rPr>
        <w:t>Председательствующий предоставил слово Тарасовой Светлане Юрьевне</w:t>
      </w:r>
      <w:r w:rsidRPr="00790C71">
        <w:rPr>
          <w:sz w:val="28"/>
          <w:szCs w:val="28"/>
        </w:rPr>
        <w:t xml:space="preserve"> – начальнику контрольно-счетной палаты  Дмитровского городского округа Московской области.</w:t>
      </w:r>
    </w:p>
    <w:p w:rsidR="00E714B7" w:rsidRPr="00E714B7" w:rsidRDefault="00E714B7" w:rsidP="00E714B7">
      <w:pPr>
        <w:pStyle w:val="ConsTitle"/>
        <w:tabs>
          <w:tab w:val="left" w:pos="0"/>
        </w:tabs>
        <w:ind w:firstLine="567"/>
        <w:jc w:val="both"/>
        <w:outlineLvl w:val="0"/>
        <w:rPr>
          <w:rFonts w:ascii="Times New Roman" w:hAnsi="Times New Roman" w:cs="Times New Roman"/>
          <w:b w:val="0"/>
          <w:sz w:val="28"/>
          <w:szCs w:val="28"/>
        </w:rPr>
      </w:pPr>
      <w:proofErr w:type="gramStart"/>
      <w:r w:rsidRPr="00E714B7">
        <w:rPr>
          <w:rFonts w:ascii="Times New Roman" w:hAnsi="Times New Roman" w:cs="Times New Roman"/>
          <w:b w:val="0"/>
          <w:sz w:val="28"/>
          <w:szCs w:val="28"/>
        </w:rPr>
        <w:t xml:space="preserve">Бюджет сельского поселения </w:t>
      </w:r>
      <w:proofErr w:type="spellStart"/>
      <w:r w:rsidRPr="00E714B7">
        <w:rPr>
          <w:rFonts w:ascii="Times New Roman" w:hAnsi="Times New Roman" w:cs="Times New Roman"/>
          <w:b w:val="0"/>
          <w:sz w:val="28"/>
          <w:szCs w:val="28"/>
        </w:rPr>
        <w:t>Синьковское</w:t>
      </w:r>
      <w:proofErr w:type="spellEnd"/>
      <w:r w:rsidRPr="00E714B7">
        <w:rPr>
          <w:rFonts w:ascii="Times New Roman" w:hAnsi="Times New Roman" w:cs="Times New Roman"/>
          <w:b w:val="0"/>
          <w:sz w:val="28"/>
          <w:szCs w:val="28"/>
        </w:rPr>
        <w:t xml:space="preserve"> Дмитровского муниципального района Московской области на 2018 год и на плановый период 2019 и 2020 годов утвержден решением Совета депутатов сельского поселения </w:t>
      </w:r>
      <w:proofErr w:type="spellStart"/>
      <w:r w:rsidRPr="00E714B7">
        <w:rPr>
          <w:rFonts w:ascii="Times New Roman" w:hAnsi="Times New Roman" w:cs="Times New Roman"/>
          <w:b w:val="0"/>
          <w:sz w:val="28"/>
          <w:szCs w:val="28"/>
        </w:rPr>
        <w:t>Синьковское</w:t>
      </w:r>
      <w:proofErr w:type="spellEnd"/>
      <w:r w:rsidRPr="00E714B7">
        <w:rPr>
          <w:rFonts w:ascii="Times New Roman" w:hAnsi="Times New Roman" w:cs="Times New Roman"/>
          <w:b w:val="0"/>
          <w:sz w:val="28"/>
          <w:szCs w:val="28"/>
        </w:rPr>
        <w:t xml:space="preserve"> Дмитровского муниципального района Московской от 14.12.2017 г. № 32/8 «О </w:t>
      </w:r>
      <w:r w:rsidRPr="00E714B7">
        <w:rPr>
          <w:rFonts w:ascii="Times New Roman" w:hAnsi="Times New Roman" w:cs="Times New Roman"/>
          <w:b w:val="0"/>
          <w:sz w:val="28"/>
          <w:szCs w:val="28"/>
        </w:rPr>
        <w:lastRenderedPageBreak/>
        <w:t xml:space="preserve">бюджете сельского поселения </w:t>
      </w:r>
      <w:proofErr w:type="spellStart"/>
      <w:r w:rsidRPr="00E714B7">
        <w:rPr>
          <w:rFonts w:ascii="Times New Roman" w:hAnsi="Times New Roman" w:cs="Times New Roman"/>
          <w:b w:val="0"/>
          <w:sz w:val="28"/>
          <w:szCs w:val="28"/>
        </w:rPr>
        <w:t>Синьковское</w:t>
      </w:r>
      <w:proofErr w:type="spellEnd"/>
      <w:r w:rsidRPr="00E714B7">
        <w:rPr>
          <w:rFonts w:ascii="Times New Roman" w:hAnsi="Times New Roman" w:cs="Times New Roman"/>
          <w:b w:val="0"/>
          <w:sz w:val="28"/>
          <w:szCs w:val="28"/>
        </w:rPr>
        <w:t xml:space="preserve"> Дмитровского муниципального района Московской области на 2018 год и плановый период 2019 и 2020 годов» в соответствии со статьей</w:t>
      </w:r>
      <w:proofErr w:type="gramEnd"/>
      <w:r w:rsidRPr="00E714B7">
        <w:rPr>
          <w:rFonts w:ascii="Times New Roman" w:hAnsi="Times New Roman" w:cs="Times New Roman"/>
          <w:b w:val="0"/>
          <w:sz w:val="28"/>
          <w:szCs w:val="28"/>
        </w:rPr>
        <w:t xml:space="preserve"> 187 БК РФ:</w:t>
      </w:r>
    </w:p>
    <w:p w:rsidR="00E714B7" w:rsidRPr="00E714B7" w:rsidRDefault="00E714B7" w:rsidP="00E714B7">
      <w:pPr>
        <w:tabs>
          <w:tab w:val="left" w:pos="0"/>
        </w:tabs>
        <w:ind w:firstLine="567"/>
        <w:jc w:val="both"/>
        <w:rPr>
          <w:sz w:val="28"/>
          <w:szCs w:val="28"/>
        </w:rPr>
      </w:pPr>
      <w:r w:rsidRPr="00E714B7">
        <w:rPr>
          <w:sz w:val="28"/>
          <w:szCs w:val="28"/>
        </w:rPr>
        <w:t>по доходам в сумме 117 950,0 тыс. рублей;</w:t>
      </w:r>
    </w:p>
    <w:p w:rsidR="00E714B7" w:rsidRPr="00E714B7" w:rsidRDefault="00E714B7" w:rsidP="00E714B7">
      <w:pPr>
        <w:pStyle w:val="ConsNormal"/>
        <w:tabs>
          <w:tab w:val="left" w:pos="0"/>
        </w:tabs>
        <w:suppressAutoHyphens/>
        <w:ind w:firstLine="567"/>
        <w:jc w:val="both"/>
        <w:rPr>
          <w:rFonts w:ascii="Times New Roman" w:hAnsi="Times New Roman" w:cs="Times New Roman"/>
          <w:sz w:val="28"/>
          <w:szCs w:val="28"/>
        </w:rPr>
      </w:pPr>
      <w:r w:rsidRPr="00E714B7">
        <w:rPr>
          <w:rFonts w:ascii="Times New Roman" w:hAnsi="Times New Roman" w:cs="Times New Roman"/>
          <w:sz w:val="28"/>
          <w:szCs w:val="28"/>
        </w:rPr>
        <w:t>по расходам в сумме 128 683,2 тыс. рублей;</w:t>
      </w:r>
    </w:p>
    <w:p w:rsidR="00E714B7" w:rsidRPr="00E714B7" w:rsidRDefault="00E714B7" w:rsidP="00E714B7">
      <w:pPr>
        <w:pStyle w:val="ConsNormal"/>
        <w:tabs>
          <w:tab w:val="left" w:pos="0"/>
        </w:tabs>
        <w:suppressAutoHyphens/>
        <w:ind w:firstLine="567"/>
        <w:jc w:val="both"/>
        <w:rPr>
          <w:rFonts w:ascii="Times New Roman" w:hAnsi="Times New Roman" w:cs="Times New Roman"/>
          <w:sz w:val="28"/>
          <w:szCs w:val="28"/>
        </w:rPr>
      </w:pPr>
      <w:r w:rsidRPr="00E714B7">
        <w:rPr>
          <w:rFonts w:ascii="Times New Roman" w:hAnsi="Times New Roman" w:cs="Times New Roman"/>
          <w:sz w:val="28"/>
          <w:szCs w:val="28"/>
        </w:rPr>
        <w:t>дефицит бюджета в сумме 10 733,2 тыс. рублей, что соответствует ограничениям, установленным пунктом 3 статьи 92.1 БК РФ.</w:t>
      </w:r>
    </w:p>
    <w:p w:rsidR="00E714B7" w:rsidRPr="00E714B7" w:rsidRDefault="00E714B7" w:rsidP="00E714B7">
      <w:pPr>
        <w:tabs>
          <w:tab w:val="left" w:pos="0"/>
          <w:tab w:val="left" w:pos="567"/>
        </w:tabs>
        <w:ind w:firstLine="567"/>
        <w:jc w:val="both"/>
        <w:rPr>
          <w:sz w:val="28"/>
          <w:szCs w:val="28"/>
        </w:rPr>
      </w:pPr>
      <w:proofErr w:type="gramStart"/>
      <w:r w:rsidRPr="00E714B7">
        <w:rPr>
          <w:sz w:val="28"/>
          <w:szCs w:val="28"/>
        </w:rPr>
        <w:t xml:space="preserve">В течение 2018 года в утвержденный бюджет изменения вносились десять раз решениями Совета депутатов сельского поселения </w:t>
      </w:r>
      <w:proofErr w:type="spellStart"/>
      <w:r w:rsidRPr="00E714B7">
        <w:rPr>
          <w:sz w:val="28"/>
          <w:szCs w:val="28"/>
        </w:rPr>
        <w:t>Синьковское</w:t>
      </w:r>
      <w:proofErr w:type="spellEnd"/>
      <w:r w:rsidRPr="00E714B7">
        <w:rPr>
          <w:sz w:val="28"/>
          <w:szCs w:val="28"/>
        </w:rPr>
        <w:t xml:space="preserve"> Дмитровского муниципального района Московской области от 06.02.2018 № 45/11, от 22.03.2018 № 50/12, от 18.05.2018 № 69/17, решениями Совета депутатов Дмитровского муниципального района Московской области от 02.07.2018 № 477/58, 18.07.2018 № 492/60, 24.08.2018 № 511/61, 28.09.2018 №529/63, 26.10.2018 №597/65 и решениями</w:t>
      </w:r>
      <w:proofErr w:type="gramEnd"/>
      <w:r w:rsidRPr="00E714B7">
        <w:rPr>
          <w:sz w:val="28"/>
          <w:szCs w:val="28"/>
        </w:rPr>
        <w:t xml:space="preserve"> Совета депутатов Дмитровского городского округа Московской области от 30.11.2018 № 637/68, 13.12.2018 №  651/69, в результате чего бюджет сельского поселения </w:t>
      </w:r>
      <w:proofErr w:type="spellStart"/>
      <w:r w:rsidRPr="00E714B7">
        <w:rPr>
          <w:sz w:val="28"/>
          <w:szCs w:val="28"/>
        </w:rPr>
        <w:t>Синьковское</w:t>
      </w:r>
      <w:proofErr w:type="spellEnd"/>
      <w:r w:rsidRPr="00E714B7">
        <w:rPr>
          <w:sz w:val="28"/>
          <w:szCs w:val="28"/>
        </w:rPr>
        <w:t xml:space="preserve"> Дмитровского муниципального района Московской области утвержден:</w:t>
      </w:r>
    </w:p>
    <w:p w:rsidR="00E714B7" w:rsidRPr="00E714B7" w:rsidRDefault="00E714B7" w:rsidP="00E714B7">
      <w:pPr>
        <w:tabs>
          <w:tab w:val="left" w:pos="0"/>
        </w:tabs>
        <w:ind w:firstLine="567"/>
        <w:jc w:val="both"/>
        <w:rPr>
          <w:sz w:val="28"/>
          <w:szCs w:val="28"/>
        </w:rPr>
      </w:pPr>
      <w:r w:rsidRPr="00E714B7">
        <w:rPr>
          <w:sz w:val="28"/>
          <w:szCs w:val="28"/>
        </w:rPr>
        <w:t>по доходам в сумме 138 308,57 тыс. рублей (увеличение на 17,26 % к первоначально утвержденному плану);</w:t>
      </w:r>
    </w:p>
    <w:p w:rsidR="00E714B7" w:rsidRPr="00E714B7" w:rsidRDefault="00E714B7" w:rsidP="00E714B7">
      <w:pPr>
        <w:pStyle w:val="ConsNormal"/>
        <w:tabs>
          <w:tab w:val="left" w:pos="0"/>
        </w:tabs>
        <w:suppressAutoHyphens/>
        <w:ind w:firstLine="567"/>
        <w:jc w:val="both"/>
        <w:rPr>
          <w:rFonts w:ascii="Times New Roman" w:hAnsi="Times New Roman" w:cs="Times New Roman"/>
          <w:sz w:val="28"/>
          <w:szCs w:val="28"/>
        </w:rPr>
      </w:pPr>
      <w:r w:rsidRPr="00E714B7">
        <w:rPr>
          <w:rFonts w:ascii="Times New Roman" w:hAnsi="Times New Roman" w:cs="Times New Roman"/>
          <w:sz w:val="28"/>
          <w:szCs w:val="28"/>
        </w:rPr>
        <w:t>по расходам в сумме 149 534,81 тыс. рублей (увеличение на 16,20 % к первоначально утвержденному плану);</w:t>
      </w:r>
    </w:p>
    <w:p w:rsidR="00E714B7" w:rsidRPr="00E714B7" w:rsidRDefault="00E714B7" w:rsidP="00E714B7">
      <w:pPr>
        <w:pStyle w:val="ConsNormal"/>
        <w:tabs>
          <w:tab w:val="left" w:pos="0"/>
        </w:tabs>
        <w:suppressAutoHyphens/>
        <w:ind w:firstLine="567"/>
        <w:jc w:val="both"/>
        <w:rPr>
          <w:rFonts w:ascii="Times New Roman" w:hAnsi="Times New Roman" w:cs="Times New Roman"/>
          <w:sz w:val="28"/>
          <w:szCs w:val="28"/>
        </w:rPr>
      </w:pPr>
      <w:proofErr w:type="gramStart"/>
      <w:r w:rsidRPr="00E714B7">
        <w:rPr>
          <w:rFonts w:ascii="Times New Roman" w:hAnsi="Times New Roman" w:cs="Times New Roman"/>
          <w:sz w:val="28"/>
          <w:szCs w:val="28"/>
        </w:rPr>
        <w:t xml:space="preserve">с дефицитом 11 226,24 тыс. рублей, в </w:t>
      </w:r>
      <w:proofErr w:type="spellStart"/>
      <w:r w:rsidRPr="00E714B7">
        <w:rPr>
          <w:rFonts w:ascii="Times New Roman" w:hAnsi="Times New Roman" w:cs="Times New Roman"/>
          <w:sz w:val="28"/>
          <w:szCs w:val="28"/>
        </w:rPr>
        <w:t>т.ч</w:t>
      </w:r>
      <w:proofErr w:type="spellEnd"/>
      <w:r w:rsidRPr="00E714B7">
        <w:rPr>
          <w:rFonts w:ascii="Times New Roman" w:hAnsi="Times New Roman" w:cs="Times New Roman"/>
          <w:sz w:val="28"/>
          <w:szCs w:val="28"/>
        </w:rPr>
        <w:t xml:space="preserve">. за счет снижения остатка на счете по учету средств бюджета сельского поселения </w:t>
      </w:r>
      <w:proofErr w:type="spellStart"/>
      <w:r w:rsidRPr="00E714B7">
        <w:rPr>
          <w:rFonts w:ascii="Times New Roman" w:hAnsi="Times New Roman" w:cs="Times New Roman"/>
          <w:sz w:val="28"/>
          <w:szCs w:val="28"/>
        </w:rPr>
        <w:t>Синьковское</w:t>
      </w:r>
      <w:proofErr w:type="spellEnd"/>
      <w:r w:rsidRPr="00E714B7">
        <w:rPr>
          <w:rFonts w:ascii="Times New Roman" w:hAnsi="Times New Roman" w:cs="Times New Roman"/>
          <w:sz w:val="28"/>
          <w:szCs w:val="28"/>
        </w:rPr>
        <w:t xml:space="preserve"> по состоянию на 01.01.2018 в сумме 11 226,24 тыс. рублей, что соответствует ограничениям, установленным пунктом 3 статьи 92.1 БК РФ, согласно которому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w:t>
      </w:r>
      <w:proofErr w:type="gramEnd"/>
      <w:r w:rsidRPr="00E714B7">
        <w:rPr>
          <w:rFonts w:ascii="Times New Roman" w:hAnsi="Times New Roman" w:cs="Times New Roman"/>
          <w:sz w:val="28"/>
          <w:szCs w:val="28"/>
        </w:rPr>
        <w:t xml:space="preserve">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этим пунктом, в пределах суммы указанных поступлений и снижения остатков средств на счетах по учету средств местного бюджета.</w:t>
      </w:r>
    </w:p>
    <w:p w:rsidR="00E714B7" w:rsidRPr="00E714B7" w:rsidRDefault="00E714B7" w:rsidP="00E714B7">
      <w:pPr>
        <w:tabs>
          <w:tab w:val="left" w:pos="540"/>
        </w:tabs>
        <w:ind w:firstLine="567"/>
        <w:jc w:val="both"/>
        <w:rPr>
          <w:bCs/>
          <w:sz w:val="28"/>
          <w:szCs w:val="28"/>
        </w:rPr>
      </w:pPr>
      <w:r w:rsidRPr="00E714B7">
        <w:rPr>
          <w:bCs/>
          <w:sz w:val="28"/>
          <w:szCs w:val="28"/>
        </w:rPr>
        <w:t xml:space="preserve">Всего в течение отчетного периода доходы бюджета сельского поселения </w:t>
      </w:r>
      <w:proofErr w:type="spellStart"/>
      <w:r w:rsidRPr="00E714B7">
        <w:rPr>
          <w:bCs/>
          <w:sz w:val="28"/>
          <w:szCs w:val="28"/>
        </w:rPr>
        <w:t>Синьковское</w:t>
      </w:r>
      <w:proofErr w:type="spellEnd"/>
      <w:r w:rsidRPr="00E714B7">
        <w:rPr>
          <w:bCs/>
          <w:sz w:val="28"/>
          <w:szCs w:val="28"/>
        </w:rPr>
        <w:t xml:space="preserve"> увеличены на 20 358,57 тыс. рублей или 17,26 %, расходы увеличены на 20 851,61 тыс. рублей или 16,20 %.</w:t>
      </w:r>
    </w:p>
    <w:p w:rsidR="00E714B7" w:rsidRPr="00065D74" w:rsidRDefault="00E714B7" w:rsidP="00E714B7">
      <w:pPr>
        <w:tabs>
          <w:tab w:val="left" w:pos="0"/>
        </w:tabs>
        <w:ind w:firstLine="567"/>
        <w:jc w:val="both"/>
        <w:rPr>
          <w:bCs/>
          <w:sz w:val="28"/>
          <w:szCs w:val="28"/>
        </w:rPr>
      </w:pPr>
      <w:proofErr w:type="gramStart"/>
      <w:r w:rsidRPr="00065D74">
        <w:rPr>
          <w:bCs/>
          <w:sz w:val="28"/>
          <w:szCs w:val="28"/>
        </w:rPr>
        <w:t xml:space="preserve">Установлено несоблюдение требований статьи 6 БК РФ в части отсутствия указания в приложении 3 «Ведомственная структура исполнения бюджета сельского поселения </w:t>
      </w:r>
      <w:proofErr w:type="spellStart"/>
      <w:r w:rsidRPr="00065D74">
        <w:rPr>
          <w:bCs/>
          <w:sz w:val="28"/>
          <w:szCs w:val="28"/>
        </w:rPr>
        <w:t>Синьковское</w:t>
      </w:r>
      <w:proofErr w:type="spellEnd"/>
      <w:r w:rsidRPr="00065D74">
        <w:rPr>
          <w:bCs/>
          <w:sz w:val="28"/>
          <w:szCs w:val="28"/>
        </w:rPr>
        <w:t xml:space="preserve"> Дмитровского муниципального района Московской области за 2018 год по разделам, подразделам, целевым статьям и видам расходов классификации расходов бюджета»</w:t>
      </w:r>
      <w:r w:rsidRPr="00065D74">
        <w:rPr>
          <w:sz w:val="28"/>
          <w:szCs w:val="28"/>
        </w:rPr>
        <w:t xml:space="preserve"> </w:t>
      </w:r>
      <w:r w:rsidRPr="00065D74">
        <w:rPr>
          <w:bCs/>
          <w:sz w:val="28"/>
          <w:szCs w:val="28"/>
        </w:rPr>
        <w:t xml:space="preserve">главного распорядителя бюджетных средств - администрации сельского поселения </w:t>
      </w:r>
      <w:proofErr w:type="spellStart"/>
      <w:r w:rsidRPr="00065D74">
        <w:rPr>
          <w:bCs/>
          <w:sz w:val="28"/>
          <w:szCs w:val="28"/>
        </w:rPr>
        <w:t>Синьковское</w:t>
      </w:r>
      <w:proofErr w:type="spellEnd"/>
      <w:r w:rsidRPr="00065D74">
        <w:rPr>
          <w:bCs/>
          <w:sz w:val="28"/>
          <w:szCs w:val="28"/>
        </w:rPr>
        <w:t xml:space="preserve"> Дмитровского муниципального района с кодом 042.</w:t>
      </w:r>
      <w:proofErr w:type="gramEnd"/>
    </w:p>
    <w:p w:rsidR="00E714B7" w:rsidRPr="00065D74" w:rsidRDefault="00E714B7" w:rsidP="00E714B7">
      <w:pPr>
        <w:tabs>
          <w:tab w:val="left" w:pos="0"/>
        </w:tabs>
        <w:ind w:firstLine="567"/>
        <w:jc w:val="both"/>
        <w:rPr>
          <w:color w:val="000000"/>
          <w:sz w:val="28"/>
          <w:szCs w:val="28"/>
        </w:rPr>
      </w:pPr>
      <w:r w:rsidRPr="00065D74">
        <w:rPr>
          <w:color w:val="000000"/>
          <w:sz w:val="28"/>
          <w:szCs w:val="28"/>
        </w:rPr>
        <w:t xml:space="preserve">Установлено, что наименование приложения 9 к проекту решения Совета депутатов Дмитровского городского округа Московской области «Об исполнении бюджета сельского поселения </w:t>
      </w:r>
      <w:proofErr w:type="spellStart"/>
      <w:r w:rsidRPr="00065D74">
        <w:rPr>
          <w:color w:val="000000"/>
          <w:sz w:val="28"/>
          <w:szCs w:val="28"/>
        </w:rPr>
        <w:t>Синьковское</w:t>
      </w:r>
      <w:proofErr w:type="spellEnd"/>
      <w:r w:rsidRPr="00065D74">
        <w:rPr>
          <w:color w:val="000000"/>
          <w:sz w:val="28"/>
          <w:szCs w:val="28"/>
        </w:rPr>
        <w:t xml:space="preserve"> Дмитровского муниципального района Московской области за 2018 год» является некорректным и не содержит в своем составе слово «исполнение». В приложениях 2 и 3 нарушена последовательность отражения муниципальных программ в подразделе 04 «Другие вопросы в области культуры, кинематографии» раздела 08 «Культура, кинематография», таким </w:t>
      </w:r>
      <w:proofErr w:type="gramStart"/>
      <w:r w:rsidRPr="00065D74">
        <w:rPr>
          <w:color w:val="000000"/>
          <w:sz w:val="28"/>
          <w:szCs w:val="28"/>
        </w:rPr>
        <w:t>образом</w:t>
      </w:r>
      <w:proofErr w:type="gramEnd"/>
      <w:r w:rsidRPr="00065D74">
        <w:rPr>
          <w:color w:val="000000"/>
          <w:sz w:val="28"/>
          <w:szCs w:val="28"/>
        </w:rPr>
        <w:t xml:space="preserve"> </w:t>
      </w:r>
      <w:r w:rsidRPr="00065D74">
        <w:rPr>
          <w:color w:val="000000"/>
          <w:sz w:val="28"/>
          <w:szCs w:val="28"/>
        </w:rPr>
        <w:lastRenderedPageBreak/>
        <w:t xml:space="preserve">целевая статья расходов (ЦСР) </w:t>
      </w:r>
      <w:r w:rsidRPr="00065D74">
        <w:rPr>
          <w:color w:val="000000"/>
          <w:sz w:val="28"/>
          <w:szCs w:val="28"/>
          <w:u w:val="single"/>
        </w:rPr>
        <w:t>01</w:t>
      </w:r>
      <w:r w:rsidRPr="00065D74">
        <w:rPr>
          <w:color w:val="000000"/>
          <w:sz w:val="28"/>
          <w:szCs w:val="28"/>
        </w:rPr>
        <w:t xml:space="preserve">  0 0000000 «Муниципальная программа сельского поселения </w:t>
      </w:r>
      <w:proofErr w:type="spellStart"/>
      <w:r w:rsidRPr="00065D74">
        <w:rPr>
          <w:color w:val="000000"/>
          <w:sz w:val="28"/>
          <w:szCs w:val="28"/>
        </w:rPr>
        <w:t>Синьковское</w:t>
      </w:r>
      <w:proofErr w:type="spellEnd"/>
      <w:r w:rsidRPr="00065D74">
        <w:rPr>
          <w:color w:val="000000"/>
          <w:sz w:val="28"/>
          <w:szCs w:val="28"/>
        </w:rPr>
        <w:t xml:space="preserve"> Дмитровского муниципального района Московской области   «Эффективная власть» отражена за ЦСР </w:t>
      </w:r>
      <w:r w:rsidRPr="00065D74">
        <w:rPr>
          <w:color w:val="000000"/>
          <w:sz w:val="28"/>
          <w:szCs w:val="28"/>
          <w:u w:val="single"/>
        </w:rPr>
        <w:t>02</w:t>
      </w:r>
      <w:r w:rsidRPr="00065D74">
        <w:rPr>
          <w:color w:val="000000"/>
          <w:sz w:val="28"/>
          <w:szCs w:val="28"/>
        </w:rPr>
        <w:t xml:space="preserve"> 0 0000000 «Муниципальная программа сельского поселения </w:t>
      </w:r>
      <w:proofErr w:type="spellStart"/>
      <w:r w:rsidRPr="00065D74">
        <w:rPr>
          <w:color w:val="000000"/>
          <w:sz w:val="28"/>
          <w:szCs w:val="28"/>
        </w:rPr>
        <w:t>Синьковское</w:t>
      </w:r>
      <w:proofErr w:type="spellEnd"/>
      <w:r w:rsidRPr="00065D74">
        <w:rPr>
          <w:color w:val="000000"/>
          <w:sz w:val="28"/>
          <w:szCs w:val="28"/>
        </w:rPr>
        <w:t xml:space="preserve"> Дмитровского муниципального района Московской области «Развитие культуры в сельском поселении </w:t>
      </w:r>
      <w:proofErr w:type="spellStart"/>
      <w:r w:rsidRPr="00065D74">
        <w:rPr>
          <w:color w:val="000000"/>
          <w:sz w:val="28"/>
          <w:szCs w:val="28"/>
        </w:rPr>
        <w:t>Синьковское</w:t>
      </w:r>
      <w:proofErr w:type="spellEnd"/>
      <w:r w:rsidRPr="00065D74">
        <w:rPr>
          <w:color w:val="000000"/>
          <w:sz w:val="28"/>
          <w:szCs w:val="28"/>
        </w:rPr>
        <w:t xml:space="preserve"> Дмитровского муниципального района Московской области».</w:t>
      </w:r>
    </w:p>
    <w:p w:rsidR="00E714B7" w:rsidRPr="00E714B7" w:rsidRDefault="00E714B7" w:rsidP="00E714B7">
      <w:pPr>
        <w:tabs>
          <w:tab w:val="left" w:pos="0"/>
        </w:tabs>
        <w:ind w:firstLine="567"/>
        <w:jc w:val="both"/>
        <w:rPr>
          <w:bCs/>
          <w:sz w:val="28"/>
          <w:szCs w:val="28"/>
        </w:rPr>
      </w:pPr>
      <w:r w:rsidRPr="00E714B7">
        <w:rPr>
          <w:bCs/>
          <w:sz w:val="28"/>
          <w:szCs w:val="28"/>
        </w:rPr>
        <w:t xml:space="preserve">Согласно пункту 2.1 статьи 217 БК </w:t>
      </w:r>
      <w:proofErr w:type="gramStart"/>
      <w:r w:rsidRPr="00E714B7">
        <w:rPr>
          <w:bCs/>
          <w:sz w:val="28"/>
          <w:szCs w:val="28"/>
        </w:rPr>
        <w:t>РФ</w:t>
      </w:r>
      <w:proofErr w:type="gramEnd"/>
      <w:r w:rsidRPr="00E714B7">
        <w:rPr>
          <w:bCs/>
          <w:sz w:val="28"/>
          <w:szCs w:val="28"/>
        </w:rPr>
        <w:t xml:space="preserve"> утвержденные показатели сводной бюджетной росписи должны соответствовать решению о бюджете. В сводную бюджетную роспись могут быть внесены изменения </w:t>
      </w:r>
      <w:proofErr w:type="gramStart"/>
      <w:r w:rsidRPr="00E714B7">
        <w:rPr>
          <w:bCs/>
          <w:sz w:val="28"/>
          <w:szCs w:val="28"/>
        </w:rPr>
        <w:t>в соответствии с решениями руководителя финансового органа без внесения изменений в решение о бюджете</w:t>
      </w:r>
      <w:proofErr w:type="gramEnd"/>
      <w:r w:rsidRPr="00E714B7">
        <w:rPr>
          <w:bCs/>
          <w:sz w:val="28"/>
          <w:szCs w:val="28"/>
        </w:rPr>
        <w:t>.</w:t>
      </w:r>
    </w:p>
    <w:p w:rsidR="00E714B7" w:rsidRPr="00E714B7" w:rsidRDefault="00E714B7" w:rsidP="00E714B7">
      <w:pPr>
        <w:pStyle w:val="ae"/>
        <w:ind w:left="0" w:firstLine="567"/>
        <w:jc w:val="both"/>
        <w:rPr>
          <w:rFonts w:ascii="Times New Roman" w:hAnsi="Times New Roman"/>
          <w:sz w:val="28"/>
          <w:szCs w:val="28"/>
        </w:rPr>
      </w:pPr>
      <w:r w:rsidRPr="00E714B7">
        <w:rPr>
          <w:rFonts w:ascii="Times New Roman" w:hAnsi="Times New Roman"/>
          <w:sz w:val="28"/>
          <w:szCs w:val="28"/>
        </w:rPr>
        <w:t>Установлено несоответствие показателей бюджетной отчетности (графа 4 ф. 0503117 на 01.01.2019) показателям Сводной бюджетной росписи на 231,82 тыс. рублей:</w:t>
      </w:r>
    </w:p>
    <w:p w:rsidR="00E714B7" w:rsidRPr="00E714B7" w:rsidRDefault="00E714B7" w:rsidP="00E714B7">
      <w:pPr>
        <w:pStyle w:val="ae"/>
        <w:ind w:left="0" w:firstLine="567"/>
        <w:jc w:val="both"/>
        <w:rPr>
          <w:rFonts w:ascii="Times New Roman" w:hAnsi="Times New Roman"/>
          <w:sz w:val="28"/>
          <w:szCs w:val="28"/>
        </w:rPr>
      </w:pPr>
      <w:r w:rsidRPr="00E714B7">
        <w:rPr>
          <w:rFonts w:ascii="Times New Roman" w:hAnsi="Times New Roman"/>
          <w:sz w:val="28"/>
          <w:szCs w:val="28"/>
        </w:rPr>
        <w:t>по разделу 01 «Общегосударственные вопросы» на + 20,0 тыс. рублей;</w:t>
      </w:r>
    </w:p>
    <w:p w:rsidR="00E714B7" w:rsidRPr="00E714B7" w:rsidRDefault="00E714B7" w:rsidP="00E714B7">
      <w:pPr>
        <w:pStyle w:val="ae"/>
        <w:ind w:left="0" w:firstLine="567"/>
        <w:jc w:val="both"/>
        <w:rPr>
          <w:rFonts w:ascii="Times New Roman" w:hAnsi="Times New Roman"/>
          <w:sz w:val="28"/>
          <w:szCs w:val="28"/>
        </w:rPr>
      </w:pPr>
      <w:r w:rsidRPr="00E714B7">
        <w:rPr>
          <w:rFonts w:ascii="Times New Roman" w:hAnsi="Times New Roman"/>
          <w:sz w:val="28"/>
          <w:szCs w:val="28"/>
        </w:rPr>
        <w:t>по разделу 02 «Национальная оборона» на +431,00 тыс. рублей;</w:t>
      </w:r>
    </w:p>
    <w:p w:rsidR="00E714B7" w:rsidRPr="00E714B7" w:rsidRDefault="00E714B7" w:rsidP="00E714B7">
      <w:pPr>
        <w:pStyle w:val="ae"/>
        <w:ind w:left="0" w:firstLine="567"/>
        <w:jc w:val="both"/>
        <w:rPr>
          <w:rFonts w:ascii="Times New Roman" w:hAnsi="Times New Roman"/>
          <w:sz w:val="28"/>
          <w:szCs w:val="28"/>
        </w:rPr>
      </w:pPr>
      <w:r w:rsidRPr="00E714B7">
        <w:rPr>
          <w:rFonts w:ascii="Times New Roman" w:hAnsi="Times New Roman"/>
          <w:sz w:val="28"/>
          <w:szCs w:val="28"/>
        </w:rPr>
        <w:t>по разделу 05 «Жилищно-коммунальное хозяйство» на +151,18 тыс. рублей;</w:t>
      </w:r>
    </w:p>
    <w:p w:rsidR="00E714B7" w:rsidRPr="00E714B7" w:rsidRDefault="00E714B7" w:rsidP="00E714B7">
      <w:pPr>
        <w:pStyle w:val="ae"/>
        <w:ind w:left="0" w:firstLine="567"/>
        <w:jc w:val="both"/>
        <w:rPr>
          <w:rFonts w:ascii="Times New Roman" w:hAnsi="Times New Roman"/>
          <w:sz w:val="28"/>
          <w:szCs w:val="28"/>
        </w:rPr>
      </w:pPr>
      <w:r w:rsidRPr="00E714B7">
        <w:rPr>
          <w:rFonts w:ascii="Times New Roman" w:hAnsi="Times New Roman"/>
          <w:sz w:val="28"/>
          <w:szCs w:val="28"/>
        </w:rPr>
        <w:t>по разделу 08 «Культура, кинематография» на -814,00 тыс. рублей;</w:t>
      </w:r>
    </w:p>
    <w:p w:rsidR="00E714B7" w:rsidRPr="00E714B7" w:rsidRDefault="00E714B7" w:rsidP="00E714B7">
      <w:pPr>
        <w:pStyle w:val="ae"/>
        <w:ind w:left="0" w:firstLine="567"/>
        <w:jc w:val="both"/>
        <w:rPr>
          <w:rFonts w:ascii="Times New Roman" w:hAnsi="Times New Roman"/>
          <w:sz w:val="28"/>
          <w:szCs w:val="28"/>
        </w:rPr>
      </w:pPr>
      <w:r w:rsidRPr="00E714B7">
        <w:rPr>
          <w:rFonts w:ascii="Times New Roman" w:hAnsi="Times New Roman"/>
          <w:sz w:val="28"/>
          <w:szCs w:val="28"/>
        </w:rPr>
        <w:t>по разделу 10 «Социальная политика» на -20,00 тыс. рублей,</w:t>
      </w:r>
    </w:p>
    <w:p w:rsidR="00E714B7" w:rsidRPr="00065D74" w:rsidRDefault="00E714B7" w:rsidP="00065D74">
      <w:pPr>
        <w:pStyle w:val="ae"/>
        <w:spacing w:after="0" w:line="240" w:lineRule="auto"/>
        <w:ind w:left="0"/>
        <w:jc w:val="both"/>
        <w:rPr>
          <w:rFonts w:ascii="Times New Roman" w:hAnsi="Times New Roman"/>
          <w:sz w:val="28"/>
          <w:szCs w:val="28"/>
        </w:rPr>
      </w:pPr>
      <w:proofErr w:type="gramStart"/>
      <w:r w:rsidRPr="00065D74">
        <w:rPr>
          <w:rFonts w:ascii="Times New Roman" w:hAnsi="Times New Roman"/>
          <w:sz w:val="28"/>
          <w:szCs w:val="28"/>
        </w:rPr>
        <w:t>что свидетельствует о несоблюдении пункта 7 Инструкции 191н и нарушении пункта 134 Инструкции 191н, который устанавливает, что в графе 4 отражаются годовые объемы утвержденных бюджетных назначений на текущий финансовый год по разделу «Расходы бюджета» - в сумме бюджетных назначений по расходам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roofErr w:type="gramEnd"/>
    </w:p>
    <w:p w:rsidR="00E714B7" w:rsidRPr="00E714B7" w:rsidRDefault="00E714B7" w:rsidP="00065D74">
      <w:pPr>
        <w:tabs>
          <w:tab w:val="left" w:pos="0"/>
        </w:tabs>
        <w:ind w:firstLine="567"/>
        <w:jc w:val="both"/>
        <w:rPr>
          <w:bCs/>
          <w:sz w:val="28"/>
          <w:szCs w:val="28"/>
        </w:rPr>
      </w:pPr>
      <w:r w:rsidRPr="00E714B7">
        <w:rPr>
          <w:bCs/>
          <w:sz w:val="28"/>
          <w:szCs w:val="28"/>
        </w:rPr>
        <w:t>Установлено, что отдельные плановые показатели графы 4 раздела 2 ф. 0503117 имеют расхождения с соответствующими показателями, утвержденными Решением о бюджете, в редакции от 13.12.2018 года, а именно:</w:t>
      </w:r>
    </w:p>
    <w:tbl>
      <w:tblPr>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01"/>
        <w:gridCol w:w="2835"/>
        <w:gridCol w:w="2126"/>
        <w:gridCol w:w="1559"/>
      </w:tblGrid>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Наименование</w:t>
            </w:r>
          </w:p>
        </w:tc>
        <w:tc>
          <w:tcPr>
            <w:tcW w:w="2835"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Решение о бюджете, тыс. рублей</w:t>
            </w:r>
          </w:p>
        </w:tc>
        <w:tc>
          <w:tcPr>
            <w:tcW w:w="2126"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ф. 0503117, тыс. рублей</w:t>
            </w:r>
          </w:p>
        </w:tc>
        <w:tc>
          <w:tcPr>
            <w:tcW w:w="1559"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Отклонения</w:t>
            </w:r>
            <w:proofErr w:type="gramStart"/>
            <w:r w:rsidRPr="003610EF">
              <w:rPr>
                <w:color w:val="000000"/>
                <w:sz w:val="20"/>
                <w:szCs w:val="20"/>
              </w:rPr>
              <w:t xml:space="preserve"> (+, -)</w:t>
            </w:r>
            <w:proofErr w:type="gramEnd"/>
          </w:p>
        </w:tc>
      </w:tr>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both"/>
              <w:rPr>
                <w:color w:val="000000"/>
                <w:sz w:val="20"/>
                <w:szCs w:val="20"/>
              </w:rPr>
            </w:pPr>
            <w:r w:rsidRPr="003610EF">
              <w:rPr>
                <w:color w:val="000000"/>
                <w:sz w:val="20"/>
                <w:szCs w:val="20"/>
              </w:rPr>
              <w:t>01.11. Резервный фонд</w:t>
            </w:r>
          </w:p>
        </w:tc>
        <w:tc>
          <w:tcPr>
            <w:tcW w:w="2835"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195,000</w:t>
            </w:r>
          </w:p>
        </w:tc>
        <w:tc>
          <w:tcPr>
            <w:tcW w:w="2126"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175,000</w:t>
            </w:r>
          </w:p>
        </w:tc>
        <w:tc>
          <w:tcPr>
            <w:tcW w:w="1559" w:type="dxa"/>
            <w:shd w:val="clear" w:color="auto" w:fill="auto"/>
            <w:vAlign w:val="center"/>
            <w:hideMark/>
          </w:tcPr>
          <w:p w:rsidR="00E714B7" w:rsidRPr="002150DD" w:rsidRDefault="00E714B7" w:rsidP="000353B6">
            <w:pPr>
              <w:ind w:left="-93" w:right="-108"/>
              <w:jc w:val="center"/>
              <w:rPr>
                <w:color w:val="000000"/>
                <w:sz w:val="20"/>
                <w:szCs w:val="20"/>
              </w:rPr>
            </w:pPr>
            <w:r w:rsidRPr="002150DD">
              <w:rPr>
                <w:color w:val="000000"/>
                <w:sz w:val="20"/>
                <w:szCs w:val="20"/>
              </w:rPr>
              <w:t>-20,000</w:t>
            </w:r>
          </w:p>
        </w:tc>
      </w:tr>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both"/>
              <w:rPr>
                <w:color w:val="000000"/>
                <w:sz w:val="20"/>
                <w:szCs w:val="20"/>
              </w:rPr>
            </w:pPr>
            <w:r w:rsidRPr="003610EF">
              <w:rPr>
                <w:color w:val="000000"/>
                <w:sz w:val="20"/>
                <w:szCs w:val="20"/>
              </w:rPr>
              <w:t>0111 9900220000 870</w:t>
            </w:r>
          </w:p>
        </w:tc>
        <w:tc>
          <w:tcPr>
            <w:tcW w:w="2835"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195,000</w:t>
            </w:r>
          </w:p>
        </w:tc>
        <w:tc>
          <w:tcPr>
            <w:tcW w:w="2126"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175,000</w:t>
            </w:r>
          </w:p>
        </w:tc>
        <w:tc>
          <w:tcPr>
            <w:tcW w:w="1559" w:type="dxa"/>
            <w:shd w:val="clear" w:color="auto" w:fill="auto"/>
            <w:vAlign w:val="center"/>
            <w:hideMark/>
          </w:tcPr>
          <w:p w:rsidR="00E714B7" w:rsidRPr="002150DD" w:rsidRDefault="00E714B7" w:rsidP="000353B6">
            <w:pPr>
              <w:ind w:left="-93" w:right="-108"/>
              <w:jc w:val="center"/>
              <w:rPr>
                <w:color w:val="000000"/>
                <w:sz w:val="20"/>
                <w:szCs w:val="20"/>
              </w:rPr>
            </w:pPr>
            <w:r w:rsidRPr="002150DD">
              <w:rPr>
                <w:color w:val="000000"/>
                <w:sz w:val="20"/>
                <w:szCs w:val="20"/>
              </w:rPr>
              <w:t>-20,000</w:t>
            </w:r>
          </w:p>
        </w:tc>
      </w:tr>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both"/>
              <w:rPr>
                <w:color w:val="000000"/>
                <w:sz w:val="20"/>
                <w:szCs w:val="20"/>
              </w:rPr>
            </w:pPr>
            <w:r w:rsidRPr="003610EF">
              <w:rPr>
                <w:color w:val="000000"/>
                <w:sz w:val="20"/>
                <w:szCs w:val="20"/>
              </w:rPr>
              <w:t>02.03. Мобилизационная и вневойсковая подготовка</w:t>
            </w:r>
          </w:p>
        </w:tc>
        <w:tc>
          <w:tcPr>
            <w:tcW w:w="2835"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892,000</w:t>
            </w:r>
          </w:p>
        </w:tc>
        <w:tc>
          <w:tcPr>
            <w:tcW w:w="2126"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461,000</w:t>
            </w:r>
          </w:p>
        </w:tc>
        <w:tc>
          <w:tcPr>
            <w:tcW w:w="1559" w:type="dxa"/>
            <w:shd w:val="clear" w:color="auto" w:fill="auto"/>
            <w:vAlign w:val="center"/>
            <w:hideMark/>
          </w:tcPr>
          <w:p w:rsidR="00E714B7" w:rsidRPr="002150DD" w:rsidRDefault="00E714B7" w:rsidP="000353B6">
            <w:pPr>
              <w:ind w:left="-93" w:right="-108"/>
              <w:jc w:val="center"/>
              <w:rPr>
                <w:color w:val="000000"/>
                <w:sz w:val="20"/>
                <w:szCs w:val="20"/>
              </w:rPr>
            </w:pPr>
            <w:r w:rsidRPr="002150DD">
              <w:rPr>
                <w:color w:val="000000"/>
                <w:sz w:val="20"/>
                <w:szCs w:val="20"/>
              </w:rPr>
              <w:t>-431,000</w:t>
            </w:r>
          </w:p>
        </w:tc>
      </w:tr>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both"/>
              <w:rPr>
                <w:color w:val="000000"/>
                <w:sz w:val="20"/>
                <w:szCs w:val="20"/>
              </w:rPr>
            </w:pPr>
            <w:r w:rsidRPr="003610EF">
              <w:rPr>
                <w:color w:val="000000"/>
                <w:sz w:val="20"/>
                <w:szCs w:val="20"/>
              </w:rPr>
              <w:t>0203 9990051186 121</w:t>
            </w:r>
          </w:p>
        </w:tc>
        <w:tc>
          <w:tcPr>
            <w:tcW w:w="2835"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530,200</w:t>
            </w:r>
          </w:p>
        </w:tc>
        <w:tc>
          <w:tcPr>
            <w:tcW w:w="2126"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283,830</w:t>
            </w:r>
          </w:p>
        </w:tc>
        <w:tc>
          <w:tcPr>
            <w:tcW w:w="1559" w:type="dxa"/>
            <w:shd w:val="clear" w:color="auto" w:fill="auto"/>
            <w:vAlign w:val="center"/>
            <w:hideMark/>
          </w:tcPr>
          <w:p w:rsidR="00E714B7" w:rsidRPr="002150DD" w:rsidRDefault="00E714B7" w:rsidP="000353B6">
            <w:pPr>
              <w:ind w:left="-93" w:right="-108"/>
              <w:jc w:val="center"/>
              <w:rPr>
                <w:color w:val="000000"/>
                <w:sz w:val="20"/>
                <w:szCs w:val="20"/>
              </w:rPr>
            </w:pPr>
            <w:r w:rsidRPr="002150DD">
              <w:rPr>
                <w:color w:val="000000"/>
                <w:sz w:val="20"/>
                <w:szCs w:val="20"/>
              </w:rPr>
              <w:t>-246,370</w:t>
            </w:r>
          </w:p>
        </w:tc>
      </w:tr>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both"/>
              <w:rPr>
                <w:color w:val="000000"/>
                <w:sz w:val="20"/>
                <w:szCs w:val="20"/>
              </w:rPr>
            </w:pPr>
            <w:r w:rsidRPr="003610EF">
              <w:rPr>
                <w:color w:val="000000"/>
                <w:sz w:val="20"/>
                <w:szCs w:val="20"/>
              </w:rPr>
              <w:t>0203 9990051186 122</w:t>
            </w:r>
          </w:p>
        </w:tc>
        <w:tc>
          <w:tcPr>
            <w:tcW w:w="2835"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4,000</w:t>
            </w:r>
          </w:p>
        </w:tc>
        <w:tc>
          <w:tcPr>
            <w:tcW w:w="2126"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0,250</w:t>
            </w:r>
          </w:p>
        </w:tc>
        <w:tc>
          <w:tcPr>
            <w:tcW w:w="1559" w:type="dxa"/>
            <w:shd w:val="clear" w:color="auto" w:fill="auto"/>
            <w:vAlign w:val="center"/>
            <w:hideMark/>
          </w:tcPr>
          <w:p w:rsidR="00E714B7" w:rsidRPr="002150DD" w:rsidRDefault="00E714B7" w:rsidP="000353B6">
            <w:pPr>
              <w:ind w:left="-93" w:right="-108"/>
              <w:jc w:val="center"/>
              <w:rPr>
                <w:color w:val="000000"/>
                <w:sz w:val="20"/>
                <w:szCs w:val="20"/>
              </w:rPr>
            </w:pPr>
            <w:r w:rsidRPr="002150DD">
              <w:rPr>
                <w:color w:val="000000"/>
                <w:sz w:val="20"/>
                <w:szCs w:val="20"/>
              </w:rPr>
              <w:t>-3,750</w:t>
            </w:r>
          </w:p>
        </w:tc>
      </w:tr>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both"/>
              <w:rPr>
                <w:color w:val="000000"/>
                <w:sz w:val="20"/>
                <w:szCs w:val="20"/>
              </w:rPr>
            </w:pPr>
            <w:r w:rsidRPr="003610EF">
              <w:rPr>
                <w:color w:val="000000"/>
                <w:sz w:val="20"/>
                <w:szCs w:val="20"/>
              </w:rPr>
              <w:t>0203 9990051186 129</w:t>
            </w:r>
          </w:p>
        </w:tc>
        <w:tc>
          <w:tcPr>
            <w:tcW w:w="2835"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160,100</w:t>
            </w:r>
          </w:p>
        </w:tc>
        <w:tc>
          <w:tcPr>
            <w:tcW w:w="2126"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79,580</w:t>
            </w:r>
          </w:p>
        </w:tc>
        <w:tc>
          <w:tcPr>
            <w:tcW w:w="1559" w:type="dxa"/>
            <w:shd w:val="clear" w:color="auto" w:fill="auto"/>
            <w:vAlign w:val="center"/>
            <w:hideMark/>
          </w:tcPr>
          <w:p w:rsidR="00E714B7" w:rsidRPr="002150DD" w:rsidRDefault="00E714B7" w:rsidP="000353B6">
            <w:pPr>
              <w:ind w:left="-93" w:right="-108"/>
              <w:jc w:val="center"/>
              <w:rPr>
                <w:color w:val="000000"/>
                <w:sz w:val="20"/>
                <w:szCs w:val="20"/>
              </w:rPr>
            </w:pPr>
            <w:r w:rsidRPr="002150DD">
              <w:rPr>
                <w:color w:val="000000"/>
                <w:sz w:val="20"/>
                <w:szCs w:val="20"/>
              </w:rPr>
              <w:t>-80,520</w:t>
            </w:r>
          </w:p>
        </w:tc>
      </w:tr>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both"/>
              <w:rPr>
                <w:color w:val="000000"/>
                <w:sz w:val="20"/>
                <w:szCs w:val="20"/>
              </w:rPr>
            </w:pPr>
            <w:r w:rsidRPr="003610EF">
              <w:rPr>
                <w:color w:val="000000"/>
                <w:sz w:val="20"/>
                <w:szCs w:val="20"/>
              </w:rPr>
              <w:t>0203 9990051186 244</w:t>
            </w:r>
          </w:p>
        </w:tc>
        <w:tc>
          <w:tcPr>
            <w:tcW w:w="2835"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167,700</w:t>
            </w:r>
          </w:p>
        </w:tc>
        <w:tc>
          <w:tcPr>
            <w:tcW w:w="2126"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67,340</w:t>
            </w:r>
          </w:p>
        </w:tc>
        <w:tc>
          <w:tcPr>
            <w:tcW w:w="1559" w:type="dxa"/>
            <w:shd w:val="clear" w:color="auto" w:fill="auto"/>
            <w:vAlign w:val="center"/>
            <w:hideMark/>
          </w:tcPr>
          <w:p w:rsidR="00E714B7" w:rsidRPr="002150DD" w:rsidRDefault="00E714B7" w:rsidP="000353B6">
            <w:pPr>
              <w:ind w:left="-93" w:right="-108"/>
              <w:jc w:val="center"/>
              <w:rPr>
                <w:color w:val="000000"/>
                <w:sz w:val="20"/>
                <w:szCs w:val="20"/>
              </w:rPr>
            </w:pPr>
            <w:r w:rsidRPr="002150DD">
              <w:rPr>
                <w:color w:val="000000"/>
                <w:sz w:val="20"/>
                <w:szCs w:val="20"/>
              </w:rPr>
              <w:t>-100,360</w:t>
            </w:r>
          </w:p>
        </w:tc>
      </w:tr>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both"/>
              <w:rPr>
                <w:color w:val="000000"/>
                <w:sz w:val="20"/>
                <w:szCs w:val="20"/>
              </w:rPr>
            </w:pPr>
            <w:r w:rsidRPr="003610EF">
              <w:rPr>
                <w:color w:val="000000"/>
                <w:sz w:val="20"/>
                <w:szCs w:val="20"/>
              </w:rPr>
              <w:t>05.03. Благоустройство</w:t>
            </w:r>
          </w:p>
        </w:tc>
        <w:tc>
          <w:tcPr>
            <w:tcW w:w="2835"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21 675,200</w:t>
            </w:r>
          </w:p>
        </w:tc>
        <w:tc>
          <w:tcPr>
            <w:tcW w:w="2126"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21 524,020</w:t>
            </w:r>
          </w:p>
        </w:tc>
        <w:tc>
          <w:tcPr>
            <w:tcW w:w="1559" w:type="dxa"/>
            <w:shd w:val="clear" w:color="auto" w:fill="auto"/>
            <w:vAlign w:val="center"/>
            <w:hideMark/>
          </w:tcPr>
          <w:p w:rsidR="00E714B7" w:rsidRPr="002150DD" w:rsidRDefault="00E714B7" w:rsidP="000353B6">
            <w:pPr>
              <w:ind w:left="-93" w:right="-108"/>
              <w:jc w:val="center"/>
              <w:rPr>
                <w:color w:val="000000"/>
                <w:sz w:val="20"/>
                <w:szCs w:val="20"/>
              </w:rPr>
            </w:pPr>
            <w:r w:rsidRPr="002150DD">
              <w:rPr>
                <w:color w:val="000000"/>
                <w:sz w:val="20"/>
                <w:szCs w:val="20"/>
              </w:rPr>
              <w:t>-151,180</w:t>
            </w:r>
          </w:p>
        </w:tc>
      </w:tr>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both"/>
              <w:rPr>
                <w:color w:val="000000"/>
                <w:sz w:val="20"/>
                <w:szCs w:val="20"/>
              </w:rPr>
            </w:pPr>
            <w:r w:rsidRPr="003610EF">
              <w:rPr>
                <w:color w:val="000000"/>
                <w:sz w:val="20"/>
                <w:szCs w:val="20"/>
              </w:rPr>
              <w:t>0503 0400461360 244</w:t>
            </w:r>
          </w:p>
        </w:tc>
        <w:tc>
          <w:tcPr>
            <w:tcW w:w="2835"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2 831,000</w:t>
            </w:r>
          </w:p>
        </w:tc>
        <w:tc>
          <w:tcPr>
            <w:tcW w:w="2126"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2 679,820</w:t>
            </w:r>
          </w:p>
        </w:tc>
        <w:tc>
          <w:tcPr>
            <w:tcW w:w="1559" w:type="dxa"/>
            <w:shd w:val="clear" w:color="auto" w:fill="auto"/>
            <w:vAlign w:val="center"/>
            <w:hideMark/>
          </w:tcPr>
          <w:p w:rsidR="00E714B7" w:rsidRPr="002150DD" w:rsidRDefault="00E714B7" w:rsidP="000353B6">
            <w:pPr>
              <w:ind w:left="-93" w:right="-108"/>
              <w:jc w:val="center"/>
              <w:rPr>
                <w:color w:val="000000"/>
                <w:sz w:val="20"/>
                <w:szCs w:val="20"/>
              </w:rPr>
            </w:pPr>
            <w:r w:rsidRPr="002150DD">
              <w:rPr>
                <w:color w:val="000000"/>
                <w:sz w:val="20"/>
                <w:szCs w:val="20"/>
              </w:rPr>
              <w:t>-151,180</w:t>
            </w:r>
          </w:p>
        </w:tc>
      </w:tr>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both"/>
              <w:rPr>
                <w:color w:val="000000"/>
                <w:sz w:val="20"/>
                <w:szCs w:val="20"/>
              </w:rPr>
            </w:pPr>
            <w:r w:rsidRPr="003610EF">
              <w:rPr>
                <w:color w:val="000000"/>
                <w:sz w:val="20"/>
                <w:szCs w:val="20"/>
              </w:rPr>
              <w:t>08.01. Культура</w:t>
            </w:r>
          </w:p>
        </w:tc>
        <w:tc>
          <w:tcPr>
            <w:tcW w:w="2835"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25 530,100</w:t>
            </w:r>
          </w:p>
        </w:tc>
        <w:tc>
          <w:tcPr>
            <w:tcW w:w="2126"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26 344,100</w:t>
            </w:r>
          </w:p>
        </w:tc>
        <w:tc>
          <w:tcPr>
            <w:tcW w:w="1559" w:type="dxa"/>
            <w:shd w:val="clear" w:color="auto" w:fill="auto"/>
            <w:vAlign w:val="center"/>
            <w:hideMark/>
          </w:tcPr>
          <w:p w:rsidR="00E714B7" w:rsidRPr="002150DD" w:rsidRDefault="00E714B7" w:rsidP="000353B6">
            <w:pPr>
              <w:ind w:left="-93" w:right="-108"/>
              <w:jc w:val="center"/>
              <w:rPr>
                <w:color w:val="000000"/>
                <w:sz w:val="20"/>
                <w:szCs w:val="20"/>
              </w:rPr>
            </w:pPr>
            <w:r w:rsidRPr="002150DD">
              <w:rPr>
                <w:color w:val="000000"/>
                <w:sz w:val="20"/>
                <w:szCs w:val="20"/>
              </w:rPr>
              <w:t>+814,000</w:t>
            </w:r>
          </w:p>
        </w:tc>
      </w:tr>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both"/>
              <w:rPr>
                <w:color w:val="000000"/>
                <w:sz w:val="20"/>
                <w:szCs w:val="20"/>
              </w:rPr>
            </w:pPr>
            <w:r w:rsidRPr="003610EF">
              <w:rPr>
                <w:color w:val="000000"/>
                <w:sz w:val="20"/>
                <w:szCs w:val="20"/>
              </w:rPr>
              <w:t>0801 0200560440 611</w:t>
            </w:r>
          </w:p>
        </w:tc>
        <w:tc>
          <w:tcPr>
            <w:tcW w:w="2835"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637,000</w:t>
            </w:r>
          </w:p>
        </w:tc>
        <w:tc>
          <w:tcPr>
            <w:tcW w:w="2126"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1 451,000</w:t>
            </w:r>
          </w:p>
        </w:tc>
        <w:tc>
          <w:tcPr>
            <w:tcW w:w="1559" w:type="dxa"/>
            <w:shd w:val="clear" w:color="auto" w:fill="auto"/>
            <w:vAlign w:val="center"/>
            <w:hideMark/>
          </w:tcPr>
          <w:p w:rsidR="00E714B7" w:rsidRPr="002150DD" w:rsidRDefault="00E714B7" w:rsidP="000353B6">
            <w:pPr>
              <w:ind w:left="-93" w:right="-108"/>
              <w:jc w:val="center"/>
              <w:rPr>
                <w:color w:val="000000"/>
                <w:sz w:val="20"/>
                <w:szCs w:val="20"/>
              </w:rPr>
            </w:pPr>
            <w:r w:rsidRPr="002150DD">
              <w:rPr>
                <w:color w:val="000000"/>
                <w:sz w:val="20"/>
                <w:szCs w:val="20"/>
              </w:rPr>
              <w:t>+814,000</w:t>
            </w:r>
          </w:p>
        </w:tc>
      </w:tr>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both"/>
              <w:rPr>
                <w:color w:val="000000"/>
                <w:sz w:val="20"/>
                <w:szCs w:val="20"/>
              </w:rPr>
            </w:pPr>
            <w:r w:rsidRPr="003610EF">
              <w:rPr>
                <w:color w:val="000000"/>
                <w:sz w:val="20"/>
                <w:szCs w:val="20"/>
              </w:rPr>
              <w:t>10.03. Социальное обеспечение населения</w:t>
            </w:r>
          </w:p>
        </w:tc>
        <w:tc>
          <w:tcPr>
            <w:tcW w:w="2835"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135,000</w:t>
            </w:r>
          </w:p>
        </w:tc>
        <w:tc>
          <w:tcPr>
            <w:tcW w:w="2126"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155,000</w:t>
            </w:r>
          </w:p>
        </w:tc>
        <w:tc>
          <w:tcPr>
            <w:tcW w:w="1559" w:type="dxa"/>
            <w:shd w:val="clear" w:color="auto" w:fill="auto"/>
            <w:vAlign w:val="center"/>
            <w:hideMark/>
          </w:tcPr>
          <w:p w:rsidR="00E714B7" w:rsidRPr="002150DD" w:rsidRDefault="00E714B7" w:rsidP="000353B6">
            <w:pPr>
              <w:ind w:left="-93" w:right="-108"/>
              <w:jc w:val="center"/>
              <w:rPr>
                <w:color w:val="000000"/>
                <w:sz w:val="20"/>
                <w:szCs w:val="20"/>
              </w:rPr>
            </w:pPr>
            <w:r w:rsidRPr="002150DD">
              <w:rPr>
                <w:color w:val="000000"/>
                <w:sz w:val="20"/>
                <w:szCs w:val="20"/>
              </w:rPr>
              <w:t>+20,000</w:t>
            </w:r>
          </w:p>
        </w:tc>
      </w:tr>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both"/>
              <w:rPr>
                <w:color w:val="000000"/>
                <w:sz w:val="20"/>
                <w:szCs w:val="20"/>
              </w:rPr>
            </w:pPr>
            <w:r w:rsidRPr="003610EF">
              <w:rPr>
                <w:color w:val="000000"/>
                <w:sz w:val="20"/>
                <w:szCs w:val="20"/>
              </w:rPr>
              <w:t>1003 9920000000 360</w:t>
            </w:r>
          </w:p>
        </w:tc>
        <w:tc>
          <w:tcPr>
            <w:tcW w:w="2835"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105,000</w:t>
            </w:r>
          </w:p>
        </w:tc>
        <w:tc>
          <w:tcPr>
            <w:tcW w:w="2126" w:type="dxa"/>
            <w:shd w:val="clear" w:color="auto" w:fill="auto"/>
            <w:vAlign w:val="center"/>
            <w:hideMark/>
          </w:tcPr>
          <w:p w:rsidR="00E714B7" w:rsidRPr="003610EF" w:rsidRDefault="00E714B7" w:rsidP="000353B6">
            <w:pPr>
              <w:ind w:left="-93" w:right="-108"/>
              <w:jc w:val="center"/>
              <w:rPr>
                <w:color w:val="000000"/>
                <w:sz w:val="20"/>
                <w:szCs w:val="20"/>
              </w:rPr>
            </w:pPr>
            <w:r w:rsidRPr="003610EF">
              <w:rPr>
                <w:color w:val="000000"/>
                <w:sz w:val="20"/>
                <w:szCs w:val="20"/>
              </w:rPr>
              <w:t>125,000</w:t>
            </w:r>
          </w:p>
        </w:tc>
        <w:tc>
          <w:tcPr>
            <w:tcW w:w="1559" w:type="dxa"/>
            <w:shd w:val="clear" w:color="auto" w:fill="auto"/>
            <w:vAlign w:val="center"/>
            <w:hideMark/>
          </w:tcPr>
          <w:p w:rsidR="00E714B7" w:rsidRPr="002150DD" w:rsidRDefault="00E714B7" w:rsidP="000353B6">
            <w:pPr>
              <w:ind w:left="-93" w:right="-108"/>
              <w:jc w:val="center"/>
              <w:rPr>
                <w:color w:val="000000"/>
                <w:sz w:val="20"/>
                <w:szCs w:val="20"/>
              </w:rPr>
            </w:pPr>
            <w:r w:rsidRPr="002150DD">
              <w:rPr>
                <w:color w:val="000000"/>
                <w:sz w:val="20"/>
                <w:szCs w:val="20"/>
              </w:rPr>
              <w:t>+20,000</w:t>
            </w:r>
          </w:p>
        </w:tc>
      </w:tr>
      <w:tr w:rsidR="00E714B7" w:rsidRPr="003610EF" w:rsidTr="000353B6">
        <w:trPr>
          <w:trHeight w:val="54"/>
        </w:trPr>
        <w:tc>
          <w:tcPr>
            <w:tcW w:w="3701" w:type="dxa"/>
            <w:shd w:val="clear" w:color="auto" w:fill="auto"/>
            <w:vAlign w:val="center"/>
            <w:hideMark/>
          </w:tcPr>
          <w:p w:rsidR="00E714B7" w:rsidRPr="003610EF" w:rsidRDefault="00E714B7" w:rsidP="000353B6">
            <w:pPr>
              <w:ind w:left="-93" w:right="-108"/>
              <w:jc w:val="both"/>
              <w:rPr>
                <w:b/>
                <w:bCs/>
                <w:color w:val="000000"/>
                <w:sz w:val="20"/>
                <w:szCs w:val="20"/>
              </w:rPr>
            </w:pPr>
            <w:r w:rsidRPr="003610EF">
              <w:rPr>
                <w:b/>
                <w:bCs/>
                <w:color w:val="000000"/>
                <w:sz w:val="20"/>
                <w:szCs w:val="20"/>
              </w:rPr>
              <w:t>Итого</w:t>
            </w:r>
          </w:p>
        </w:tc>
        <w:tc>
          <w:tcPr>
            <w:tcW w:w="2835" w:type="dxa"/>
            <w:shd w:val="clear" w:color="auto" w:fill="auto"/>
            <w:vAlign w:val="center"/>
            <w:hideMark/>
          </w:tcPr>
          <w:p w:rsidR="00E714B7" w:rsidRPr="003610EF" w:rsidRDefault="00E714B7" w:rsidP="000353B6">
            <w:pPr>
              <w:ind w:left="-93" w:right="-108"/>
              <w:jc w:val="center"/>
              <w:rPr>
                <w:bCs/>
                <w:color w:val="000000"/>
                <w:sz w:val="20"/>
                <w:szCs w:val="20"/>
              </w:rPr>
            </w:pPr>
            <w:r w:rsidRPr="003610EF">
              <w:rPr>
                <w:bCs/>
                <w:color w:val="000000"/>
                <w:sz w:val="20"/>
                <w:szCs w:val="20"/>
              </w:rPr>
              <w:t>149 534,810</w:t>
            </w:r>
          </w:p>
        </w:tc>
        <w:tc>
          <w:tcPr>
            <w:tcW w:w="2126" w:type="dxa"/>
            <w:shd w:val="clear" w:color="auto" w:fill="auto"/>
            <w:vAlign w:val="center"/>
            <w:hideMark/>
          </w:tcPr>
          <w:p w:rsidR="00E714B7" w:rsidRPr="003610EF" w:rsidRDefault="00E714B7" w:rsidP="000353B6">
            <w:pPr>
              <w:ind w:left="-93" w:right="-108"/>
              <w:jc w:val="center"/>
              <w:rPr>
                <w:bCs/>
                <w:color w:val="000000"/>
                <w:sz w:val="20"/>
                <w:szCs w:val="20"/>
              </w:rPr>
            </w:pPr>
            <w:r w:rsidRPr="003610EF">
              <w:rPr>
                <w:bCs/>
                <w:color w:val="000000"/>
                <w:sz w:val="20"/>
                <w:szCs w:val="20"/>
              </w:rPr>
              <w:t>149 766,630</w:t>
            </w:r>
          </w:p>
        </w:tc>
        <w:tc>
          <w:tcPr>
            <w:tcW w:w="1559" w:type="dxa"/>
            <w:shd w:val="clear" w:color="auto" w:fill="auto"/>
            <w:vAlign w:val="center"/>
            <w:hideMark/>
          </w:tcPr>
          <w:p w:rsidR="00E714B7" w:rsidRPr="002150DD" w:rsidRDefault="00E714B7" w:rsidP="000353B6">
            <w:pPr>
              <w:ind w:left="-93" w:right="-108"/>
              <w:jc w:val="center"/>
              <w:rPr>
                <w:color w:val="000000"/>
                <w:sz w:val="20"/>
                <w:szCs w:val="20"/>
              </w:rPr>
            </w:pPr>
            <w:r w:rsidRPr="002150DD">
              <w:rPr>
                <w:color w:val="000000"/>
                <w:sz w:val="20"/>
                <w:szCs w:val="20"/>
              </w:rPr>
              <w:t>+231,820</w:t>
            </w:r>
          </w:p>
        </w:tc>
      </w:tr>
    </w:tbl>
    <w:p w:rsidR="00E714B7" w:rsidRPr="003610EF" w:rsidRDefault="00E714B7" w:rsidP="00E714B7">
      <w:pPr>
        <w:contextualSpacing/>
        <w:jc w:val="both"/>
        <w:rPr>
          <w:rFonts w:eastAsia="Calibri"/>
          <w:lang w:eastAsia="en-US"/>
        </w:rPr>
      </w:pPr>
    </w:p>
    <w:p w:rsidR="00E714B7" w:rsidRPr="00E714B7" w:rsidRDefault="00E714B7" w:rsidP="00E714B7">
      <w:pPr>
        <w:pStyle w:val="ae"/>
        <w:ind w:left="0" w:firstLine="567"/>
        <w:jc w:val="both"/>
        <w:rPr>
          <w:rFonts w:ascii="Times New Roman" w:hAnsi="Times New Roman"/>
          <w:sz w:val="28"/>
          <w:szCs w:val="28"/>
        </w:rPr>
      </w:pPr>
      <w:r w:rsidRPr="00E714B7">
        <w:rPr>
          <w:rFonts w:ascii="Times New Roman" w:hAnsi="Times New Roman"/>
          <w:sz w:val="28"/>
          <w:szCs w:val="28"/>
        </w:rPr>
        <w:t xml:space="preserve">Установлено несоответствие приложений 2, 3 и 9 к проекту решения Совета депутатов Дмитровского городского округа Московской области «Об исполнении бюджета сельского поселения </w:t>
      </w:r>
      <w:proofErr w:type="spellStart"/>
      <w:r w:rsidRPr="00E714B7">
        <w:rPr>
          <w:rFonts w:ascii="Times New Roman" w:hAnsi="Times New Roman"/>
          <w:sz w:val="28"/>
          <w:szCs w:val="28"/>
        </w:rPr>
        <w:t>Синьковское</w:t>
      </w:r>
      <w:proofErr w:type="spellEnd"/>
      <w:r w:rsidRPr="00E714B7">
        <w:rPr>
          <w:rFonts w:ascii="Times New Roman" w:hAnsi="Times New Roman"/>
          <w:sz w:val="28"/>
          <w:szCs w:val="28"/>
        </w:rPr>
        <w:t xml:space="preserve"> Дмитровского муниципального района Московской области   за 2018 год» Решению о бюджете (от 13.12.2018 № 651/69) в части некорректного отражения суммы по КБК 0409 05201L5550 244, а именно:</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06"/>
        <w:gridCol w:w="1843"/>
        <w:gridCol w:w="2268"/>
        <w:gridCol w:w="2092"/>
      </w:tblGrid>
      <w:tr w:rsidR="00E714B7" w:rsidRPr="002826E7" w:rsidTr="000353B6">
        <w:tc>
          <w:tcPr>
            <w:tcW w:w="2105" w:type="dxa"/>
            <w:shd w:val="clear" w:color="auto" w:fill="auto"/>
            <w:vAlign w:val="center"/>
          </w:tcPr>
          <w:p w:rsidR="00E714B7" w:rsidRPr="002826E7" w:rsidRDefault="00E714B7" w:rsidP="000353B6">
            <w:pPr>
              <w:ind w:left="-108" w:right="-108"/>
              <w:jc w:val="center"/>
              <w:rPr>
                <w:sz w:val="20"/>
                <w:szCs w:val="20"/>
              </w:rPr>
            </w:pPr>
            <w:r w:rsidRPr="002826E7">
              <w:rPr>
                <w:sz w:val="20"/>
                <w:szCs w:val="20"/>
              </w:rPr>
              <w:t>Наименование</w:t>
            </w:r>
          </w:p>
        </w:tc>
        <w:tc>
          <w:tcPr>
            <w:tcW w:w="2006" w:type="dxa"/>
            <w:vAlign w:val="center"/>
          </w:tcPr>
          <w:p w:rsidR="00E714B7" w:rsidRPr="002826E7" w:rsidRDefault="00E714B7" w:rsidP="000353B6">
            <w:pPr>
              <w:ind w:left="-108" w:right="-108"/>
              <w:jc w:val="center"/>
              <w:rPr>
                <w:sz w:val="20"/>
                <w:szCs w:val="20"/>
              </w:rPr>
            </w:pPr>
            <w:r w:rsidRPr="002826E7">
              <w:rPr>
                <w:sz w:val="20"/>
                <w:szCs w:val="20"/>
              </w:rPr>
              <w:t>КБК</w:t>
            </w:r>
          </w:p>
        </w:tc>
        <w:tc>
          <w:tcPr>
            <w:tcW w:w="1843" w:type="dxa"/>
            <w:shd w:val="clear" w:color="auto" w:fill="auto"/>
            <w:vAlign w:val="center"/>
          </w:tcPr>
          <w:p w:rsidR="00E714B7" w:rsidRPr="002826E7" w:rsidRDefault="00E714B7" w:rsidP="000353B6">
            <w:pPr>
              <w:ind w:left="-108" w:right="-108"/>
              <w:jc w:val="center"/>
              <w:rPr>
                <w:sz w:val="20"/>
                <w:szCs w:val="20"/>
              </w:rPr>
            </w:pPr>
            <w:r w:rsidRPr="002826E7">
              <w:rPr>
                <w:sz w:val="20"/>
                <w:szCs w:val="20"/>
              </w:rPr>
              <w:t xml:space="preserve">Решение о бюджете, </w:t>
            </w:r>
            <w:r w:rsidRPr="002826E7">
              <w:rPr>
                <w:sz w:val="20"/>
                <w:szCs w:val="20"/>
              </w:rPr>
              <w:lastRenderedPageBreak/>
              <w:t>тыс. рублей</w:t>
            </w:r>
          </w:p>
        </w:tc>
        <w:tc>
          <w:tcPr>
            <w:tcW w:w="2268" w:type="dxa"/>
            <w:shd w:val="clear" w:color="auto" w:fill="auto"/>
            <w:vAlign w:val="center"/>
          </w:tcPr>
          <w:p w:rsidR="00E714B7" w:rsidRPr="002826E7" w:rsidRDefault="00E714B7" w:rsidP="000353B6">
            <w:pPr>
              <w:ind w:left="-108" w:right="-108"/>
              <w:jc w:val="center"/>
              <w:rPr>
                <w:sz w:val="20"/>
                <w:szCs w:val="20"/>
              </w:rPr>
            </w:pPr>
            <w:r>
              <w:rPr>
                <w:sz w:val="20"/>
                <w:szCs w:val="20"/>
              </w:rPr>
              <w:lastRenderedPageBreak/>
              <w:t>Приложение 2 и 3</w:t>
            </w:r>
            <w:r w:rsidRPr="002826E7">
              <w:rPr>
                <w:sz w:val="20"/>
                <w:szCs w:val="20"/>
              </w:rPr>
              <w:t xml:space="preserve">, тыс. </w:t>
            </w:r>
            <w:r w:rsidRPr="002826E7">
              <w:rPr>
                <w:sz w:val="20"/>
                <w:szCs w:val="20"/>
              </w:rPr>
              <w:lastRenderedPageBreak/>
              <w:t>рублей</w:t>
            </w:r>
          </w:p>
        </w:tc>
        <w:tc>
          <w:tcPr>
            <w:tcW w:w="2092" w:type="dxa"/>
            <w:shd w:val="clear" w:color="auto" w:fill="auto"/>
            <w:vAlign w:val="center"/>
          </w:tcPr>
          <w:p w:rsidR="00E714B7" w:rsidRPr="002826E7" w:rsidRDefault="00E714B7" w:rsidP="000353B6">
            <w:pPr>
              <w:ind w:left="-142" w:right="-108"/>
              <w:jc w:val="center"/>
              <w:rPr>
                <w:sz w:val="20"/>
                <w:szCs w:val="20"/>
              </w:rPr>
            </w:pPr>
            <w:r w:rsidRPr="002826E7">
              <w:rPr>
                <w:sz w:val="20"/>
                <w:szCs w:val="20"/>
              </w:rPr>
              <w:lastRenderedPageBreak/>
              <w:t>Отклонения</w:t>
            </w:r>
            <w:proofErr w:type="gramStart"/>
            <w:r w:rsidRPr="002826E7">
              <w:rPr>
                <w:sz w:val="20"/>
                <w:szCs w:val="20"/>
              </w:rPr>
              <w:t xml:space="preserve"> (+, -), </w:t>
            </w:r>
            <w:proofErr w:type="gramEnd"/>
            <w:r w:rsidRPr="002826E7">
              <w:rPr>
                <w:sz w:val="20"/>
                <w:szCs w:val="20"/>
              </w:rPr>
              <w:t xml:space="preserve">тыс. </w:t>
            </w:r>
            <w:r w:rsidRPr="002826E7">
              <w:rPr>
                <w:sz w:val="20"/>
                <w:szCs w:val="20"/>
              </w:rPr>
              <w:lastRenderedPageBreak/>
              <w:t>рублей</w:t>
            </w:r>
          </w:p>
        </w:tc>
      </w:tr>
      <w:tr w:rsidR="00E714B7" w:rsidRPr="002826E7" w:rsidTr="000353B6">
        <w:tc>
          <w:tcPr>
            <w:tcW w:w="2105" w:type="dxa"/>
            <w:vMerge w:val="restart"/>
            <w:shd w:val="clear" w:color="auto" w:fill="auto"/>
            <w:vAlign w:val="center"/>
          </w:tcPr>
          <w:p w:rsidR="00E714B7" w:rsidRPr="002826E7" w:rsidRDefault="00E714B7" w:rsidP="000353B6">
            <w:pPr>
              <w:ind w:left="-108" w:right="-108"/>
              <w:jc w:val="center"/>
              <w:rPr>
                <w:sz w:val="20"/>
                <w:szCs w:val="20"/>
              </w:rPr>
            </w:pPr>
            <w:r w:rsidRPr="002826E7">
              <w:rPr>
                <w:bCs/>
                <w:sz w:val="20"/>
                <w:szCs w:val="20"/>
              </w:rPr>
              <w:lastRenderedPageBreak/>
              <w:t>Прочая закупка товаров, работ и услуг</w:t>
            </w:r>
          </w:p>
        </w:tc>
        <w:tc>
          <w:tcPr>
            <w:tcW w:w="2006" w:type="dxa"/>
            <w:vMerge w:val="restart"/>
            <w:vAlign w:val="center"/>
          </w:tcPr>
          <w:p w:rsidR="00E714B7" w:rsidRPr="002826E7" w:rsidRDefault="00E714B7" w:rsidP="000353B6">
            <w:pPr>
              <w:ind w:left="-108" w:right="-108"/>
              <w:jc w:val="center"/>
              <w:rPr>
                <w:sz w:val="20"/>
                <w:szCs w:val="20"/>
              </w:rPr>
            </w:pPr>
            <w:r w:rsidRPr="002826E7">
              <w:rPr>
                <w:sz w:val="20"/>
                <w:szCs w:val="20"/>
              </w:rPr>
              <w:t>0409 05201L5550 244</w:t>
            </w:r>
          </w:p>
        </w:tc>
        <w:tc>
          <w:tcPr>
            <w:tcW w:w="1843" w:type="dxa"/>
            <w:shd w:val="clear" w:color="auto" w:fill="auto"/>
            <w:vAlign w:val="center"/>
          </w:tcPr>
          <w:p w:rsidR="00E714B7" w:rsidRPr="002826E7" w:rsidRDefault="00E714B7" w:rsidP="000353B6">
            <w:pPr>
              <w:ind w:left="-108" w:right="-108"/>
              <w:jc w:val="center"/>
              <w:rPr>
                <w:bCs/>
                <w:sz w:val="20"/>
                <w:szCs w:val="20"/>
              </w:rPr>
            </w:pPr>
            <w:r w:rsidRPr="002826E7">
              <w:rPr>
                <w:bCs/>
                <w:sz w:val="20"/>
                <w:szCs w:val="20"/>
              </w:rPr>
              <w:t>1</w:t>
            </w:r>
            <w:r>
              <w:rPr>
                <w:bCs/>
                <w:sz w:val="20"/>
                <w:szCs w:val="20"/>
              </w:rPr>
              <w:t xml:space="preserve"> </w:t>
            </w:r>
            <w:r w:rsidRPr="002826E7">
              <w:rPr>
                <w:bCs/>
                <w:sz w:val="20"/>
                <w:szCs w:val="20"/>
              </w:rPr>
              <w:t>410,60</w:t>
            </w:r>
          </w:p>
        </w:tc>
        <w:tc>
          <w:tcPr>
            <w:tcW w:w="2268" w:type="dxa"/>
            <w:vMerge w:val="restart"/>
            <w:shd w:val="clear" w:color="auto" w:fill="auto"/>
            <w:vAlign w:val="center"/>
          </w:tcPr>
          <w:p w:rsidR="00E714B7" w:rsidRPr="002826E7" w:rsidRDefault="00E714B7" w:rsidP="000353B6">
            <w:pPr>
              <w:ind w:left="-108" w:right="-108"/>
              <w:jc w:val="center"/>
              <w:rPr>
                <w:bCs/>
                <w:sz w:val="20"/>
                <w:szCs w:val="20"/>
              </w:rPr>
            </w:pPr>
            <w:r w:rsidRPr="002826E7">
              <w:rPr>
                <w:bCs/>
                <w:sz w:val="20"/>
                <w:szCs w:val="20"/>
              </w:rPr>
              <w:t>5 687,150</w:t>
            </w:r>
          </w:p>
        </w:tc>
        <w:tc>
          <w:tcPr>
            <w:tcW w:w="2092" w:type="dxa"/>
            <w:vMerge w:val="restart"/>
            <w:shd w:val="clear" w:color="auto" w:fill="auto"/>
            <w:vAlign w:val="center"/>
          </w:tcPr>
          <w:p w:rsidR="00E714B7" w:rsidRPr="002826E7" w:rsidRDefault="00E714B7" w:rsidP="000353B6">
            <w:pPr>
              <w:ind w:left="-142" w:right="-108"/>
              <w:jc w:val="center"/>
              <w:rPr>
                <w:sz w:val="20"/>
                <w:szCs w:val="20"/>
              </w:rPr>
            </w:pPr>
            <w:r w:rsidRPr="002826E7">
              <w:rPr>
                <w:sz w:val="20"/>
                <w:szCs w:val="20"/>
              </w:rPr>
              <w:t>0,0</w:t>
            </w:r>
          </w:p>
        </w:tc>
      </w:tr>
      <w:tr w:rsidR="00E714B7" w:rsidRPr="002826E7" w:rsidTr="000353B6">
        <w:trPr>
          <w:trHeight w:val="64"/>
        </w:trPr>
        <w:tc>
          <w:tcPr>
            <w:tcW w:w="2105" w:type="dxa"/>
            <w:vMerge/>
            <w:shd w:val="clear" w:color="auto" w:fill="auto"/>
            <w:vAlign w:val="center"/>
          </w:tcPr>
          <w:p w:rsidR="00E714B7" w:rsidRPr="002826E7" w:rsidRDefault="00E714B7" w:rsidP="000353B6">
            <w:pPr>
              <w:ind w:left="-108" w:right="-108"/>
              <w:jc w:val="center"/>
              <w:rPr>
                <w:sz w:val="20"/>
                <w:szCs w:val="20"/>
              </w:rPr>
            </w:pPr>
          </w:p>
        </w:tc>
        <w:tc>
          <w:tcPr>
            <w:tcW w:w="2006" w:type="dxa"/>
            <w:vMerge/>
          </w:tcPr>
          <w:p w:rsidR="00E714B7" w:rsidRPr="002826E7" w:rsidRDefault="00E714B7" w:rsidP="000353B6">
            <w:pPr>
              <w:ind w:left="-108" w:right="-108"/>
              <w:jc w:val="center"/>
              <w:rPr>
                <w:bCs/>
                <w:sz w:val="20"/>
                <w:szCs w:val="20"/>
              </w:rPr>
            </w:pPr>
          </w:p>
        </w:tc>
        <w:tc>
          <w:tcPr>
            <w:tcW w:w="1843" w:type="dxa"/>
            <w:shd w:val="clear" w:color="auto" w:fill="auto"/>
            <w:vAlign w:val="center"/>
          </w:tcPr>
          <w:p w:rsidR="00E714B7" w:rsidRPr="002826E7" w:rsidRDefault="00E714B7" w:rsidP="000353B6">
            <w:pPr>
              <w:ind w:left="-108" w:right="-108"/>
              <w:jc w:val="center"/>
              <w:rPr>
                <w:bCs/>
                <w:sz w:val="20"/>
                <w:szCs w:val="20"/>
              </w:rPr>
            </w:pPr>
            <w:r w:rsidRPr="002826E7">
              <w:rPr>
                <w:bCs/>
                <w:sz w:val="20"/>
                <w:szCs w:val="20"/>
              </w:rPr>
              <w:t>4</w:t>
            </w:r>
            <w:r>
              <w:rPr>
                <w:bCs/>
                <w:sz w:val="20"/>
                <w:szCs w:val="20"/>
              </w:rPr>
              <w:t xml:space="preserve"> </w:t>
            </w:r>
            <w:r w:rsidRPr="002826E7">
              <w:rPr>
                <w:bCs/>
                <w:sz w:val="20"/>
                <w:szCs w:val="20"/>
              </w:rPr>
              <w:t>276,55</w:t>
            </w:r>
          </w:p>
        </w:tc>
        <w:tc>
          <w:tcPr>
            <w:tcW w:w="2268" w:type="dxa"/>
            <w:vMerge/>
            <w:shd w:val="clear" w:color="auto" w:fill="auto"/>
            <w:vAlign w:val="center"/>
          </w:tcPr>
          <w:p w:rsidR="00E714B7" w:rsidRPr="002826E7" w:rsidRDefault="00E714B7" w:rsidP="000353B6">
            <w:pPr>
              <w:ind w:left="-108" w:right="-108"/>
              <w:jc w:val="center"/>
              <w:rPr>
                <w:bCs/>
                <w:sz w:val="20"/>
                <w:szCs w:val="20"/>
              </w:rPr>
            </w:pPr>
          </w:p>
        </w:tc>
        <w:tc>
          <w:tcPr>
            <w:tcW w:w="2092" w:type="dxa"/>
            <w:vMerge/>
            <w:shd w:val="clear" w:color="auto" w:fill="auto"/>
            <w:vAlign w:val="center"/>
          </w:tcPr>
          <w:p w:rsidR="00E714B7" w:rsidRPr="002826E7" w:rsidRDefault="00E714B7" w:rsidP="000353B6">
            <w:pPr>
              <w:ind w:left="-142" w:right="-108"/>
              <w:jc w:val="center"/>
              <w:rPr>
                <w:sz w:val="20"/>
                <w:szCs w:val="20"/>
              </w:rPr>
            </w:pPr>
          </w:p>
        </w:tc>
      </w:tr>
      <w:tr w:rsidR="00E714B7" w:rsidRPr="002826E7" w:rsidTr="000353B6">
        <w:trPr>
          <w:trHeight w:val="236"/>
        </w:trPr>
        <w:tc>
          <w:tcPr>
            <w:tcW w:w="4111" w:type="dxa"/>
            <w:gridSpan w:val="2"/>
            <w:shd w:val="clear" w:color="auto" w:fill="auto"/>
            <w:vAlign w:val="center"/>
          </w:tcPr>
          <w:p w:rsidR="00E714B7" w:rsidRPr="002826E7" w:rsidRDefault="00E714B7" w:rsidP="000353B6">
            <w:pPr>
              <w:ind w:left="-108" w:right="-108"/>
              <w:jc w:val="center"/>
              <w:rPr>
                <w:b/>
                <w:bCs/>
                <w:sz w:val="20"/>
                <w:szCs w:val="20"/>
              </w:rPr>
            </w:pPr>
            <w:r w:rsidRPr="002826E7">
              <w:rPr>
                <w:b/>
                <w:sz w:val="20"/>
                <w:szCs w:val="20"/>
              </w:rPr>
              <w:t>Итого</w:t>
            </w:r>
          </w:p>
        </w:tc>
        <w:tc>
          <w:tcPr>
            <w:tcW w:w="1843" w:type="dxa"/>
            <w:shd w:val="clear" w:color="auto" w:fill="auto"/>
            <w:vAlign w:val="center"/>
          </w:tcPr>
          <w:p w:rsidR="00E714B7" w:rsidRPr="002826E7" w:rsidRDefault="00E714B7" w:rsidP="000353B6">
            <w:pPr>
              <w:ind w:left="-108" w:right="-108"/>
              <w:jc w:val="center"/>
              <w:rPr>
                <w:b/>
                <w:bCs/>
                <w:sz w:val="20"/>
                <w:szCs w:val="20"/>
              </w:rPr>
            </w:pPr>
            <w:r w:rsidRPr="002826E7">
              <w:rPr>
                <w:b/>
                <w:bCs/>
                <w:sz w:val="20"/>
                <w:szCs w:val="20"/>
              </w:rPr>
              <w:t>5 687,150</w:t>
            </w:r>
          </w:p>
        </w:tc>
        <w:tc>
          <w:tcPr>
            <w:tcW w:w="2268" w:type="dxa"/>
            <w:shd w:val="clear" w:color="auto" w:fill="auto"/>
            <w:vAlign w:val="center"/>
          </w:tcPr>
          <w:p w:rsidR="00E714B7" w:rsidRPr="002826E7" w:rsidRDefault="00E714B7" w:rsidP="000353B6">
            <w:pPr>
              <w:ind w:left="-108" w:right="-108"/>
              <w:jc w:val="center"/>
              <w:rPr>
                <w:b/>
                <w:bCs/>
                <w:sz w:val="20"/>
                <w:szCs w:val="20"/>
              </w:rPr>
            </w:pPr>
            <w:r w:rsidRPr="002826E7">
              <w:rPr>
                <w:b/>
                <w:bCs/>
                <w:sz w:val="20"/>
                <w:szCs w:val="20"/>
              </w:rPr>
              <w:t>5 687,150</w:t>
            </w:r>
          </w:p>
        </w:tc>
        <w:tc>
          <w:tcPr>
            <w:tcW w:w="2092" w:type="dxa"/>
            <w:shd w:val="clear" w:color="auto" w:fill="auto"/>
            <w:vAlign w:val="center"/>
          </w:tcPr>
          <w:p w:rsidR="00E714B7" w:rsidRPr="002826E7" w:rsidRDefault="00E714B7" w:rsidP="000353B6">
            <w:pPr>
              <w:ind w:left="-142" w:right="-108"/>
              <w:jc w:val="center"/>
              <w:rPr>
                <w:b/>
                <w:sz w:val="20"/>
                <w:szCs w:val="20"/>
              </w:rPr>
            </w:pPr>
            <w:r>
              <w:rPr>
                <w:b/>
                <w:sz w:val="20"/>
                <w:szCs w:val="20"/>
              </w:rPr>
              <w:t>0,0</w:t>
            </w:r>
          </w:p>
        </w:tc>
      </w:tr>
    </w:tbl>
    <w:p w:rsidR="00E714B7" w:rsidRPr="0081616A" w:rsidRDefault="00E714B7" w:rsidP="00E714B7">
      <w:pPr>
        <w:ind w:firstLine="567"/>
        <w:contextualSpacing/>
        <w:jc w:val="both"/>
        <w:rPr>
          <w:rFonts w:eastAsia="Calibri"/>
          <w:b/>
          <w:highlight w:val="yellow"/>
          <w:lang w:eastAsia="en-US"/>
        </w:rPr>
      </w:pPr>
    </w:p>
    <w:p w:rsidR="00E714B7" w:rsidRPr="00E714B7" w:rsidRDefault="00E714B7" w:rsidP="00E714B7">
      <w:pPr>
        <w:pStyle w:val="af2"/>
        <w:ind w:firstLine="567"/>
        <w:jc w:val="both"/>
        <w:rPr>
          <w:rFonts w:eastAsia="Calibri"/>
          <w:lang w:eastAsia="en-US"/>
        </w:rPr>
      </w:pPr>
      <w:proofErr w:type="gramStart"/>
      <w:r w:rsidRPr="00E714B7">
        <w:rPr>
          <w:rFonts w:eastAsia="Calibri"/>
          <w:lang w:eastAsia="en-US"/>
        </w:rPr>
        <w:t xml:space="preserve">Установлено, что сумма расходов в размере 1 410,60 тыс. рублей согласно Решению о бюджете направлена на </w:t>
      </w:r>
      <w:proofErr w:type="spellStart"/>
      <w:r w:rsidRPr="00E714B7">
        <w:rPr>
          <w:rFonts w:eastAsia="Calibri"/>
          <w:lang w:eastAsia="en-US"/>
        </w:rPr>
        <w:t>софинансирование</w:t>
      </w:r>
      <w:proofErr w:type="spellEnd"/>
      <w:r w:rsidRPr="00E714B7">
        <w:rPr>
          <w:rFonts w:eastAsia="Calibri"/>
          <w:lang w:eastAsia="en-US"/>
        </w:rPr>
        <w:t xml:space="preserve"> расходов на ремонт асфальтового покрытия дворовых территорий, а сумма в размере 4 276,55 тыс. рублей является субсидией из бюджета Московской области на ремонт асфальтового покрытия дворовых территорий, что не отражено в приложениях 2, 3 и 9 к проекту решения Совета депутатов Дмитровского городского</w:t>
      </w:r>
      <w:proofErr w:type="gramEnd"/>
      <w:r w:rsidRPr="00E714B7">
        <w:rPr>
          <w:rFonts w:eastAsia="Calibri"/>
          <w:lang w:eastAsia="en-US"/>
        </w:rPr>
        <w:t xml:space="preserve"> округа Московской области «Об исполнении бюджета сельского поселения </w:t>
      </w:r>
      <w:proofErr w:type="spellStart"/>
      <w:r w:rsidRPr="00E714B7">
        <w:rPr>
          <w:rFonts w:eastAsia="Calibri"/>
          <w:lang w:eastAsia="en-US"/>
        </w:rPr>
        <w:t>Синьковское</w:t>
      </w:r>
      <w:proofErr w:type="spellEnd"/>
      <w:r w:rsidRPr="00E714B7">
        <w:rPr>
          <w:rFonts w:eastAsia="Calibri"/>
          <w:lang w:eastAsia="en-US"/>
        </w:rPr>
        <w:t xml:space="preserve"> Дмитровского муниципального района Московской области   за  2018 год».</w:t>
      </w:r>
    </w:p>
    <w:p w:rsidR="00E714B7" w:rsidRPr="00E714B7" w:rsidRDefault="00E714B7" w:rsidP="00E714B7">
      <w:pPr>
        <w:pStyle w:val="af2"/>
        <w:ind w:firstLine="567"/>
        <w:jc w:val="both"/>
        <w:rPr>
          <w:rFonts w:eastAsia="Calibri"/>
          <w:highlight w:val="yellow"/>
          <w:lang w:eastAsia="en-US"/>
        </w:rPr>
      </w:pPr>
      <w:r w:rsidRPr="00E714B7">
        <w:rPr>
          <w:rFonts w:eastAsia="Calibri"/>
          <w:lang w:eastAsia="en-US"/>
        </w:rPr>
        <w:t xml:space="preserve">Отмечено низкое исполнение бюджета сельского поселения </w:t>
      </w:r>
      <w:proofErr w:type="spellStart"/>
      <w:r w:rsidRPr="00E714B7">
        <w:rPr>
          <w:rFonts w:eastAsia="Calibri"/>
          <w:lang w:eastAsia="en-US"/>
        </w:rPr>
        <w:t>Синьковское</w:t>
      </w:r>
      <w:proofErr w:type="spellEnd"/>
      <w:r w:rsidRPr="00E714B7">
        <w:rPr>
          <w:rFonts w:eastAsia="Calibri"/>
          <w:lang w:eastAsia="en-US"/>
        </w:rPr>
        <w:t xml:space="preserve"> по расходам в размере 133 297,44241 тыс. рублей или 89,00 %, что говорит о низком исполнении бюджета по расходам (менее 95 %), в том числе по разделам</w:t>
      </w:r>
    </w:p>
    <w:p w:rsidR="00E714B7" w:rsidRPr="00E714B7" w:rsidRDefault="00E714B7" w:rsidP="00065D74">
      <w:pPr>
        <w:pStyle w:val="ae"/>
        <w:spacing w:after="0" w:line="240" w:lineRule="auto"/>
        <w:ind w:left="0" w:firstLine="567"/>
        <w:jc w:val="both"/>
        <w:rPr>
          <w:rFonts w:ascii="Times New Roman" w:hAnsi="Times New Roman"/>
          <w:sz w:val="28"/>
          <w:szCs w:val="28"/>
        </w:rPr>
      </w:pPr>
      <w:r w:rsidRPr="00E714B7">
        <w:rPr>
          <w:rFonts w:ascii="Times New Roman" w:hAnsi="Times New Roman"/>
          <w:sz w:val="28"/>
          <w:szCs w:val="28"/>
        </w:rPr>
        <w:t>01 «Общегосударственные вопросы» - 91,93 %;</w:t>
      </w:r>
    </w:p>
    <w:p w:rsidR="00E714B7" w:rsidRPr="00E714B7" w:rsidRDefault="00E714B7" w:rsidP="00065D74">
      <w:pPr>
        <w:pStyle w:val="ae"/>
        <w:spacing w:after="0" w:line="240" w:lineRule="auto"/>
        <w:ind w:left="0" w:firstLine="567"/>
        <w:jc w:val="both"/>
        <w:rPr>
          <w:rFonts w:ascii="Times New Roman" w:hAnsi="Times New Roman"/>
          <w:sz w:val="28"/>
          <w:szCs w:val="28"/>
        </w:rPr>
      </w:pPr>
      <w:r w:rsidRPr="00E714B7">
        <w:rPr>
          <w:rFonts w:ascii="Times New Roman" w:hAnsi="Times New Roman"/>
          <w:sz w:val="28"/>
          <w:szCs w:val="28"/>
        </w:rPr>
        <w:t>02 «Национальная оборона» - 65,71 %;</w:t>
      </w:r>
    </w:p>
    <w:p w:rsidR="00E714B7" w:rsidRPr="00E714B7" w:rsidRDefault="00E714B7" w:rsidP="00065D74">
      <w:pPr>
        <w:pStyle w:val="ae"/>
        <w:spacing w:after="0" w:line="240" w:lineRule="auto"/>
        <w:ind w:left="0" w:firstLine="567"/>
        <w:jc w:val="both"/>
        <w:rPr>
          <w:rFonts w:ascii="Times New Roman" w:hAnsi="Times New Roman"/>
          <w:sz w:val="28"/>
          <w:szCs w:val="28"/>
        </w:rPr>
      </w:pPr>
      <w:r w:rsidRPr="00E714B7">
        <w:rPr>
          <w:rFonts w:ascii="Times New Roman" w:hAnsi="Times New Roman"/>
          <w:sz w:val="28"/>
          <w:szCs w:val="28"/>
        </w:rPr>
        <w:t>03 «Национальная безопасность и правоохранительная деятельность» - 86,04 %;</w:t>
      </w:r>
    </w:p>
    <w:p w:rsidR="00E714B7" w:rsidRPr="00E714B7" w:rsidRDefault="00E714B7" w:rsidP="00065D74">
      <w:pPr>
        <w:pStyle w:val="ae"/>
        <w:spacing w:after="0" w:line="240" w:lineRule="auto"/>
        <w:ind w:left="0" w:firstLine="567"/>
        <w:jc w:val="both"/>
        <w:rPr>
          <w:rFonts w:ascii="Times New Roman" w:hAnsi="Times New Roman"/>
          <w:sz w:val="28"/>
          <w:szCs w:val="28"/>
        </w:rPr>
      </w:pPr>
      <w:r w:rsidRPr="00E714B7">
        <w:rPr>
          <w:rFonts w:ascii="Times New Roman" w:hAnsi="Times New Roman"/>
          <w:sz w:val="28"/>
          <w:szCs w:val="28"/>
        </w:rPr>
        <w:t>04 «Национальная экономика» - 80,64 %;</w:t>
      </w:r>
    </w:p>
    <w:p w:rsidR="00E714B7" w:rsidRPr="00E714B7" w:rsidRDefault="00E714B7" w:rsidP="00065D74">
      <w:pPr>
        <w:pStyle w:val="ae"/>
        <w:spacing w:after="0" w:line="240" w:lineRule="auto"/>
        <w:ind w:left="0" w:firstLine="567"/>
        <w:jc w:val="both"/>
        <w:rPr>
          <w:rFonts w:ascii="Times New Roman" w:hAnsi="Times New Roman"/>
          <w:sz w:val="28"/>
          <w:szCs w:val="28"/>
        </w:rPr>
      </w:pPr>
      <w:r w:rsidRPr="00E714B7">
        <w:rPr>
          <w:rFonts w:ascii="Times New Roman" w:hAnsi="Times New Roman"/>
          <w:sz w:val="28"/>
          <w:szCs w:val="28"/>
        </w:rPr>
        <w:t>05 «Жилищно-коммунальное хозяйство» - 86,57 %;</w:t>
      </w:r>
    </w:p>
    <w:p w:rsidR="00E714B7" w:rsidRPr="00065D74" w:rsidRDefault="00E714B7" w:rsidP="00065D74">
      <w:pPr>
        <w:pStyle w:val="ae"/>
        <w:spacing w:after="0" w:line="240" w:lineRule="auto"/>
        <w:ind w:left="0" w:firstLine="567"/>
        <w:jc w:val="both"/>
        <w:rPr>
          <w:rFonts w:ascii="Times New Roman" w:hAnsi="Times New Roman"/>
          <w:sz w:val="28"/>
          <w:szCs w:val="28"/>
        </w:rPr>
      </w:pPr>
      <w:r w:rsidRPr="00065D74">
        <w:rPr>
          <w:rFonts w:ascii="Times New Roman" w:hAnsi="Times New Roman"/>
          <w:sz w:val="28"/>
          <w:szCs w:val="28"/>
        </w:rPr>
        <w:t>07 «Образование» - 90,91 %.</w:t>
      </w:r>
    </w:p>
    <w:p w:rsidR="00E714B7" w:rsidRPr="00065D74" w:rsidRDefault="00E714B7" w:rsidP="00065D74">
      <w:pPr>
        <w:tabs>
          <w:tab w:val="left" w:pos="0"/>
        </w:tabs>
        <w:ind w:firstLine="567"/>
        <w:jc w:val="both"/>
        <w:rPr>
          <w:sz w:val="28"/>
          <w:szCs w:val="28"/>
        </w:rPr>
      </w:pPr>
      <w:r w:rsidRPr="00065D74">
        <w:rPr>
          <w:sz w:val="28"/>
          <w:szCs w:val="28"/>
        </w:rPr>
        <w:t xml:space="preserve">В приложениях 2 и 3 к проекту решения Совета депутатов Дмитровского городского округа Московской области «Об исполнении бюджета сельского поселения </w:t>
      </w:r>
      <w:proofErr w:type="spellStart"/>
      <w:r w:rsidRPr="00065D74">
        <w:rPr>
          <w:sz w:val="28"/>
          <w:szCs w:val="28"/>
        </w:rPr>
        <w:t>Синьковское</w:t>
      </w:r>
      <w:proofErr w:type="spellEnd"/>
      <w:r w:rsidRPr="00065D74">
        <w:rPr>
          <w:sz w:val="28"/>
          <w:szCs w:val="28"/>
        </w:rPr>
        <w:t xml:space="preserve"> Дмитровского муниципального района Московской области за 2018 год» плановые показатели не соответствуют бюджетным ассигнованиям, утвержденным Решением о бюджете, а именно</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976"/>
        <w:gridCol w:w="2835"/>
        <w:gridCol w:w="2410"/>
      </w:tblGrid>
      <w:tr w:rsidR="00E714B7" w:rsidRPr="00670B10" w:rsidTr="000353B6">
        <w:trPr>
          <w:trHeight w:val="70"/>
        </w:trPr>
        <w:tc>
          <w:tcPr>
            <w:tcW w:w="2142"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КБК</w:t>
            </w:r>
          </w:p>
        </w:tc>
        <w:tc>
          <w:tcPr>
            <w:tcW w:w="2976"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Приложение 2 (гр. 6) и приложение 3 (гр. 7) к проекту</w:t>
            </w:r>
          </w:p>
        </w:tc>
        <w:tc>
          <w:tcPr>
            <w:tcW w:w="2835"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Утверждено решением о бюджете от 14.12.2017 № 32/8</w:t>
            </w:r>
          </w:p>
        </w:tc>
        <w:tc>
          <w:tcPr>
            <w:tcW w:w="2410"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Отклонение гр. 2 от гр. 3</w:t>
            </w:r>
          </w:p>
        </w:tc>
      </w:tr>
      <w:tr w:rsidR="00E714B7" w:rsidRPr="00670B10" w:rsidTr="000353B6">
        <w:trPr>
          <w:trHeight w:val="70"/>
        </w:trPr>
        <w:tc>
          <w:tcPr>
            <w:tcW w:w="2142"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1</w:t>
            </w:r>
          </w:p>
        </w:tc>
        <w:tc>
          <w:tcPr>
            <w:tcW w:w="2976"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2</w:t>
            </w:r>
          </w:p>
        </w:tc>
        <w:tc>
          <w:tcPr>
            <w:tcW w:w="2835"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3</w:t>
            </w:r>
          </w:p>
        </w:tc>
        <w:tc>
          <w:tcPr>
            <w:tcW w:w="2410"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4</w:t>
            </w:r>
          </w:p>
        </w:tc>
      </w:tr>
      <w:tr w:rsidR="00E714B7" w:rsidRPr="00670B10" w:rsidTr="000353B6">
        <w:trPr>
          <w:trHeight w:val="70"/>
        </w:trPr>
        <w:tc>
          <w:tcPr>
            <w:tcW w:w="2142"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05 03</w:t>
            </w:r>
          </w:p>
        </w:tc>
        <w:tc>
          <w:tcPr>
            <w:tcW w:w="2976"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21 524 020,00</w:t>
            </w:r>
          </w:p>
        </w:tc>
        <w:tc>
          <w:tcPr>
            <w:tcW w:w="2835"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21 675 200,00</w:t>
            </w:r>
          </w:p>
        </w:tc>
        <w:tc>
          <w:tcPr>
            <w:tcW w:w="2410"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-151 180,00</w:t>
            </w:r>
          </w:p>
        </w:tc>
      </w:tr>
      <w:tr w:rsidR="00E714B7" w:rsidRPr="00670B10" w:rsidTr="000353B6">
        <w:trPr>
          <w:trHeight w:val="70"/>
        </w:trPr>
        <w:tc>
          <w:tcPr>
            <w:tcW w:w="2142"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05 03 04 0 00 00000</w:t>
            </w:r>
          </w:p>
        </w:tc>
        <w:tc>
          <w:tcPr>
            <w:tcW w:w="2976"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20 108 420,00</w:t>
            </w:r>
          </w:p>
        </w:tc>
        <w:tc>
          <w:tcPr>
            <w:tcW w:w="2835"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21 559 600,00</w:t>
            </w:r>
          </w:p>
        </w:tc>
        <w:tc>
          <w:tcPr>
            <w:tcW w:w="2410"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-1 451 180,00</w:t>
            </w:r>
          </w:p>
        </w:tc>
      </w:tr>
      <w:tr w:rsidR="00E714B7" w:rsidRPr="00670B10" w:rsidTr="000353B6">
        <w:trPr>
          <w:trHeight w:val="70"/>
        </w:trPr>
        <w:tc>
          <w:tcPr>
            <w:tcW w:w="2142"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05 03 04 0 02 00000</w:t>
            </w:r>
          </w:p>
        </w:tc>
        <w:tc>
          <w:tcPr>
            <w:tcW w:w="2976"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5 759 000,00</w:t>
            </w:r>
          </w:p>
        </w:tc>
        <w:tc>
          <w:tcPr>
            <w:tcW w:w="2835"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7 059 000,00</w:t>
            </w:r>
          </w:p>
        </w:tc>
        <w:tc>
          <w:tcPr>
            <w:tcW w:w="2410"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-1 300 000,00</w:t>
            </w:r>
          </w:p>
        </w:tc>
      </w:tr>
      <w:tr w:rsidR="00E714B7" w:rsidRPr="00DE6F1F" w:rsidTr="000353B6">
        <w:trPr>
          <w:trHeight w:val="70"/>
        </w:trPr>
        <w:tc>
          <w:tcPr>
            <w:tcW w:w="2142"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10 03</w:t>
            </w:r>
          </w:p>
        </w:tc>
        <w:tc>
          <w:tcPr>
            <w:tcW w:w="2976"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155,00</w:t>
            </w:r>
          </w:p>
        </w:tc>
        <w:tc>
          <w:tcPr>
            <w:tcW w:w="2835" w:type="dxa"/>
            <w:shd w:val="clear" w:color="auto" w:fill="auto"/>
            <w:vAlign w:val="center"/>
            <w:hideMark/>
          </w:tcPr>
          <w:p w:rsidR="00E714B7" w:rsidRPr="00670B10" w:rsidRDefault="00E714B7" w:rsidP="000353B6">
            <w:pPr>
              <w:jc w:val="center"/>
              <w:rPr>
                <w:color w:val="000000"/>
                <w:sz w:val="20"/>
                <w:szCs w:val="20"/>
              </w:rPr>
            </w:pPr>
            <w:r w:rsidRPr="00670B10">
              <w:rPr>
                <w:color w:val="000000"/>
                <w:sz w:val="20"/>
                <w:szCs w:val="20"/>
              </w:rPr>
              <w:t>135,00</w:t>
            </w:r>
          </w:p>
        </w:tc>
        <w:tc>
          <w:tcPr>
            <w:tcW w:w="2410" w:type="dxa"/>
            <w:shd w:val="clear" w:color="auto" w:fill="auto"/>
            <w:vAlign w:val="center"/>
            <w:hideMark/>
          </w:tcPr>
          <w:p w:rsidR="00E714B7" w:rsidRPr="00DE6F1F" w:rsidRDefault="00E714B7" w:rsidP="000353B6">
            <w:pPr>
              <w:jc w:val="center"/>
              <w:rPr>
                <w:color w:val="000000"/>
                <w:sz w:val="20"/>
                <w:szCs w:val="20"/>
              </w:rPr>
            </w:pPr>
            <w:r w:rsidRPr="00670B10">
              <w:rPr>
                <w:color w:val="000000"/>
                <w:sz w:val="20"/>
                <w:szCs w:val="20"/>
              </w:rPr>
              <w:t>+20,00</w:t>
            </w:r>
          </w:p>
        </w:tc>
      </w:tr>
    </w:tbl>
    <w:p w:rsidR="00E714B7" w:rsidRDefault="00E714B7" w:rsidP="00E714B7">
      <w:pPr>
        <w:tabs>
          <w:tab w:val="left" w:pos="0"/>
        </w:tabs>
        <w:ind w:firstLine="567"/>
        <w:jc w:val="both"/>
        <w:rPr>
          <w:b/>
        </w:rPr>
      </w:pPr>
    </w:p>
    <w:p w:rsidR="00E714B7" w:rsidRPr="00065D74" w:rsidRDefault="00E714B7" w:rsidP="00E714B7">
      <w:pPr>
        <w:tabs>
          <w:tab w:val="left" w:pos="0"/>
        </w:tabs>
        <w:ind w:firstLine="567"/>
        <w:jc w:val="both"/>
        <w:rPr>
          <w:sz w:val="28"/>
          <w:szCs w:val="28"/>
        </w:rPr>
      </w:pPr>
      <w:proofErr w:type="gramStart"/>
      <w:r w:rsidRPr="00065D74">
        <w:rPr>
          <w:sz w:val="28"/>
          <w:szCs w:val="28"/>
        </w:rPr>
        <w:t xml:space="preserve">К тому же, в графе 7 «Уточненный план на год» в приложениях 2 и 3 к проекту решения Совета депутатов Дмитровского городского округа Московской области «Об исполнении бюджета сельского поселения </w:t>
      </w:r>
      <w:proofErr w:type="spellStart"/>
      <w:r w:rsidRPr="00065D74">
        <w:rPr>
          <w:sz w:val="28"/>
          <w:szCs w:val="28"/>
        </w:rPr>
        <w:t>Синьковское</w:t>
      </w:r>
      <w:proofErr w:type="spellEnd"/>
      <w:r w:rsidRPr="00065D74">
        <w:rPr>
          <w:sz w:val="28"/>
          <w:szCs w:val="28"/>
        </w:rPr>
        <w:t xml:space="preserve"> Дмитровского муниципального района Московской области за 2018 год» неверно отображена сумма по КБК 05 03 04 0 02 00000 в размере 5 759 000,0 рублей, получаемая путем сложения сумм</w:t>
      </w:r>
      <w:proofErr w:type="gramEnd"/>
      <w:r w:rsidRPr="00065D74">
        <w:rPr>
          <w:sz w:val="28"/>
          <w:szCs w:val="28"/>
        </w:rPr>
        <w:t xml:space="preserve"> 1 640 000,0 рублей, 219 000,0 рублей, 3 900 000,0 рублей, 1 300 000,0 рублей.</w:t>
      </w:r>
    </w:p>
    <w:p w:rsidR="00E714B7" w:rsidRPr="00E714B7" w:rsidRDefault="00E714B7" w:rsidP="00E714B7">
      <w:pPr>
        <w:tabs>
          <w:tab w:val="left" w:pos="0"/>
        </w:tabs>
        <w:ind w:firstLine="567"/>
        <w:jc w:val="both"/>
        <w:rPr>
          <w:sz w:val="28"/>
          <w:szCs w:val="28"/>
        </w:rPr>
      </w:pPr>
      <w:r w:rsidRPr="00E714B7">
        <w:rPr>
          <w:sz w:val="28"/>
          <w:szCs w:val="28"/>
        </w:rPr>
        <w:t xml:space="preserve">Отмечено, что в приложениях 2 и 3 к проекту решения Совета депутатов Дмитровского городского округа Московской области «Об исполнении бюджета сельского поселения </w:t>
      </w:r>
      <w:proofErr w:type="spellStart"/>
      <w:r w:rsidRPr="00E714B7">
        <w:rPr>
          <w:sz w:val="28"/>
          <w:szCs w:val="28"/>
        </w:rPr>
        <w:t>Синьковское</w:t>
      </w:r>
      <w:proofErr w:type="spellEnd"/>
      <w:r w:rsidRPr="00E714B7">
        <w:rPr>
          <w:sz w:val="28"/>
          <w:szCs w:val="28"/>
        </w:rPr>
        <w:t xml:space="preserve"> Дмитровского муниципального района Московской области   за 2018 год» установлено некорректное отображение процента исполнения бюджетных ассигнований, например,</w:t>
      </w:r>
    </w:p>
    <w:tbl>
      <w:tblPr>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01"/>
        <w:gridCol w:w="1843"/>
        <w:gridCol w:w="1275"/>
        <w:gridCol w:w="1134"/>
        <w:gridCol w:w="1134"/>
        <w:gridCol w:w="1134"/>
      </w:tblGrid>
      <w:tr w:rsidR="00E714B7" w:rsidRPr="00820411" w:rsidTr="000353B6">
        <w:trPr>
          <w:trHeight w:val="399"/>
        </w:trPr>
        <w:tc>
          <w:tcPr>
            <w:tcW w:w="3701" w:type="dxa"/>
            <w:shd w:val="clear" w:color="auto" w:fill="auto"/>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Наименование</w:t>
            </w:r>
          </w:p>
        </w:tc>
        <w:tc>
          <w:tcPr>
            <w:tcW w:w="1843" w:type="dxa"/>
            <w:shd w:val="clear" w:color="auto" w:fill="auto"/>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КБК</w:t>
            </w:r>
          </w:p>
        </w:tc>
        <w:tc>
          <w:tcPr>
            <w:tcW w:w="1275" w:type="dxa"/>
            <w:shd w:val="clear" w:color="auto" w:fill="auto"/>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Утвержденные бюджетные ассигнования</w:t>
            </w:r>
          </w:p>
        </w:tc>
        <w:tc>
          <w:tcPr>
            <w:tcW w:w="1134" w:type="dxa"/>
            <w:shd w:val="clear" w:color="auto" w:fill="auto"/>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Исполнение бюджета за 2018 год</w:t>
            </w:r>
          </w:p>
        </w:tc>
        <w:tc>
          <w:tcPr>
            <w:tcW w:w="1134" w:type="dxa"/>
            <w:shd w:val="clear" w:color="auto" w:fill="auto"/>
            <w:vAlign w:val="center"/>
            <w:hideMark/>
          </w:tcPr>
          <w:p w:rsidR="00E714B7" w:rsidRDefault="00E714B7" w:rsidP="000353B6">
            <w:pPr>
              <w:ind w:left="-93" w:right="-108"/>
              <w:jc w:val="center"/>
              <w:rPr>
                <w:color w:val="000000"/>
                <w:sz w:val="18"/>
                <w:szCs w:val="18"/>
              </w:rPr>
            </w:pPr>
            <w:r>
              <w:rPr>
                <w:color w:val="000000"/>
                <w:sz w:val="18"/>
                <w:szCs w:val="18"/>
              </w:rPr>
              <w:t>%</w:t>
            </w:r>
          </w:p>
          <w:p w:rsidR="00E714B7" w:rsidRPr="00820411" w:rsidRDefault="00E714B7" w:rsidP="000353B6">
            <w:pPr>
              <w:ind w:left="-93" w:right="-108"/>
              <w:jc w:val="center"/>
              <w:rPr>
                <w:color w:val="000000"/>
                <w:sz w:val="18"/>
                <w:szCs w:val="18"/>
              </w:rPr>
            </w:pPr>
            <w:r w:rsidRPr="00820411">
              <w:rPr>
                <w:color w:val="000000"/>
                <w:sz w:val="18"/>
                <w:szCs w:val="18"/>
              </w:rPr>
              <w:t>согласно приложениям 2 и 3</w:t>
            </w:r>
          </w:p>
        </w:tc>
        <w:tc>
          <w:tcPr>
            <w:tcW w:w="1134" w:type="dxa"/>
            <w:shd w:val="clear" w:color="auto" w:fill="auto"/>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Фактическое исполнение</w:t>
            </w:r>
            <w:proofErr w:type="gramStart"/>
            <w:r w:rsidRPr="00820411">
              <w:rPr>
                <w:color w:val="000000"/>
                <w:sz w:val="18"/>
                <w:szCs w:val="18"/>
              </w:rPr>
              <w:t xml:space="preserve"> (%)</w:t>
            </w:r>
            <w:proofErr w:type="gramEnd"/>
          </w:p>
        </w:tc>
      </w:tr>
      <w:tr w:rsidR="00E714B7" w:rsidRPr="00820411" w:rsidTr="000353B6">
        <w:trPr>
          <w:trHeight w:val="60"/>
        </w:trPr>
        <w:tc>
          <w:tcPr>
            <w:tcW w:w="3701" w:type="dxa"/>
            <w:shd w:val="clear" w:color="auto" w:fill="auto"/>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 xml:space="preserve">Непрограммные расходы бюджета сельского поселения </w:t>
            </w:r>
            <w:proofErr w:type="spellStart"/>
            <w:r w:rsidRPr="00820411">
              <w:rPr>
                <w:color w:val="000000"/>
                <w:sz w:val="18"/>
                <w:szCs w:val="18"/>
              </w:rPr>
              <w:t>Синьковское</w:t>
            </w:r>
            <w:proofErr w:type="spellEnd"/>
            <w:r w:rsidRPr="00820411">
              <w:rPr>
                <w:color w:val="000000"/>
                <w:sz w:val="18"/>
                <w:szCs w:val="18"/>
              </w:rPr>
              <w:t xml:space="preserve"> Дмитровского муниципального района Московской области</w:t>
            </w:r>
          </w:p>
        </w:tc>
        <w:tc>
          <w:tcPr>
            <w:tcW w:w="1843" w:type="dxa"/>
            <w:shd w:val="clear" w:color="auto" w:fill="auto"/>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0102 95 0 0000 000</w:t>
            </w:r>
          </w:p>
        </w:tc>
        <w:tc>
          <w:tcPr>
            <w:tcW w:w="1275" w:type="dxa"/>
            <w:shd w:val="clear" w:color="auto" w:fill="auto"/>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311 700,00</w:t>
            </w:r>
          </w:p>
        </w:tc>
        <w:tc>
          <w:tcPr>
            <w:tcW w:w="1134" w:type="dxa"/>
            <w:shd w:val="clear" w:color="auto" w:fill="auto"/>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311 665,00</w:t>
            </w:r>
          </w:p>
        </w:tc>
        <w:tc>
          <w:tcPr>
            <w:tcW w:w="1134" w:type="dxa"/>
            <w:shd w:val="clear" w:color="auto" w:fill="auto"/>
            <w:vAlign w:val="center"/>
            <w:hideMark/>
          </w:tcPr>
          <w:p w:rsidR="00E714B7" w:rsidRPr="00D26EB3" w:rsidRDefault="00E714B7" w:rsidP="000353B6">
            <w:pPr>
              <w:ind w:left="-93" w:right="-108"/>
              <w:jc w:val="center"/>
              <w:rPr>
                <w:color w:val="000000"/>
                <w:sz w:val="18"/>
                <w:szCs w:val="18"/>
              </w:rPr>
            </w:pPr>
            <w:r w:rsidRPr="00D26EB3">
              <w:rPr>
                <w:color w:val="000000"/>
                <w:sz w:val="18"/>
                <w:szCs w:val="18"/>
              </w:rPr>
              <w:t>100,0</w:t>
            </w:r>
          </w:p>
        </w:tc>
        <w:tc>
          <w:tcPr>
            <w:tcW w:w="1134" w:type="dxa"/>
            <w:shd w:val="clear" w:color="auto" w:fill="auto"/>
            <w:vAlign w:val="center"/>
            <w:hideMark/>
          </w:tcPr>
          <w:p w:rsidR="00E714B7" w:rsidRPr="00D26EB3" w:rsidRDefault="00E714B7" w:rsidP="000353B6">
            <w:pPr>
              <w:ind w:left="-93" w:right="-108"/>
              <w:jc w:val="center"/>
              <w:rPr>
                <w:color w:val="000000"/>
                <w:sz w:val="18"/>
                <w:szCs w:val="18"/>
              </w:rPr>
            </w:pPr>
            <w:r w:rsidRPr="00D26EB3">
              <w:rPr>
                <w:color w:val="000000"/>
                <w:sz w:val="18"/>
                <w:szCs w:val="18"/>
              </w:rPr>
              <w:t>99,99</w:t>
            </w:r>
          </w:p>
        </w:tc>
      </w:tr>
      <w:tr w:rsidR="00E714B7" w:rsidRPr="00820411" w:rsidTr="000353B6">
        <w:trPr>
          <w:trHeight w:val="330"/>
        </w:trPr>
        <w:tc>
          <w:tcPr>
            <w:tcW w:w="3701" w:type="dxa"/>
            <w:shd w:val="clear" w:color="auto" w:fill="auto"/>
            <w:noWrap/>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lastRenderedPageBreak/>
              <w:t>Фонд оплаты труда государственных (муниципальных) органов</w:t>
            </w:r>
          </w:p>
        </w:tc>
        <w:tc>
          <w:tcPr>
            <w:tcW w:w="1843" w:type="dxa"/>
            <w:shd w:val="clear" w:color="auto" w:fill="auto"/>
            <w:noWrap/>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0102 95 0 0300 000 121</w:t>
            </w:r>
          </w:p>
        </w:tc>
        <w:tc>
          <w:tcPr>
            <w:tcW w:w="1275" w:type="dxa"/>
            <w:shd w:val="clear" w:color="auto" w:fill="auto"/>
            <w:noWrap/>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239 400,00</w:t>
            </w:r>
          </w:p>
        </w:tc>
        <w:tc>
          <w:tcPr>
            <w:tcW w:w="1134" w:type="dxa"/>
            <w:shd w:val="clear" w:color="auto" w:fill="auto"/>
            <w:noWrap/>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239 374,04</w:t>
            </w:r>
          </w:p>
        </w:tc>
        <w:tc>
          <w:tcPr>
            <w:tcW w:w="1134" w:type="dxa"/>
            <w:shd w:val="clear" w:color="auto" w:fill="auto"/>
            <w:noWrap/>
            <w:vAlign w:val="center"/>
            <w:hideMark/>
          </w:tcPr>
          <w:p w:rsidR="00E714B7" w:rsidRPr="00D26EB3" w:rsidRDefault="00E714B7" w:rsidP="000353B6">
            <w:pPr>
              <w:ind w:left="-93" w:right="-108"/>
              <w:jc w:val="center"/>
              <w:rPr>
                <w:color w:val="000000"/>
                <w:sz w:val="18"/>
                <w:szCs w:val="18"/>
              </w:rPr>
            </w:pPr>
            <w:r w:rsidRPr="00D26EB3">
              <w:rPr>
                <w:color w:val="000000"/>
                <w:sz w:val="18"/>
                <w:szCs w:val="18"/>
              </w:rPr>
              <w:t>100,0</w:t>
            </w:r>
          </w:p>
        </w:tc>
        <w:tc>
          <w:tcPr>
            <w:tcW w:w="1134" w:type="dxa"/>
            <w:shd w:val="clear" w:color="auto" w:fill="auto"/>
            <w:vAlign w:val="center"/>
            <w:hideMark/>
          </w:tcPr>
          <w:p w:rsidR="00E714B7" w:rsidRPr="00D26EB3" w:rsidRDefault="00E714B7" w:rsidP="000353B6">
            <w:pPr>
              <w:ind w:left="-93" w:right="-108"/>
              <w:jc w:val="center"/>
              <w:rPr>
                <w:color w:val="000000"/>
                <w:sz w:val="18"/>
                <w:szCs w:val="18"/>
              </w:rPr>
            </w:pPr>
            <w:r w:rsidRPr="00D26EB3">
              <w:rPr>
                <w:color w:val="000000"/>
                <w:sz w:val="18"/>
                <w:szCs w:val="18"/>
              </w:rPr>
              <w:t>99,99</w:t>
            </w:r>
          </w:p>
        </w:tc>
      </w:tr>
      <w:tr w:rsidR="00E714B7" w:rsidRPr="00820411" w:rsidTr="000353B6">
        <w:trPr>
          <w:trHeight w:val="330"/>
        </w:trPr>
        <w:tc>
          <w:tcPr>
            <w:tcW w:w="3701" w:type="dxa"/>
            <w:shd w:val="clear" w:color="auto" w:fill="auto"/>
            <w:noWrap/>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Иные выплаты персоналу государс</w:t>
            </w:r>
            <w:r>
              <w:rPr>
                <w:color w:val="000000"/>
                <w:sz w:val="18"/>
                <w:szCs w:val="18"/>
              </w:rPr>
              <w:t>твенных (муниципальных) органов</w:t>
            </w:r>
            <w:r w:rsidRPr="00820411">
              <w:rPr>
                <w:color w:val="000000"/>
                <w:sz w:val="18"/>
                <w:szCs w:val="18"/>
              </w:rPr>
              <w:t>, за исключением фонда оплаты труда</w:t>
            </w:r>
          </w:p>
        </w:tc>
        <w:tc>
          <w:tcPr>
            <w:tcW w:w="1843" w:type="dxa"/>
            <w:shd w:val="clear" w:color="auto" w:fill="auto"/>
            <w:noWrap/>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0104 01 1 02 01000 122</w:t>
            </w:r>
          </w:p>
        </w:tc>
        <w:tc>
          <w:tcPr>
            <w:tcW w:w="1275" w:type="dxa"/>
            <w:shd w:val="clear" w:color="auto" w:fill="auto"/>
            <w:noWrap/>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646 000,00</w:t>
            </w:r>
          </w:p>
        </w:tc>
        <w:tc>
          <w:tcPr>
            <w:tcW w:w="1134" w:type="dxa"/>
            <w:shd w:val="clear" w:color="auto" w:fill="auto"/>
            <w:noWrap/>
            <w:vAlign w:val="center"/>
            <w:hideMark/>
          </w:tcPr>
          <w:p w:rsidR="00E714B7" w:rsidRPr="00820411" w:rsidRDefault="00E714B7" w:rsidP="000353B6">
            <w:pPr>
              <w:ind w:left="-93" w:right="-108"/>
              <w:jc w:val="center"/>
              <w:rPr>
                <w:color w:val="000000"/>
                <w:sz w:val="18"/>
                <w:szCs w:val="18"/>
              </w:rPr>
            </w:pPr>
            <w:r w:rsidRPr="00820411">
              <w:rPr>
                <w:color w:val="000000"/>
                <w:sz w:val="18"/>
                <w:szCs w:val="18"/>
              </w:rPr>
              <w:t>645 965,55</w:t>
            </w:r>
          </w:p>
        </w:tc>
        <w:tc>
          <w:tcPr>
            <w:tcW w:w="1134" w:type="dxa"/>
            <w:shd w:val="clear" w:color="auto" w:fill="auto"/>
            <w:noWrap/>
            <w:vAlign w:val="center"/>
            <w:hideMark/>
          </w:tcPr>
          <w:p w:rsidR="00E714B7" w:rsidRPr="00D26EB3" w:rsidRDefault="00E714B7" w:rsidP="000353B6">
            <w:pPr>
              <w:ind w:left="-93" w:right="-108"/>
              <w:jc w:val="center"/>
              <w:rPr>
                <w:color w:val="000000"/>
                <w:sz w:val="18"/>
                <w:szCs w:val="18"/>
              </w:rPr>
            </w:pPr>
            <w:r w:rsidRPr="00D26EB3">
              <w:rPr>
                <w:color w:val="000000"/>
                <w:sz w:val="18"/>
                <w:szCs w:val="18"/>
              </w:rPr>
              <w:t>100,0</w:t>
            </w:r>
          </w:p>
        </w:tc>
        <w:tc>
          <w:tcPr>
            <w:tcW w:w="1134" w:type="dxa"/>
            <w:shd w:val="clear" w:color="auto" w:fill="auto"/>
            <w:vAlign w:val="center"/>
            <w:hideMark/>
          </w:tcPr>
          <w:p w:rsidR="00E714B7" w:rsidRPr="00D26EB3" w:rsidRDefault="00E714B7" w:rsidP="000353B6">
            <w:pPr>
              <w:ind w:left="-93" w:right="-108"/>
              <w:jc w:val="center"/>
              <w:rPr>
                <w:color w:val="000000"/>
                <w:sz w:val="18"/>
                <w:szCs w:val="18"/>
              </w:rPr>
            </w:pPr>
            <w:r w:rsidRPr="00D26EB3">
              <w:rPr>
                <w:color w:val="000000"/>
                <w:sz w:val="18"/>
                <w:szCs w:val="18"/>
              </w:rPr>
              <w:t>99,99</w:t>
            </w:r>
          </w:p>
        </w:tc>
      </w:tr>
    </w:tbl>
    <w:p w:rsidR="00E714B7" w:rsidRPr="00065D74" w:rsidRDefault="00E714B7" w:rsidP="00E714B7">
      <w:pPr>
        <w:ind w:firstLine="567"/>
        <w:jc w:val="both"/>
        <w:rPr>
          <w:sz w:val="28"/>
          <w:szCs w:val="28"/>
        </w:rPr>
      </w:pPr>
      <w:proofErr w:type="gramStart"/>
      <w:r w:rsidRPr="00065D74">
        <w:rPr>
          <w:sz w:val="28"/>
          <w:szCs w:val="28"/>
        </w:rPr>
        <w:t xml:space="preserve">В приложении 9 к проекту решения Совета депутатов Дмитровского городского округа Московской области «Об исполнении бюджета сельского поселения </w:t>
      </w:r>
      <w:proofErr w:type="spellStart"/>
      <w:r w:rsidRPr="00065D74">
        <w:rPr>
          <w:sz w:val="28"/>
          <w:szCs w:val="28"/>
        </w:rPr>
        <w:t>Синьковское</w:t>
      </w:r>
      <w:proofErr w:type="spellEnd"/>
      <w:r w:rsidRPr="00065D74">
        <w:rPr>
          <w:sz w:val="28"/>
          <w:szCs w:val="28"/>
        </w:rPr>
        <w:t xml:space="preserve"> Дмитровского муниципального района Московской области за 2018 год» по ЦСР 01 1 02 01000 121 (в графах 4, 5, 6) и по ЦСР 04 0 04 0000 (в графе 4) неверно указана сумма бюджетных ассигнований, например, по ЦСР 01 1 02</w:t>
      </w:r>
      <w:proofErr w:type="gramEnd"/>
      <w:r w:rsidRPr="00065D74">
        <w:rPr>
          <w:sz w:val="28"/>
          <w:szCs w:val="28"/>
        </w:rPr>
        <w:t xml:space="preserve"> 01000 121 «Фонд оплаты труда государственных (муниципальных) органов» в графе 4 указана сумма в размере 7 377 700,0 рублей, в то время</w:t>
      </w:r>
      <w:proofErr w:type="gramStart"/>
      <w:r w:rsidRPr="00065D74">
        <w:rPr>
          <w:sz w:val="28"/>
          <w:szCs w:val="28"/>
        </w:rPr>
        <w:t>,</w:t>
      </w:r>
      <w:proofErr w:type="gramEnd"/>
      <w:r w:rsidRPr="00065D74">
        <w:rPr>
          <w:sz w:val="28"/>
          <w:szCs w:val="28"/>
        </w:rPr>
        <w:t xml:space="preserve"> как Решением о бюджете сумма по данной ЦСР утверждена в размере 5 001 100,0 рублей.</w:t>
      </w:r>
    </w:p>
    <w:p w:rsidR="00E714B7" w:rsidRPr="00065D74" w:rsidRDefault="00E714B7" w:rsidP="00065D74">
      <w:pPr>
        <w:tabs>
          <w:tab w:val="left" w:pos="0"/>
        </w:tabs>
        <w:ind w:firstLine="567"/>
        <w:jc w:val="both"/>
        <w:rPr>
          <w:sz w:val="28"/>
          <w:szCs w:val="28"/>
        </w:rPr>
      </w:pPr>
      <w:r w:rsidRPr="00065D74">
        <w:rPr>
          <w:sz w:val="28"/>
          <w:szCs w:val="28"/>
        </w:rPr>
        <w:t xml:space="preserve">Приложение 6 к Проекту решения Совета депутатов Дмитровского городского округа Московской области «Об исполнении бюджета сельского поселения </w:t>
      </w:r>
      <w:proofErr w:type="spellStart"/>
      <w:r w:rsidRPr="00065D74">
        <w:rPr>
          <w:sz w:val="28"/>
          <w:szCs w:val="28"/>
        </w:rPr>
        <w:t>Синьковское</w:t>
      </w:r>
      <w:proofErr w:type="spellEnd"/>
      <w:r w:rsidRPr="00065D74">
        <w:rPr>
          <w:sz w:val="28"/>
          <w:szCs w:val="28"/>
        </w:rPr>
        <w:t xml:space="preserve"> Дмитровского муниципального района Московской области за 2018 год» не содержит в себе итоговой строки, в которой предполагается отражение общей суммы межбюджетных трансфертов и процент ее исполнения.</w:t>
      </w:r>
    </w:p>
    <w:p w:rsidR="00790C71" w:rsidRPr="00065D74" w:rsidRDefault="00E714B7" w:rsidP="00065D74">
      <w:pPr>
        <w:ind w:firstLine="709"/>
        <w:jc w:val="both"/>
        <w:rPr>
          <w:sz w:val="28"/>
          <w:szCs w:val="28"/>
        </w:rPr>
      </w:pPr>
      <w:r w:rsidRPr="00065D74">
        <w:rPr>
          <w:sz w:val="28"/>
          <w:szCs w:val="28"/>
        </w:rPr>
        <w:t xml:space="preserve">В приложении 8 к проекту решения Совета депутатов Дмитровского городского круга Московской области «Об исполнении бюджета сельского поселения </w:t>
      </w:r>
      <w:proofErr w:type="spellStart"/>
      <w:r w:rsidRPr="00065D74">
        <w:rPr>
          <w:sz w:val="28"/>
          <w:szCs w:val="28"/>
        </w:rPr>
        <w:t>Синьковское</w:t>
      </w:r>
      <w:proofErr w:type="spellEnd"/>
      <w:r w:rsidRPr="00065D74">
        <w:rPr>
          <w:sz w:val="28"/>
          <w:szCs w:val="28"/>
        </w:rPr>
        <w:t xml:space="preserve"> Дмитровского муниципального района Московской области за 2018 год» отсутствуют плановые показатели, утвержденные Решением о бюджете, а также не отражен процент исполнения бюджетных ассигнований.</w:t>
      </w:r>
    </w:p>
    <w:p w:rsidR="00E714B7" w:rsidRPr="00E714B7" w:rsidRDefault="00E714B7" w:rsidP="00065D74">
      <w:pPr>
        <w:tabs>
          <w:tab w:val="left" w:pos="0"/>
        </w:tabs>
        <w:ind w:firstLine="540"/>
        <w:jc w:val="both"/>
        <w:rPr>
          <w:bCs/>
          <w:sz w:val="28"/>
          <w:szCs w:val="28"/>
        </w:rPr>
      </w:pPr>
      <w:r w:rsidRPr="00E714B7">
        <w:rPr>
          <w:bCs/>
          <w:sz w:val="28"/>
          <w:szCs w:val="28"/>
        </w:rPr>
        <w:t xml:space="preserve">Предложенный на экспертизу проект решения Совета депутатов Дмитровского городского округа Московской области «Об исполнении бюджета сельского поселения </w:t>
      </w:r>
      <w:proofErr w:type="spellStart"/>
      <w:r w:rsidRPr="00E714B7">
        <w:rPr>
          <w:bCs/>
          <w:sz w:val="28"/>
          <w:szCs w:val="28"/>
        </w:rPr>
        <w:t>Синьковское</w:t>
      </w:r>
      <w:proofErr w:type="spellEnd"/>
      <w:r w:rsidRPr="00E714B7">
        <w:rPr>
          <w:bCs/>
          <w:sz w:val="28"/>
          <w:szCs w:val="28"/>
        </w:rPr>
        <w:t xml:space="preserve"> Дмитровского муниципального района Московской области   за 2018 год» может быть принят к рассмотрению Советом депутатов Дмитровского городского округа Московской области после устранения</w:t>
      </w:r>
    </w:p>
    <w:p w:rsidR="00E714B7" w:rsidRPr="00E714B7" w:rsidRDefault="00E714B7" w:rsidP="00065D74">
      <w:pPr>
        <w:tabs>
          <w:tab w:val="left" w:pos="0"/>
        </w:tabs>
        <w:ind w:firstLine="540"/>
        <w:jc w:val="both"/>
        <w:rPr>
          <w:bCs/>
          <w:sz w:val="28"/>
          <w:szCs w:val="28"/>
        </w:rPr>
      </w:pPr>
      <w:r w:rsidRPr="00E714B7">
        <w:rPr>
          <w:bCs/>
          <w:sz w:val="28"/>
          <w:szCs w:val="28"/>
        </w:rPr>
        <w:t xml:space="preserve">нарушения статьи 6 БК РФ, в части указания в приложении 3 главного распорядителя бюджетных средств - администрации сельского поселения </w:t>
      </w:r>
      <w:proofErr w:type="spellStart"/>
      <w:r w:rsidRPr="00E714B7">
        <w:rPr>
          <w:bCs/>
          <w:sz w:val="28"/>
          <w:szCs w:val="28"/>
        </w:rPr>
        <w:t>Синьковское</w:t>
      </w:r>
      <w:proofErr w:type="spellEnd"/>
      <w:r w:rsidRPr="00E714B7">
        <w:rPr>
          <w:bCs/>
          <w:sz w:val="28"/>
          <w:szCs w:val="28"/>
        </w:rPr>
        <w:t xml:space="preserve"> с кодом 042, </w:t>
      </w:r>
    </w:p>
    <w:p w:rsidR="00E714B7" w:rsidRPr="00E714B7" w:rsidRDefault="00E714B7" w:rsidP="00E714B7">
      <w:pPr>
        <w:tabs>
          <w:tab w:val="left" w:pos="0"/>
        </w:tabs>
        <w:ind w:firstLine="567"/>
        <w:jc w:val="both"/>
        <w:rPr>
          <w:color w:val="000000"/>
          <w:sz w:val="28"/>
          <w:szCs w:val="28"/>
        </w:rPr>
      </w:pPr>
      <w:r w:rsidRPr="00E714B7">
        <w:rPr>
          <w:bCs/>
          <w:sz w:val="28"/>
          <w:szCs w:val="28"/>
        </w:rPr>
        <w:t xml:space="preserve">некорректного присвоения </w:t>
      </w:r>
      <w:r w:rsidRPr="00E714B7">
        <w:rPr>
          <w:color w:val="000000"/>
          <w:sz w:val="28"/>
          <w:szCs w:val="28"/>
        </w:rPr>
        <w:t>приложению 9 наименования в части отсутствия в нем слова «исполнение»,</w:t>
      </w:r>
    </w:p>
    <w:p w:rsidR="00E714B7" w:rsidRPr="00E714B7" w:rsidRDefault="00E714B7" w:rsidP="00E714B7">
      <w:pPr>
        <w:tabs>
          <w:tab w:val="left" w:pos="0"/>
        </w:tabs>
        <w:ind w:firstLine="540"/>
        <w:jc w:val="both"/>
        <w:rPr>
          <w:bCs/>
          <w:sz w:val="28"/>
          <w:szCs w:val="28"/>
        </w:rPr>
      </w:pPr>
      <w:r w:rsidRPr="00E714B7">
        <w:rPr>
          <w:bCs/>
          <w:sz w:val="28"/>
          <w:szCs w:val="28"/>
        </w:rPr>
        <w:t>нарушения в приложениях 2 и 3</w:t>
      </w:r>
      <w:r w:rsidRPr="00E714B7">
        <w:rPr>
          <w:sz w:val="28"/>
          <w:szCs w:val="28"/>
        </w:rPr>
        <w:t xml:space="preserve"> </w:t>
      </w:r>
      <w:r w:rsidRPr="00E714B7">
        <w:rPr>
          <w:bCs/>
          <w:sz w:val="28"/>
          <w:szCs w:val="28"/>
        </w:rPr>
        <w:t>последовательности отражения муниципальных программ,</w:t>
      </w:r>
    </w:p>
    <w:p w:rsidR="00E714B7" w:rsidRPr="00E714B7" w:rsidRDefault="00E714B7" w:rsidP="00E714B7">
      <w:pPr>
        <w:tabs>
          <w:tab w:val="left" w:pos="0"/>
        </w:tabs>
        <w:ind w:firstLine="540"/>
        <w:jc w:val="both"/>
        <w:rPr>
          <w:bCs/>
          <w:sz w:val="28"/>
          <w:szCs w:val="28"/>
        </w:rPr>
      </w:pPr>
      <w:r w:rsidRPr="00E714B7">
        <w:rPr>
          <w:bCs/>
          <w:sz w:val="28"/>
          <w:szCs w:val="28"/>
        </w:rPr>
        <w:t>неверного отражения в приложениях 2, 3 и 9 бюджетных ассигнований и процента их исполнения,</w:t>
      </w:r>
    </w:p>
    <w:p w:rsidR="00E714B7" w:rsidRPr="00E714B7" w:rsidRDefault="00E714B7" w:rsidP="00E714B7">
      <w:pPr>
        <w:tabs>
          <w:tab w:val="left" w:pos="0"/>
        </w:tabs>
        <w:ind w:firstLine="540"/>
        <w:jc w:val="both"/>
        <w:rPr>
          <w:bCs/>
          <w:sz w:val="28"/>
          <w:szCs w:val="28"/>
        </w:rPr>
      </w:pPr>
      <w:r w:rsidRPr="00E714B7">
        <w:rPr>
          <w:bCs/>
          <w:sz w:val="28"/>
          <w:szCs w:val="28"/>
        </w:rPr>
        <w:t>отсутствия в приложении 6 итоговой строки, отражающей общую сумму межбюджетных трансфертов и процент их исполнения,</w:t>
      </w:r>
    </w:p>
    <w:p w:rsidR="00E714B7" w:rsidRPr="00E714B7" w:rsidRDefault="00E714B7" w:rsidP="00E714B7">
      <w:pPr>
        <w:tabs>
          <w:tab w:val="left" w:pos="0"/>
        </w:tabs>
        <w:ind w:firstLine="540"/>
        <w:jc w:val="both"/>
        <w:rPr>
          <w:bCs/>
          <w:sz w:val="28"/>
          <w:szCs w:val="28"/>
        </w:rPr>
      </w:pPr>
      <w:r w:rsidRPr="00E714B7">
        <w:rPr>
          <w:bCs/>
          <w:sz w:val="28"/>
          <w:szCs w:val="28"/>
        </w:rPr>
        <w:t>отсутствия в приложении 8 плановых показателей, утвержденных Решением о бюджете, а также процента исполнения.</w:t>
      </w:r>
    </w:p>
    <w:p w:rsidR="00790C71" w:rsidRDefault="00790C71" w:rsidP="00790C71">
      <w:pPr>
        <w:suppressAutoHyphens w:val="0"/>
        <w:autoSpaceDE w:val="0"/>
        <w:autoSpaceDN w:val="0"/>
        <w:adjustRightInd w:val="0"/>
        <w:ind w:firstLine="540"/>
        <w:jc w:val="both"/>
        <w:rPr>
          <w:noProof/>
          <w:sz w:val="28"/>
          <w:szCs w:val="28"/>
          <w:lang w:eastAsia="ru-RU"/>
        </w:rPr>
      </w:pPr>
      <w:r w:rsidRPr="00E714B7">
        <w:rPr>
          <w:noProof/>
          <w:sz w:val="28"/>
          <w:szCs w:val="28"/>
          <w:lang w:eastAsia="ru-RU"/>
        </w:rPr>
        <w:t>В ходе дополнительной экспертизы правок к проекту решения Совета</w:t>
      </w:r>
      <w:r>
        <w:rPr>
          <w:noProof/>
          <w:sz w:val="28"/>
          <w:szCs w:val="28"/>
          <w:lang w:eastAsia="ru-RU"/>
        </w:rPr>
        <w:t xml:space="preserve"> депутатов Дмитровского городского округа Московской области «</w:t>
      </w:r>
      <w:r w:rsidR="003438BD" w:rsidRPr="003438BD">
        <w:rPr>
          <w:sz w:val="28"/>
          <w:szCs w:val="28"/>
        </w:rPr>
        <w:t xml:space="preserve">Об исполнении бюджета сельского поселения </w:t>
      </w:r>
      <w:proofErr w:type="spellStart"/>
      <w:r w:rsidR="003438BD" w:rsidRPr="003438BD">
        <w:rPr>
          <w:sz w:val="28"/>
          <w:szCs w:val="28"/>
        </w:rPr>
        <w:t>Синьковское</w:t>
      </w:r>
      <w:proofErr w:type="spellEnd"/>
      <w:r w:rsidR="003438BD" w:rsidRPr="003438BD">
        <w:rPr>
          <w:sz w:val="28"/>
          <w:szCs w:val="28"/>
        </w:rPr>
        <w:t xml:space="preserve"> Дмитровского муниципального района Московской области   за  2018 год</w:t>
      </w:r>
      <w:r>
        <w:rPr>
          <w:noProof/>
          <w:sz w:val="28"/>
          <w:szCs w:val="28"/>
          <w:lang w:eastAsia="ru-RU"/>
        </w:rPr>
        <w:t xml:space="preserve">» Контрольно-счетной палатой Дмитровского городского округа Московской области  установлено устранение выявленных ранее нарушений и недостатков. </w:t>
      </w:r>
    </w:p>
    <w:p w:rsidR="00790C71" w:rsidRPr="00947E13" w:rsidRDefault="00790C71" w:rsidP="00790C71">
      <w:pPr>
        <w:ind w:firstLine="709"/>
        <w:jc w:val="both"/>
        <w:rPr>
          <w:b/>
          <w:i/>
          <w:sz w:val="28"/>
          <w:szCs w:val="28"/>
        </w:rPr>
      </w:pPr>
      <w:r w:rsidRPr="00947E13">
        <w:rPr>
          <w:b/>
          <w:i/>
          <w:sz w:val="28"/>
          <w:szCs w:val="28"/>
        </w:rPr>
        <w:t>Председательствующий предложил приступить к вопросам.</w:t>
      </w:r>
    </w:p>
    <w:p w:rsidR="00790C71" w:rsidRPr="00B6172F" w:rsidRDefault="00FA4637" w:rsidP="00FA4637">
      <w:pPr>
        <w:tabs>
          <w:tab w:val="left" w:pos="0"/>
        </w:tabs>
        <w:jc w:val="both"/>
        <w:rPr>
          <w:bCs/>
          <w:sz w:val="28"/>
          <w:szCs w:val="28"/>
        </w:rPr>
      </w:pPr>
      <w:r>
        <w:rPr>
          <w:bCs/>
          <w:sz w:val="28"/>
          <w:szCs w:val="28"/>
        </w:rPr>
        <w:tab/>
      </w:r>
      <w:r w:rsidR="00790C71" w:rsidRPr="00B6172F">
        <w:rPr>
          <w:bCs/>
          <w:sz w:val="28"/>
          <w:szCs w:val="28"/>
        </w:rPr>
        <w:t>Вопросов не поступило.</w:t>
      </w:r>
    </w:p>
    <w:p w:rsidR="00980410" w:rsidRPr="00317847" w:rsidRDefault="00980410" w:rsidP="00980410">
      <w:pPr>
        <w:ind w:firstLine="708"/>
        <w:jc w:val="both"/>
        <w:rPr>
          <w:b/>
          <w:sz w:val="28"/>
          <w:szCs w:val="28"/>
        </w:rPr>
      </w:pPr>
      <w:r>
        <w:rPr>
          <w:b/>
          <w:sz w:val="28"/>
          <w:szCs w:val="28"/>
          <w:lang w:val="en-US"/>
        </w:rPr>
        <w:lastRenderedPageBreak/>
        <w:t>X</w:t>
      </w:r>
      <w:r>
        <w:rPr>
          <w:b/>
          <w:sz w:val="28"/>
          <w:szCs w:val="28"/>
          <w:lang w:val="en-US"/>
        </w:rPr>
        <w:t>I</w:t>
      </w:r>
      <w:r>
        <w:rPr>
          <w:b/>
          <w:sz w:val="28"/>
          <w:szCs w:val="28"/>
          <w:lang w:val="en-US"/>
        </w:rPr>
        <w:t>I</w:t>
      </w:r>
      <w:proofErr w:type="gramStart"/>
      <w:r w:rsidRPr="00317847">
        <w:rPr>
          <w:b/>
          <w:sz w:val="28"/>
          <w:szCs w:val="28"/>
        </w:rPr>
        <w:t>.  «</w:t>
      </w:r>
      <w:proofErr w:type="gramEnd"/>
      <w:r w:rsidRPr="00980410">
        <w:rPr>
          <w:b/>
          <w:sz w:val="28"/>
          <w:szCs w:val="28"/>
        </w:rPr>
        <w:t xml:space="preserve">Об исполнении бюджета сельского поселения </w:t>
      </w:r>
      <w:proofErr w:type="spellStart"/>
      <w:r w:rsidRPr="00980410">
        <w:rPr>
          <w:b/>
          <w:sz w:val="28"/>
          <w:szCs w:val="28"/>
        </w:rPr>
        <w:t>Якотское</w:t>
      </w:r>
      <w:proofErr w:type="spellEnd"/>
      <w:r w:rsidRPr="00980410">
        <w:rPr>
          <w:b/>
          <w:sz w:val="28"/>
          <w:szCs w:val="28"/>
        </w:rPr>
        <w:t xml:space="preserve"> Дмитровского муниципального района Московской области за 2018 год</w:t>
      </w:r>
      <w:r w:rsidRPr="00317847">
        <w:rPr>
          <w:b/>
          <w:sz w:val="28"/>
          <w:szCs w:val="28"/>
        </w:rPr>
        <w:t>», которая доложила основные характеристики бюджета Дмитровского муниципального района Московской области на 2019 год:</w:t>
      </w:r>
    </w:p>
    <w:p w:rsidR="00980410" w:rsidRPr="00980410" w:rsidRDefault="00980410" w:rsidP="00980410">
      <w:pPr>
        <w:ind w:firstLine="851"/>
        <w:jc w:val="both"/>
        <w:rPr>
          <w:sz w:val="28"/>
          <w:szCs w:val="28"/>
        </w:rPr>
      </w:pPr>
      <w:r w:rsidRPr="00980410">
        <w:rPr>
          <w:b/>
          <w:sz w:val="28"/>
          <w:szCs w:val="28"/>
        </w:rPr>
        <w:t xml:space="preserve">Доходы бюджета сельского поселения </w:t>
      </w:r>
      <w:proofErr w:type="spellStart"/>
      <w:r w:rsidRPr="00980410">
        <w:rPr>
          <w:b/>
          <w:sz w:val="28"/>
          <w:szCs w:val="28"/>
        </w:rPr>
        <w:t>Якотское</w:t>
      </w:r>
      <w:proofErr w:type="spellEnd"/>
      <w:r w:rsidRPr="00980410">
        <w:rPr>
          <w:sz w:val="28"/>
          <w:szCs w:val="28"/>
        </w:rPr>
        <w:t xml:space="preserve"> Дмитровского муниципального района Московской области, включая поступления от бюджетов других уровней, на 1 января 2019 года составили 51 502,2 тыс. руб. что соответствует 95,3% к уточненному плану года (54 052,7 тыс. рублей), в том числе:</w:t>
      </w:r>
    </w:p>
    <w:p w:rsidR="00980410" w:rsidRPr="00980410" w:rsidRDefault="00980410" w:rsidP="00980410">
      <w:pPr>
        <w:ind w:firstLine="851"/>
        <w:jc w:val="both"/>
        <w:rPr>
          <w:sz w:val="28"/>
          <w:szCs w:val="28"/>
        </w:rPr>
      </w:pPr>
      <w:r w:rsidRPr="00980410">
        <w:rPr>
          <w:sz w:val="28"/>
          <w:szCs w:val="28"/>
        </w:rPr>
        <w:t>- налоговые и неналоговые доходы 46 937,1 тыс. руб., или 91,1% к общему объему доходов,</w:t>
      </w:r>
    </w:p>
    <w:p w:rsidR="00980410" w:rsidRPr="00980410" w:rsidRDefault="00980410" w:rsidP="00980410">
      <w:pPr>
        <w:ind w:firstLine="851"/>
        <w:jc w:val="both"/>
        <w:rPr>
          <w:sz w:val="28"/>
          <w:szCs w:val="28"/>
        </w:rPr>
      </w:pPr>
      <w:r w:rsidRPr="00980410">
        <w:rPr>
          <w:sz w:val="28"/>
          <w:szCs w:val="28"/>
        </w:rPr>
        <w:t>- безвозмездные поступления 4 565,1 тыс. руб., или 8,9% к общему объему доходов.</w:t>
      </w:r>
    </w:p>
    <w:p w:rsidR="00980410" w:rsidRPr="00980410" w:rsidRDefault="00980410" w:rsidP="00980410">
      <w:pPr>
        <w:spacing w:after="120"/>
        <w:ind w:firstLine="851"/>
        <w:jc w:val="both"/>
        <w:rPr>
          <w:sz w:val="28"/>
          <w:szCs w:val="28"/>
        </w:rPr>
      </w:pPr>
      <w:r w:rsidRPr="00980410">
        <w:rPr>
          <w:sz w:val="28"/>
          <w:szCs w:val="28"/>
        </w:rPr>
        <w:t xml:space="preserve">В целом за 2018 год </w:t>
      </w:r>
      <w:r w:rsidRPr="00065D74">
        <w:rPr>
          <w:b/>
          <w:sz w:val="28"/>
          <w:szCs w:val="28"/>
        </w:rPr>
        <w:t>расходы по бюджету</w:t>
      </w:r>
      <w:r w:rsidRPr="00980410">
        <w:rPr>
          <w:sz w:val="28"/>
          <w:szCs w:val="28"/>
        </w:rPr>
        <w:t xml:space="preserve"> сельского поселения </w:t>
      </w:r>
      <w:proofErr w:type="spellStart"/>
      <w:r w:rsidRPr="00980410">
        <w:rPr>
          <w:sz w:val="28"/>
          <w:szCs w:val="28"/>
        </w:rPr>
        <w:t>Якотское</w:t>
      </w:r>
      <w:proofErr w:type="spellEnd"/>
      <w:r w:rsidRPr="00980410">
        <w:rPr>
          <w:sz w:val="28"/>
          <w:szCs w:val="28"/>
        </w:rPr>
        <w:t xml:space="preserve"> исполнены в сумме  47 686,8</w:t>
      </w:r>
      <w:r w:rsidRPr="00980410">
        <w:rPr>
          <w:b/>
          <w:bCs/>
          <w:sz w:val="28"/>
          <w:szCs w:val="28"/>
        </w:rPr>
        <w:t xml:space="preserve"> </w:t>
      </w:r>
      <w:r w:rsidRPr="00980410">
        <w:rPr>
          <w:b/>
          <w:sz w:val="28"/>
          <w:szCs w:val="28"/>
        </w:rPr>
        <w:t>тыс. руб.</w:t>
      </w:r>
      <w:r w:rsidRPr="00980410">
        <w:rPr>
          <w:sz w:val="28"/>
          <w:szCs w:val="28"/>
        </w:rPr>
        <w:t xml:space="preserve"> при уточненном плане в сумме </w:t>
      </w:r>
      <w:r w:rsidRPr="00980410">
        <w:rPr>
          <w:b/>
          <w:bCs/>
          <w:sz w:val="28"/>
          <w:szCs w:val="28"/>
        </w:rPr>
        <w:t xml:space="preserve">58 277,81701 </w:t>
      </w:r>
      <w:r w:rsidRPr="00980410">
        <w:rPr>
          <w:b/>
          <w:sz w:val="28"/>
          <w:szCs w:val="28"/>
        </w:rPr>
        <w:t>тыс. руб</w:t>
      </w:r>
      <w:r w:rsidRPr="00980410">
        <w:rPr>
          <w:sz w:val="28"/>
          <w:szCs w:val="28"/>
        </w:rPr>
        <w:t xml:space="preserve">. или на </w:t>
      </w:r>
      <w:r w:rsidRPr="00980410">
        <w:rPr>
          <w:b/>
          <w:sz w:val="28"/>
          <w:szCs w:val="28"/>
        </w:rPr>
        <w:t>81,8%.</w:t>
      </w:r>
      <w:r w:rsidRPr="00980410">
        <w:rPr>
          <w:sz w:val="28"/>
          <w:szCs w:val="28"/>
        </w:rPr>
        <w:t xml:space="preserve">  </w:t>
      </w:r>
    </w:p>
    <w:p w:rsidR="00980410" w:rsidRPr="005D6739" w:rsidRDefault="00980410" w:rsidP="00980410">
      <w:pPr>
        <w:ind w:left="7938"/>
        <w:rPr>
          <w:sz w:val="22"/>
          <w:szCs w:val="22"/>
        </w:rPr>
      </w:pPr>
      <w:r w:rsidRPr="005D6739">
        <w:rPr>
          <w:sz w:val="22"/>
          <w:szCs w:val="22"/>
        </w:rPr>
        <w:t>тыс. руб.</w:t>
      </w:r>
    </w:p>
    <w:tbl>
      <w:tblPr>
        <w:tblW w:w="10348" w:type="dxa"/>
        <w:tblInd w:w="113" w:type="dxa"/>
        <w:tblLook w:val="04A0" w:firstRow="1" w:lastRow="0" w:firstColumn="1" w:lastColumn="0" w:noHBand="0" w:noVBand="1"/>
      </w:tblPr>
      <w:tblGrid>
        <w:gridCol w:w="994"/>
        <w:gridCol w:w="3235"/>
        <w:gridCol w:w="1558"/>
        <w:gridCol w:w="1516"/>
        <w:gridCol w:w="1623"/>
        <w:gridCol w:w="1422"/>
      </w:tblGrid>
      <w:tr w:rsidR="00980410" w:rsidRPr="003B1C9F" w:rsidTr="000353B6">
        <w:trPr>
          <w:trHeight w:val="1245"/>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 xml:space="preserve">Код раздела </w:t>
            </w:r>
          </w:p>
        </w:tc>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Наименование раздела</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Уточненный план на 2018 год</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Исполнено  за 2018г.</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Отклонения</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 исполнения</w:t>
            </w:r>
          </w:p>
        </w:tc>
      </w:tr>
      <w:tr w:rsidR="00980410" w:rsidRPr="003B1C9F" w:rsidTr="000353B6">
        <w:trPr>
          <w:trHeight w:val="276"/>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80410" w:rsidRPr="00A339DF" w:rsidRDefault="00980410" w:rsidP="000353B6"/>
        </w:tc>
        <w:tc>
          <w:tcPr>
            <w:tcW w:w="3235" w:type="dxa"/>
            <w:vMerge/>
            <w:tcBorders>
              <w:top w:val="single" w:sz="4" w:space="0" w:color="auto"/>
              <w:left w:val="single" w:sz="4" w:space="0" w:color="auto"/>
              <w:bottom w:val="single" w:sz="4" w:space="0" w:color="auto"/>
              <w:right w:val="single" w:sz="4" w:space="0" w:color="auto"/>
            </w:tcBorders>
            <w:vAlign w:val="center"/>
            <w:hideMark/>
          </w:tcPr>
          <w:p w:rsidR="00980410" w:rsidRPr="00A339DF" w:rsidRDefault="00980410" w:rsidP="000353B6"/>
        </w:tc>
        <w:tc>
          <w:tcPr>
            <w:tcW w:w="1558" w:type="dxa"/>
            <w:vMerge/>
            <w:tcBorders>
              <w:top w:val="single" w:sz="4" w:space="0" w:color="auto"/>
              <w:left w:val="single" w:sz="4" w:space="0" w:color="auto"/>
              <w:bottom w:val="single" w:sz="4" w:space="0" w:color="auto"/>
              <w:right w:val="single" w:sz="4" w:space="0" w:color="auto"/>
            </w:tcBorders>
            <w:vAlign w:val="center"/>
            <w:hideMark/>
          </w:tcPr>
          <w:p w:rsidR="00980410" w:rsidRPr="00A339DF" w:rsidRDefault="00980410" w:rsidP="000353B6"/>
        </w:tc>
        <w:tc>
          <w:tcPr>
            <w:tcW w:w="1516" w:type="dxa"/>
            <w:vMerge/>
            <w:tcBorders>
              <w:top w:val="single" w:sz="4" w:space="0" w:color="auto"/>
              <w:left w:val="single" w:sz="4" w:space="0" w:color="auto"/>
              <w:bottom w:val="single" w:sz="4" w:space="0" w:color="auto"/>
              <w:right w:val="single" w:sz="4" w:space="0" w:color="auto"/>
            </w:tcBorders>
            <w:vAlign w:val="center"/>
            <w:hideMark/>
          </w:tcPr>
          <w:p w:rsidR="00980410" w:rsidRPr="00A339DF" w:rsidRDefault="00980410" w:rsidP="000353B6"/>
        </w:tc>
        <w:tc>
          <w:tcPr>
            <w:tcW w:w="1623" w:type="dxa"/>
            <w:vMerge/>
            <w:tcBorders>
              <w:top w:val="single" w:sz="4" w:space="0" w:color="auto"/>
              <w:left w:val="single" w:sz="4" w:space="0" w:color="auto"/>
              <w:bottom w:val="single" w:sz="4" w:space="0" w:color="auto"/>
              <w:right w:val="single" w:sz="4" w:space="0" w:color="auto"/>
            </w:tcBorders>
            <w:vAlign w:val="center"/>
            <w:hideMark/>
          </w:tcPr>
          <w:p w:rsidR="00980410" w:rsidRPr="00A339DF" w:rsidRDefault="00980410" w:rsidP="000353B6"/>
        </w:tc>
        <w:tc>
          <w:tcPr>
            <w:tcW w:w="1422" w:type="dxa"/>
            <w:vMerge/>
            <w:tcBorders>
              <w:top w:val="single" w:sz="4" w:space="0" w:color="auto"/>
              <w:left w:val="single" w:sz="4" w:space="0" w:color="auto"/>
              <w:bottom w:val="single" w:sz="4" w:space="0" w:color="auto"/>
              <w:right w:val="single" w:sz="4" w:space="0" w:color="auto"/>
            </w:tcBorders>
            <w:vAlign w:val="center"/>
            <w:hideMark/>
          </w:tcPr>
          <w:p w:rsidR="00980410" w:rsidRPr="00A339DF" w:rsidRDefault="00980410" w:rsidP="000353B6"/>
        </w:tc>
      </w:tr>
      <w:tr w:rsidR="00980410" w:rsidRPr="003B1C9F" w:rsidTr="000353B6">
        <w:trPr>
          <w:trHeight w:val="63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1</w:t>
            </w:r>
          </w:p>
        </w:tc>
        <w:tc>
          <w:tcPr>
            <w:tcW w:w="3235"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r w:rsidRPr="00A339DF">
              <w:t>Общегосударственные вопросы</w:t>
            </w:r>
          </w:p>
        </w:tc>
        <w:tc>
          <w:tcPr>
            <w:tcW w:w="1558"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t>13 244,4</w:t>
            </w:r>
          </w:p>
        </w:tc>
        <w:tc>
          <w:tcPr>
            <w:tcW w:w="1516"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r>
              <w:t>8 658,96354</w:t>
            </w:r>
          </w:p>
        </w:tc>
        <w:tc>
          <w:tcPr>
            <w:tcW w:w="1623"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ind w:right="-255"/>
            </w:pPr>
            <w:r w:rsidRPr="00A339DF">
              <w:t>- 4</w:t>
            </w:r>
            <w:r>
              <w:t>585,43646</w:t>
            </w:r>
          </w:p>
        </w:tc>
        <w:tc>
          <w:tcPr>
            <w:tcW w:w="1422"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t>65,4</w:t>
            </w:r>
          </w:p>
        </w:tc>
      </w:tr>
      <w:tr w:rsidR="00980410" w:rsidRPr="003B1C9F" w:rsidTr="000353B6">
        <w:trPr>
          <w:trHeight w:val="874"/>
        </w:trPr>
        <w:tc>
          <w:tcPr>
            <w:tcW w:w="994" w:type="dxa"/>
            <w:tcBorders>
              <w:top w:val="nil"/>
              <w:left w:val="single" w:sz="4" w:space="0" w:color="auto"/>
              <w:bottom w:val="single" w:sz="4" w:space="0" w:color="auto"/>
              <w:right w:val="single" w:sz="4" w:space="0" w:color="auto"/>
            </w:tcBorders>
            <w:shd w:val="clear" w:color="auto" w:fill="auto"/>
            <w:vAlign w:val="center"/>
          </w:tcPr>
          <w:p w:rsidR="00980410" w:rsidRPr="00A339DF" w:rsidRDefault="00980410" w:rsidP="000353B6">
            <w:pPr>
              <w:jc w:val="center"/>
            </w:pPr>
            <w:r w:rsidRPr="00A339DF">
              <w:t>2</w:t>
            </w:r>
          </w:p>
        </w:tc>
        <w:tc>
          <w:tcPr>
            <w:tcW w:w="3235" w:type="dxa"/>
            <w:tcBorders>
              <w:top w:val="nil"/>
              <w:left w:val="nil"/>
              <w:bottom w:val="single" w:sz="4" w:space="0" w:color="auto"/>
              <w:right w:val="single" w:sz="4" w:space="0" w:color="auto"/>
            </w:tcBorders>
            <w:shd w:val="clear" w:color="auto" w:fill="auto"/>
            <w:vAlign w:val="center"/>
          </w:tcPr>
          <w:p w:rsidR="00980410" w:rsidRPr="00A339DF" w:rsidRDefault="00980410" w:rsidP="000353B6">
            <w:r w:rsidRPr="00A339DF">
              <w:t>Национальная оборона</w:t>
            </w:r>
          </w:p>
        </w:tc>
        <w:tc>
          <w:tcPr>
            <w:tcW w:w="1558" w:type="dxa"/>
            <w:tcBorders>
              <w:top w:val="nil"/>
              <w:left w:val="nil"/>
              <w:bottom w:val="single" w:sz="4" w:space="0" w:color="auto"/>
              <w:right w:val="single" w:sz="4" w:space="0" w:color="auto"/>
            </w:tcBorders>
            <w:shd w:val="clear" w:color="auto" w:fill="auto"/>
            <w:vAlign w:val="center"/>
          </w:tcPr>
          <w:p w:rsidR="00980410" w:rsidRPr="00A339DF" w:rsidRDefault="00980410" w:rsidP="000353B6">
            <w:pPr>
              <w:jc w:val="center"/>
            </w:pPr>
            <w:r w:rsidRPr="00A339DF">
              <w:t>249,8</w:t>
            </w:r>
          </w:p>
        </w:tc>
        <w:tc>
          <w:tcPr>
            <w:tcW w:w="1516" w:type="dxa"/>
            <w:tcBorders>
              <w:top w:val="nil"/>
              <w:left w:val="nil"/>
              <w:bottom w:val="single" w:sz="4" w:space="0" w:color="auto"/>
              <w:right w:val="single" w:sz="4" w:space="0" w:color="auto"/>
            </w:tcBorders>
            <w:shd w:val="clear" w:color="auto" w:fill="auto"/>
            <w:vAlign w:val="center"/>
          </w:tcPr>
          <w:p w:rsidR="00980410" w:rsidRPr="00A339DF" w:rsidRDefault="00980410" w:rsidP="000353B6">
            <w:pPr>
              <w:jc w:val="center"/>
            </w:pPr>
            <w:r w:rsidRPr="00A339DF">
              <w:t>145,64756</w:t>
            </w:r>
          </w:p>
        </w:tc>
        <w:tc>
          <w:tcPr>
            <w:tcW w:w="1623" w:type="dxa"/>
            <w:tcBorders>
              <w:top w:val="nil"/>
              <w:left w:val="nil"/>
              <w:bottom w:val="single" w:sz="4" w:space="0" w:color="auto"/>
              <w:right w:val="single" w:sz="4" w:space="0" w:color="auto"/>
            </w:tcBorders>
            <w:shd w:val="clear" w:color="auto" w:fill="auto"/>
            <w:vAlign w:val="center"/>
          </w:tcPr>
          <w:p w:rsidR="00980410" w:rsidRPr="00A339DF" w:rsidRDefault="00980410" w:rsidP="000353B6">
            <w:pPr>
              <w:jc w:val="center"/>
            </w:pPr>
            <w:r w:rsidRPr="00A339DF">
              <w:t>-104,15244</w:t>
            </w:r>
          </w:p>
        </w:tc>
        <w:tc>
          <w:tcPr>
            <w:tcW w:w="1422" w:type="dxa"/>
            <w:tcBorders>
              <w:top w:val="nil"/>
              <w:left w:val="nil"/>
              <w:bottom w:val="single" w:sz="4" w:space="0" w:color="auto"/>
              <w:right w:val="single" w:sz="4" w:space="0" w:color="auto"/>
            </w:tcBorders>
            <w:shd w:val="clear" w:color="auto" w:fill="auto"/>
            <w:vAlign w:val="center"/>
          </w:tcPr>
          <w:p w:rsidR="00980410" w:rsidRPr="00A339DF" w:rsidRDefault="00980410" w:rsidP="000353B6">
            <w:pPr>
              <w:jc w:val="center"/>
            </w:pPr>
            <w:r w:rsidRPr="00A339DF">
              <w:t>58,3</w:t>
            </w:r>
          </w:p>
        </w:tc>
      </w:tr>
      <w:tr w:rsidR="00980410" w:rsidRPr="003B1C9F" w:rsidTr="000353B6">
        <w:trPr>
          <w:trHeight w:val="874"/>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3</w:t>
            </w:r>
          </w:p>
        </w:tc>
        <w:tc>
          <w:tcPr>
            <w:tcW w:w="3235"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r w:rsidRPr="00A339DF">
              <w:t>Национальная безопасность и правоохранительная деятельность</w:t>
            </w:r>
          </w:p>
        </w:tc>
        <w:tc>
          <w:tcPr>
            <w:tcW w:w="1558"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80</w:t>
            </w:r>
          </w:p>
        </w:tc>
        <w:tc>
          <w:tcPr>
            <w:tcW w:w="1516"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58,8</w:t>
            </w:r>
          </w:p>
        </w:tc>
        <w:tc>
          <w:tcPr>
            <w:tcW w:w="1623"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- 21,2</w:t>
            </w:r>
          </w:p>
        </w:tc>
        <w:tc>
          <w:tcPr>
            <w:tcW w:w="1422"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73,5</w:t>
            </w:r>
          </w:p>
        </w:tc>
      </w:tr>
      <w:tr w:rsidR="00980410" w:rsidRPr="003B1C9F" w:rsidTr="000353B6">
        <w:trPr>
          <w:trHeight w:val="453"/>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4</w:t>
            </w:r>
          </w:p>
        </w:tc>
        <w:tc>
          <w:tcPr>
            <w:tcW w:w="3235"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r w:rsidRPr="00A339DF">
              <w:t>Национальная экономика</w:t>
            </w:r>
          </w:p>
        </w:tc>
        <w:tc>
          <w:tcPr>
            <w:tcW w:w="1558"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645,91701</w:t>
            </w:r>
          </w:p>
        </w:tc>
        <w:tc>
          <w:tcPr>
            <w:tcW w:w="1516"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85,5</w:t>
            </w:r>
          </w:p>
        </w:tc>
        <w:tc>
          <w:tcPr>
            <w:tcW w:w="1623"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- 560,41701</w:t>
            </w:r>
          </w:p>
        </w:tc>
        <w:tc>
          <w:tcPr>
            <w:tcW w:w="1422"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13,2</w:t>
            </w:r>
          </w:p>
        </w:tc>
      </w:tr>
      <w:tr w:rsidR="00980410" w:rsidRPr="003B1C9F" w:rsidTr="000353B6">
        <w:trPr>
          <w:trHeight w:val="661"/>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5</w:t>
            </w:r>
          </w:p>
        </w:tc>
        <w:tc>
          <w:tcPr>
            <w:tcW w:w="3235"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r w:rsidRPr="00A339DF">
              <w:t>Жилищно-коммунальное хозяйство</w:t>
            </w:r>
          </w:p>
        </w:tc>
        <w:tc>
          <w:tcPr>
            <w:tcW w:w="1558"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17 922,7</w:t>
            </w:r>
          </w:p>
        </w:tc>
        <w:tc>
          <w:tcPr>
            <w:tcW w:w="1516"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13230,3889</w:t>
            </w:r>
          </w:p>
        </w:tc>
        <w:tc>
          <w:tcPr>
            <w:tcW w:w="1623"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-4 692,3111</w:t>
            </w:r>
          </w:p>
        </w:tc>
        <w:tc>
          <w:tcPr>
            <w:tcW w:w="1422"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73,8</w:t>
            </w:r>
          </w:p>
        </w:tc>
      </w:tr>
      <w:tr w:rsidR="00980410" w:rsidRPr="003B1C9F" w:rsidTr="000353B6">
        <w:trPr>
          <w:trHeight w:val="315"/>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7</w:t>
            </w:r>
          </w:p>
        </w:tc>
        <w:tc>
          <w:tcPr>
            <w:tcW w:w="3235"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r w:rsidRPr="00A339DF">
              <w:t>Образование</w:t>
            </w:r>
          </w:p>
        </w:tc>
        <w:tc>
          <w:tcPr>
            <w:tcW w:w="1558"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301,3</w:t>
            </w:r>
          </w:p>
        </w:tc>
        <w:tc>
          <w:tcPr>
            <w:tcW w:w="1516"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241,475</w:t>
            </w:r>
          </w:p>
        </w:tc>
        <w:tc>
          <w:tcPr>
            <w:tcW w:w="1623"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- 59,825</w:t>
            </w:r>
          </w:p>
        </w:tc>
        <w:tc>
          <w:tcPr>
            <w:tcW w:w="1422"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80,1</w:t>
            </w:r>
          </w:p>
        </w:tc>
      </w:tr>
      <w:tr w:rsidR="00980410" w:rsidRPr="003B1C9F" w:rsidTr="000353B6">
        <w:trPr>
          <w:trHeight w:val="63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8</w:t>
            </w:r>
          </w:p>
        </w:tc>
        <w:tc>
          <w:tcPr>
            <w:tcW w:w="3235"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r w:rsidRPr="00A339DF">
              <w:t>Культура и кинематография</w:t>
            </w:r>
          </w:p>
        </w:tc>
        <w:tc>
          <w:tcPr>
            <w:tcW w:w="1558"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9 163,5</w:t>
            </w:r>
          </w:p>
        </w:tc>
        <w:tc>
          <w:tcPr>
            <w:tcW w:w="1516"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8 848,025</w:t>
            </w:r>
          </w:p>
        </w:tc>
        <w:tc>
          <w:tcPr>
            <w:tcW w:w="1623"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- 315,475</w:t>
            </w:r>
          </w:p>
        </w:tc>
        <w:tc>
          <w:tcPr>
            <w:tcW w:w="1422" w:type="dxa"/>
            <w:tcBorders>
              <w:top w:val="nil"/>
              <w:left w:val="nil"/>
              <w:bottom w:val="single" w:sz="4" w:space="0" w:color="auto"/>
              <w:right w:val="single" w:sz="4" w:space="0" w:color="auto"/>
            </w:tcBorders>
            <w:shd w:val="clear" w:color="auto" w:fill="auto"/>
            <w:vAlign w:val="center"/>
            <w:hideMark/>
          </w:tcPr>
          <w:p w:rsidR="00980410" w:rsidRPr="00A339DF" w:rsidRDefault="00980410" w:rsidP="000353B6">
            <w:pPr>
              <w:jc w:val="center"/>
            </w:pPr>
            <w:r w:rsidRPr="00A339DF">
              <w:t>96,6</w:t>
            </w:r>
          </w:p>
        </w:tc>
      </w:tr>
      <w:tr w:rsidR="00980410" w:rsidRPr="003B1C9F" w:rsidTr="000353B6">
        <w:trPr>
          <w:trHeight w:val="433"/>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10</w:t>
            </w:r>
          </w:p>
        </w:tc>
        <w:tc>
          <w:tcPr>
            <w:tcW w:w="3235"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r w:rsidRPr="00F6708C">
              <w:t>Социальная политика</w:t>
            </w:r>
          </w:p>
        </w:tc>
        <w:tc>
          <w:tcPr>
            <w:tcW w:w="1558"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605,7</w:t>
            </w:r>
          </w:p>
        </w:tc>
        <w:tc>
          <w:tcPr>
            <w:tcW w:w="1516"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605,61768</w:t>
            </w:r>
          </w:p>
        </w:tc>
        <w:tc>
          <w:tcPr>
            <w:tcW w:w="1623"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-0,08232</w:t>
            </w:r>
          </w:p>
        </w:tc>
        <w:tc>
          <w:tcPr>
            <w:tcW w:w="1422"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r w:rsidRPr="00F6708C">
              <w:t xml:space="preserve">       </w:t>
            </w:r>
            <w:r>
              <w:t>99,98</w:t>
            </w:r>
          </w:p>
        </w:tc>
      </w:tr>
      <w:tr w:rsidR="00980410" w:rsidRPr="003B1C9F" w:rsidTr="000353B6">
        <w:trPr>
          <w:trHeight w:val="425"/>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11</w:t>
            </w:r>
          </w:p>
        </w:tc>
        <w:tc>
          <w:tcPr>
            <w:tcW w:w="3235"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r w:rsidRPr="00F6708C">
              <w:t>Физическая культура и спорт</w:t>
            </w:r>
          </w:p>
        </w:tc>
        <w:tc>
          <w:tcPr>
            <w:tcW w:w="1558"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15 074,5</w:t>
            </w:r>
          </w:p>
        </w:tc>
        <w:tc>
          <w:tcPr>
            <w:tcW w:w="1516"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15 074,5</w:t>
            </w:r>
          </w:p>
        </w:tc>
        <w:tc>
          <w:tcPr>
            <w:tcW w:w="1623"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0</w:t>
            </w:r>
          </w:p>
        </w:tc>
        <w:tc>
          <w:tcPr>
            <w:tcW w:w="1422"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100</w:t>
            </w:r>
          </w:p>
        </w:tc>
      </w:tr>
      <w:tr w:rsidR="00980410" w:rsidRPr="003B1C9F" w:rsidTr="000353B6">
        <w:trPr>
          <w:trHeight w:val="721"/>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12</w:t>
            </w:r>
          </w:p>
        </w:tc>
        <w:tc>
          <w:tcPr>
            <w:tcW w:w="3235"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r w:rsidRPr="00F6708C">
              <w:t>Средства массовой информации</w:t>
            </w:r>
          </w:p>
        </w:tc>
        <w:tc>
          <w:tcPr>
            <w:tcW w:w="1558"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357,0</w:t>
            </w:r>
          </w:p>
        </w:tc>
        <w:tc>
          <w:tcPr>
            <w:tcW w:w="1516"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351,49</w:t>
            </w:r>
          </w:p>
        </w:tc>
        <w:tc>
          <w:tcPr>
            <w:tcW w:w="1623"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-5,51</w:t>
            </w:r>
          </w:p>
        </w:tc>
        <w:tc>
          <w:tcPr>
            <w:tcW w:w="1422"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98,5</w:t>
            </w:r>
          </w:p>
        </w:tc>
      </w:tr>
      <w:tr w:rsidR="00980410" w:rsidRPr="003B1C9F" w:rsidTr="000353B6">
        <w:trPr>
          <w:trHeight w:val="811"/>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13</w:t>
            </w:r>
          </w:p>
        </w:tc>
        <w:tc>
          <w:tcPr>
            <w:tcW w:w="3235"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r w:rsidRPr="00F6708C">
              <w:t>Обслуживание государственного и муниципального долга</w:t>
            </w:r>
          </w:p>
        </w:tc>
        <w:tc>
          <w:tcPr>
            <w:tcW w:w="1558"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633,0</w:t>
            </w:r>
          </w:p>
        </w:tc>
        <w:tc>
          <w:tcPr>
            <w:tcW w:w="1516"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386,39232</w:t>
            </w:r>
          </w:p>
        </w:tc>
        <w:tc>
          <w:tcPr>
            <w:tcW w:w="1623"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-246,60768</w:t>
            </w:r>
          </w:p>
        </w:tc>
        <w:tc>
          <w:tcPr>
            <w:tcW w:w="1422"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pPr>
            <w:r w:rsidRPr="00F6708C">
              <w:t>61,04144</w:t>
            </w:r>
          </w:p>
        </w:tc>
      </w:tr>
      <w:tr w:rsidR="00980410" w:rsidRPr="003B1C9F" w:rsidTr="000353B6">
        <w:trPr>
          <w:trHeight w:val="431"/>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980410" w:rsidRPr="003B1C9F" w:rsidRDefault="00980410" w:rsidP="000353B6">
            <w:pPr>
              <w:jc w:val="center"/>
              <w:rPr>
                <w:b/>
                <w:color w:val="FF0000"/>
              </w:rPr>
            </w:pPr>
            <w:r w:rsidRPr="003B1C9F">
              <w:rPr>
                <w:b/>
                <w:color w:val="FF0000"/>
              </w:rPr>
              <w:t> </w:t>
            </w:r>
          </w:p>
        </w:tc>
        <w:tc>
          <w:tcPr>
            <w:tcW w:w="3235"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rPr>
                <w:b/>
                <w:bCs/>
              </w:rPr>
            </w:pPr>
            <w:r w:rsidRPr="00F6708C">
              <w:rPr>
                <w:b/>
                <w:bCs/>
              </w:rPr>
              <w:t>ВСЕГО РАСХОДОВ:</w:t>
            </w:r>
          </w:p>
        </w:tc>
        <w:tc>
          <w:tcPr>
            <w:tcW w:w="1558"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rPr>
                <w:b/>
                <w:bCs/>
              </w:rPr>
            </w:pPr>
            <w:r>
              <w:rPr>
                <w:b/>
                <w:bCs/>
              </w:rPr>
              <w:t>58 277,81701</w:t>
            </w:r>
          </w:p>
        </w:tc>
        <w:tc>
          <w:tcPr>
            <w:tcW w:w="1516"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rPr>
                <w:b/>
                <w:bCs/>
              </w:rPr>
            </w:pPr>
            <w:r>
              <w:rPr>
                <w:b/>
                <w:bCs/>
              </w:rPr>
              <w:t>47 686,8</w:t>
            </w:r>
          </w:p>
        </w:tc>
        <w:tc>
          <w:tcPr>
            <w:tcW w:w="1623"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rPr>
                <w:b/>
              </w:rPr>
            </w:pPr>
            <w:r>
              <w:rPr>
                <w:b/>
              </w:rPr>
              <w:t>-10 591,01701</w:t>
            </w:r>
          </w:p>
        </w:tc>
        <w:tc>
          <w:tcPr>
            <w:tcW w:w="1422" w:type="dxa"/>
            <w:tcBorders>
              <w:top w:val="nil"/>
              <w:left w:val="nil"/>
              <w:bottom w:val="single" w:sz="4" w:space="0" w:color="auto"/>
              <w:right w:val="single" w:sz="4" w:space="0" w:color="auto"/>
            </w:tcBorders>
            <w:shd w:val="clear" w:color="auto" w:fill="auto"/>
            <w:vAlign w:val="center"/>
            <w:hideMark/>
          </w:tcPr>
          <w:p w:rsidR="00980410" w:rsidRPr="00F6708C" w:rsidRDefault="00980410" w:rsidP="000353B6">
            <w:pPr>
              <w:jc w:val="center"/>
              <w:rPr>
                <w:b/>
              </w:rPr>
            </w:pPr>
            <w:r>
              <w:rPr>
                <w:b/>
              </w:rPr>
              <w:t>81,8</w:t>
            </w:r>
          </w:p>
        </w:tc>
      </w:tr>
    </w:tbl>
    <w:p w:rsidR="007F206C" w:rsidRDefault="007F206C" w:rsidP="00947E13">
      <w:pPr>
        <w:spacing w:line="276" w:lineRule="auto"/>
        <w:ind w:firstLine="709"/>
        <w:jc w:val="both"/>
        <w:rPr>
          <w:sz w:val="28"/>
          <w:szCs w:val="28"/>
        </w:rPr>
      </w:pPr>
    </w:p>
    <w:p w:rsidR="00980410" w:rsidRPr="00746BE5" w:rsidRDefault="00980410" w:rsidP="00746BE5">
      <w:pPr>
        <w:ind w:firstLine="709"/>
        <w:jc w:val="both"/>
        <w:rPr>
          <w:sz w:val="28"/>
          <w:szCs w:val="28"/>
        </w:rPr>
      </w:pPr>
      <w:r w:rsidRPr="00FA4637">
        <w:rPr>
          <w:i/>
          <w:sz w:val="28"/>
          <w:szCs w:val="28"/>
        </w:rPr>
        <w:t>Председательствующий предоставил слово Тарасовой Светлане Юрьевне</w:t>
      </w:r>
      <w:r w:rsidRPr="00FA4637">
        <w:rPr>
          <w:sz w:val="28"/>
          <w:szCs w:val="28"/>
        </w:rPr>
        <w:t xml:space="preserve"> – начальнику контрольно-счетной палаты  Дмитровского городского округа </w:t>
      </w:r>
      <w:r w:rsidRPr="00746BE5">
        <w:rPr>
          <w:sz w:val="28"/>
          <w:szCs w:val="28"/>
        </w:rPr>
        <w:t>Московской области.</w:t>
      </w:r>
    </w:p>
    <w:p w:rsidR="00FA4637" w:rsidRPr="00746BE5" w:rsidRDefault="00FA4637" w:rsidP="00746BE5">
      <w:pPr>
        <w:pStyle w:val="ConsTitle"/>
        <w:tabs>
          <w:tab w:val="left" w:pos="0"/>
        </w:tabs>
        <w:ind w:firstLine="567"/>
        <w:jc w:val="both"/>
        <w:outlineLvl w:val="0"/>
        <w:rPr>
          <w:rFonts w:ascii="Times New Roman" w:hAnsi="Times New Roman" w:cs="Times New Roman"/>
          <w:b w:val="0"/>
          <w:sz w:val="28"/>
          <w:szCs w:val="28"/>
        </w:rPr>
      </w:pPr>
      <w:proofErr w:type="gramStart"/>
      <w:r w:rsidRPr="00746BE5">
        <w:rPr>
          <w:rFonts w:ascii="Times New Roman" w:hAnsi="Times New Roman" w:cs="Times New Roman"/>
          <w:b w:val="0"/>
          <w:sz w:val="28"/>
          <w:szCs w:val="28"/>
        </w:rPr>
        <w:lastRenderedPageBreak/>
        <w:t xml:space="preserve">Бюджет сельского поселения </w:t>
      </w:r>
      <w:proofErr w:type="spellStart"/>
      <w:r w:rsidRPr="00746BE5">
        <w:rPr>
          <w:rFonts w:ascii="Times New Roman" w:hAnsi="Times New Roman" w:cs="Times New Roman"/>
          <w:b w:val="0"/>
          <w:sz w:val="28"/>
          <w:szCs w:val="28"/>
        </w:rPr>
        <w:t>Якотское</w:t>
      </w:r>
      <w:proofErr w:type="spellEnd"/>
      <w:r w:rsidRPr="00746BE5">
        <w:rPr>
          <w:rFonts w:ascii="Times New Roman" w:hAnsi="Times New Roman" w:cs="Times New Roman"/>
          <w:b w:val="0"/>
          <w:sz w:val="28"/>
          <w:szCs w:val="28"/>
        </w:rPr>
        <w:t xml:space="preserve"> Дмитровского муниципального района Московской области на 2018 год и на плановый период 2019 и 2020 годов утвержден решением Совета депутатов сельского поселения </w:t>
      </w:r>
      <w:proofErr w:type="spellStart"/>
      <w:r w:rsidRPr="00746BE5">
        <w:rPr>
          <w:rFonts w:ascii="Times New Roman" w:hAnsi="Times New Roman" w:cs="Times New Roman"/>
          <w:b w:val="0"/>
          <w:sz w:val="28"/>
          <w:szCs w:val="28"/>
        </w:rPr>
        <w:t>Якотское</w:t>
      </w:r>
      <w:proofErr w:type="spellEnd"/>
      <w:r w:rsidRPr="00746BE5">
        <w:rPr>
          <w:rFonts w:ascii="Times New Roman" w:hAnsi="Times New Roman" w:cs="Times New Roman"/>
          <w:b w:val="0"/>
          <w:sz w:val="28"/>
          <w:szCs w:val="28"/>
        </w:rPr>
        <w:t xml:space="preserve"> Дмитровского муниципального района Московской от 8.12.2017 № 347/103 «Об утверждении бюджета сельского поселения </w:t>
      </w:r>
      <w:proofErr w:type="spellStart"/>
      <w:r w:rsidRPr="00746BE5">
        <w:rPr>
          <w:rFonts w:ascii="Times New Roman" w:hAnsi="Times New Roman" w:cs="Times New Roman"/>
          <w:b w:val="0"/>
          <w:sz w:val="28"/>
          <w:szCs w:val="28"/>
        </w:rPr>
        <w:t>Якотское</w:t>
      </w:r>
      <w:proofErr w:type="spellEnd"/>
      <w:r w:rsidRPr="00746BE5">
        <w:rPr>
          <w:rFonts w:ascii="Times New Roman" w:hAnsi="Times New Roman" w:cs="Times New Roman"/>
          <w:b w:val="0"/>
          <w:sz w:val="28"/>
          <w:szCs w:val="28"/>
        </w:rPr>
        <w:t xml:space="preserve"> Дмитровского муниципального района Московской области на 2018 год и на плановый период 2019 и 2020 годов» в соответствии со</w:t>
      </w:r>
      <w:proofErr w:type="gramEnd"/>
      <w:r w:rsidRPr="00746BE5">
        <w:rPr>
          <w:rFonts w:ascii="Times New Roman" w:hAnsi="Times New Roman" w:cs="Times New Roman"/>
          <w:b w:val="0"/>
          <w:sz w:val="28"/>
          <w:szCs w:val="28"/>
        </w:rPr>
        <w:t xml:space="preserve"> статьей 187 БК РФ:</w:t>
      </w:r>
    </w:p>
    <w:p w:rsidR="00FA4637" w:rsidRPr="00746BE5" w:rsidRDefault="00FA4637" w:rsidP="00FA4637">
      <w:pPr>
        <w:tabs>
          <w:tab w:val="left" w:pos="0"/>
        </w:tabs>
        <w:ind w:firstLine="567"/>
        <w:jc w:val="both"/>
        <w:rPr>
          <w:sz w:val="28"/>
          <w:szCs w:val="28"/>
        </w:rPr>
      </w:pPr>
      <w:r w:rsidRPr="00746BE5">
        <w:rPr>
          <w:sz w:val="28"/>
          <w:szCs w:val="28"/>
        </w:rPr>
        <w:t>по доходам в сумме 45 739,4 тыс. рублей;</w:t>
      </w:r>
    </w:p>
    <w:p w:rsidR="00FA4637" w:rsidRPr="00746BE5" w:rsidRDefault="00FA4637" w:rsidP="00FA4637">
      <w:pPr>
        <w:pStyle w:val="ConsNormal"/>
        <w:tabs>
          <w:tab w:val="left" w:pos="0"/>
        </w:tabs>
        <w:suppressAutoHyphens/>
        <w:ind w:firstLine="567"/>
        <w:jc w:val="both"/>
        <w:rPr>
          <w:rFonts w:ascii="Times New Roman" w:hAnsi="Times New Roman" w:cs="Times New Roman"/>
          <w:sz w:val="28"/>
          <w:szCs w:val="28"/>
        </w:rPr>
      </w:pPr>
      <w:r w:rsidRPr="00746BE5">
        <w:rPr>
          <w:rFonts w:ascii="Times New Roman" w:hAnsi="Times New Roman" w:cs="Times New Roman"/>
          <w:sz w:val="28"/>
          <w:szCs w:val="28"/>
        </w:rPr>
        <w:t>по расходам в сумме 45 739,4 тыс. рублей.</w:t>
      </w:r>
    </w:p>
    <w:p w:rsidR="00FA4637" w:rsidRPr="00746BE5" w:rsidRDefault="00FA4637" w:rsidP="00FA4637">
      <w:pPr>
        <w:tabs>
          <w:tab w:val="left" w:pos="0"/>
          <w:tab w:val="left" w:pos="567"/>
        </w:tabs>
        <w:ind w:firstLine="567"/>
        <w:jc w:val="both"/>
        <w:rPr>
          <w:sz w:val="28"/>
          <w:szCs w:val="28"/>
        </w:rPr>
      </w:pPr>
      <w:proofErr w:type="gramStart"/>
      <w:r w:rsidRPr="00746BE5">
        <w:rPr>
          <w:sz w:val="28"/>
          <w:szCs w:val="28"/>
        </w:rPr>
        <w:t xml:space="preserve">В течение 2018 года в утвержденный бюджет изменения вносились девять раз решениями Совета депутатов сельского поселения </w:t>
      </w:r>
      <w:proofErr w:type="spellStart"/>
      <w:r w:rsidRPr="00746BE5">
        <w:rPr>
          <w:sz w:val="28"/>
          <w:szCs w:val="28"/>
        </w:rPr>
        <w:t>Якотское</w:t>
      </w:r>
      <w:proofErr w:type="spellEnd"/>
      <w:r w:rsidRPr="00746BE5">
        <w:rPr>
          <w:sz w:val="28"/>
          <w:szCs w:val="28"/>
        </w:rPr>
        <w:t xml:space="preserve"> Дмитровского муниципального района Московской области от 14.03.2018 № 355/107, от 10.05.2018 № 361/10, решениями Совета депутатов Дмитровского муниципального района Московской области от 02.07.2018 № 478/58, от 18.07.2018 № 493/60, от 24.08.2018 № 512/61, от 28.09.2018 № 530/63, решениями Совета депутатов Дмитровского городского округа</w:t>
      </w:r>
      <w:proofErr w:type="gramEnd"/>
      <w:r w:rsidRPr="00746BE5">
        <w:rPr>
          <w:sz w:val="28"/>
          <w:szCs w:val="28"/>
        </w:rPr>
        <w:t xml:space="preserve"> Московской области от 30.11.2018 № 638/68, от 13.12.2018 № 652/69, от 28.12.2018 № 687/71, в результате чего бюджет сельского поселения </w:t>
      </w:r>
      <w:proofErr w:type="spellStart"/>
      <w:r w:rsidRPr="00746BE5">
        <w:rPr>
          <w:sz w:val="28"/>
          <w:szCs w:val="28"/>
        </w:rPr>
        <w:t>Якотское</w:t>
      </w:r>
      <w:proofErr w:type="spellEnd"/>
      <w:r w:rsidRPr="00746BE5">
        <w:rPr>
          <w:sz w:val="28"/>
          <w:szCs w:val="28"/>
        </w:rPr>
        <w:t xml:space="preserve"> Дмитровского муниципального района Московской области утвержден:</w:t>
      </w:r>
    </w:p>
    <w:p w:rsidR="00FA4637" w:rsidRPr="00746BE5" w:rsidRDefault="00FA4637" w:rsidP="00FA4637">
      <w:pPr>
        <w:tabs>
          <w:tab w:val="left" w:pos="0"/>
        </w:tabs>
        <w:ind w:firstLine="567"/>
        <w:jc w:val="both"/>
        <w:rPr>
          <w:sz w:val="28"/>
          <w:szCs w:val="28"/>
        </w:rPr>
      </w:pPr>
      <w:r w:rsidRPr="00746BE5">
        <w:rPr>
          <w:sz w:val="28"/>
          <w:szCs w:val="28"/>
        </w:rPr>
        <w:t>по доходам в сумме 54 052,71747 тыс. рублей (увеличение на 18,2 % к первоначально утвержденному плану);</w:t>
      </w:r>
    </w:p>
    <w:p w:rsidR="00FA4637" w:rsidRPr="00746BE5" w:rsidRDefault="00FA4637" w:rsidP="00FA4637">
      <w:pPr>
        <w:pStyle w:val="ConsNormal"/>
        <w:tabs>
          <w:tab w:val="left" w:pos="0"/>
        </w:tabs>
        <w:suppressAutoHyphens/>
        <w:ind w:firstLine="567"/>
        <w:jc w:val="both"/>
        <w:rPr>
          <w:rFonts w:ascii="Times New Roman" w:hAnsi="Times New Roman" w:cs="Times New Roman"/>
          <w:sz w:val="28"/>
          <w:szCs w:val="28"/>
        </w:rPr>
      </w:pPr>
      <w:r w:rsidRPr="00746BE5">
        <w:rPr>
          <w:rFonts w:ascii="Times New Roman" w:hAnsi="Times New Roman" w:cs="Times New Roman"/>
          <w:sz w:val="28"/>
          <w:szCs w:val="28"/>
        </w:rPr>
        <w:t>по расходам в сумме 58 420,81701 тыс. рублей</w:t>
      </w:r>
      <w:r w:rsidRPr="00746BE5">
        <w:rPr>
          <w:sz w:val="28"/>
          <w:szCs w:val="28"/>
        </w:rPr>
        <w:t xml:space="preserve"> (</w:t>
      </w:r>
      <w:r w:rsidRPr="00746BE5">
        <w:rPr>
          <w:rFonts w:ascii="Times New Roman" w:hAnsi="Times New Roman" w:cs="Times New Roman"/>
          <w:sz w:val="28"/>
          <w:szCs w:val="28"/>
        </w:rPr>
        <w:t>увеличение на 27,7 % к первоначально утвержденному плану);</w:t>
      </w:r>
    </w:p>
    <w:p w:rsidR="00FA4637" w:rsidRPr="00746BE5" w:rsidRDefault="00FA4637" w:rsidP="00FA4637">
      <w:pPr>
        <w:pStyle w:val="ConsNormal"/>
        <w:tabs>
          <w:tab w:val="left" w:pos="0"/>
        </w:tabs>
        <w:suppressAutoHyphens/>
        <w:ind w:firstLine="567"/>
        <w:jc w:val="both"/>
        <w:rPr>
          <w:rFonts w:ascii="Times New Roman" w:hAnsi="Times New Roman" w:cs="Times New Roman"/>
          <w:sz w:val="28"/>
          <w:szCs w:val="28"/>
        </w:rPr>
      </w:pPr>
      <w:proofErr w:type="gramStart"/>
      <w:r w:rsidRPr="00746BE5">
        <w:rPr>
          <w:rFonts w:ascii="Times New Roman" w:hAnsi="Times New Roman" w:cs="Times New Roman"/>
          <w:sz w:val="28"/>
          <w:szCs w:val="28"/>
        </w:rPr>
        <w:t xml:space="preserve">с дефицитом 4 368,09954 тыс. рублей, в </w:t>
      </w:r>
      <w:proofErr w:type="spellStart"/>
      <w:r w:rsidRPr="00746BE5">
        <w:rPr>
          <w:rFonts w:ascii="Times New Roman" w:hAnsi="Times New Roman" w:cs="Times New Roman"/>
          <w:sz w:val="28"/>
          <w:szCs w:val="28"/>
        </w:rPr>
        <w:t>т.ч</w:t>
      </w:r>
      <w:proofErr w:type="spellEnd"/>
      <w:r w:rsidRPr="00746BE5">
        <w:rPr>
          <w:rFonts w:ascii="Times New Roman" w:hAnsi="Times New Roman" w:cs="Times New Roman"/>
          <w:sz w:val="28"/>
          <w:szCs w:val="28"/>
        </w:rPr>
        <w:t xml:space="preserve">. за счет снижения остатка на счете по учету средств бюджета сельского поселения </w:t>
      </w:r>
      <w:proofErr w:type="spellStart"/>
      <w:r w:rsidRPr="00746BE5">
        <w:rPr>
          <w:rFonts w:ascii="Times New Roman" w:hAnsi="Times New Roman" w:cs="Times New Roman"/>
          <w:sz w:val="28"/>
          <w:szCs w:val="28"/>
        </w:rPr>
        <w:t>Якотское</w:t>
      </w:r>
      <w:proofErr w:type="spellEnd"/>
      <w:r w:rsidRPr="00746BE5">
        <w:rPr>
          <w:rFonts w:ascii="Times New Roman" w:hAnsi="Times New Roman" w:cs="Times New Roman"/>
          <w:sz w:val="28"/>
          <w:szCs w:val="28"/>
        </w:rPr>
        <w:t xml:space="preserve"> по состоянию на 01.01.2018 в сумме 4 368,09954 тыс. рублей, что соответствует ограничениям, установленным пунктом 3 статьи 92.1 БК РФ, согласно которому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w:t>
      </w:r>
      <w:proofErr w:type="gramEnd"/>
      <w:r w:rsidRPr="00746BE5">
        <w:rPr>
          <w:rFonts w:ascii="Times New Roman" w:hAnsi="Times New Roman" w:cs="Times New Roman"/>
          <w:sz w:val="28"/>
          <w:szCs w:val="28"/>
        </w:rPr>
        <w:t xml:space="preserve">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этим пунктом, в пределах суммы указанных поступлений и снижения остатков средств на счетах по учету средств местного бюджета.</w:t>
      </w:r>
    </w:p>
    <w:p w:rsidR="00FA4637" w:rsidRPr="00746BE5" w:rsidRDefault="00FA4637" w:rsidP="00FA4637">
      <w:pPr>
        <w:tabs>
          <w:tab w:val="left" w:pos="540"/>
        </w:tabs>
        <w:ind w:firstLine="567"/>
        <w:jc w:val="both"/>
        <w:rPr>
          <w:bCs/>
          <w:sz w:val="28"/>
          <w:szCs w:val="28"/>
        </w:rPr>
      </w:pPr>
      <w:r w:rsidRPr="00746BE5">
        <w:rPr>
          <w:bCs/>
          <w:sz w:val="28"/>
          <w:szCs w:val="28"/>
        </w:rPr>
        <w:t xml:space="preserve">Всего в течение отчетного периода доходы бюджета сельского поселения </w:t>
      </w:r>
      <w:proofErr w:type="spellStart"/>
      <w:r w:rsidRPr="00746BE5">
        <w:rPr>
          <w:bCs/>
          <w:sz w:val="28"/>
          <w:szCs w:val="28"/>
        </w:rPr>
        <w:t>Якотское</w:t>
      </w:r>
      <w:proofErr w:type="spellEnd"/>
      <w:r w:rsidRPr="00746BE5">
        <w:rPr>
          <w:bCs/>
          <w:sz w:val="28"/>
          <w:szCs w:val="28"/>
        </w:rPr>
        <w:t xml:space="preserve"> увеличены на 8 313,31747 тыс. рублей или 18,2 %, расходы увеличены на 12 681,41701 тыс. рублей или 27,7 %.</w:t>
      </w:r>
    </w:p>
    <w:p w:rsidR="00FA4637" w:rsidRPr="00065D74" w:rsidRDefault="00065D74" w:rsidP="00FA4637">
      <w:pPr>
        <w:tabs>
          <w:tab w:val="left" w:pos="0"/>
        </w:tabs>
        <w:ind w:firstLine="567"/>
        <w:jc w:val="both"/>
        <w:rPr>
          <w:bCs/>
          <w:sz w:val="28"/>
          <w:szCs w:val="28"/>
        </w:rPr>
      </w:pPr>
      <w:r>
        <w:rPr>
          <w:bCs/>
          <w:sz w:val="28"/>
          <w:szCs w:val="28"/>
        </w:rPr>
        <w:t>У</w:t>
      </w:r>
      <w:r w:rsidR="00FA4637" w:rsidRPr="00065D74">
        <w:rPr>
          <w:bCs/>
          <w:sz w:val="28"/>
          <w:szCs w:val="28"/>
        </w:rPr>
        <w:t xml:space="preserve">становлено несоблюдение требований статьи 6 БК РФ в части отсутствия указания в приложении 4 «Исполнение бюджета сельского поселения </w:t>
      </w:r>
      <w:proofErr w:type="spellStart"/>
      <w:r w:rsidR="00FA4637" w:rsidRPr="00065D74">
        <w:rPr>
          <w:bCs/>
          <w:sz w:val="28"/>
          <w:szCs w:val="28"/>
        </w:rPr>
        <w:t>Якотское</w:t>
      </w:r>
      <w:proofErr w:type="spellEnd"/>
      <w:r w:rsidR="00FA4637" w:rsidRPr="00065D74">
        <w:rPr>
          <w:bCs/>
          <w:sz w:val="28"/>
          <w:szCs w:val="28"/>
        </w:rPr>
        <w:t xml:space="preserve"> Дмитровского муниципального района Московской области по ведомственной структуре расходов за 2018 год»</w:t>
      </w:r>
      <w:r w:rsidR="00FA4637" w:rsidRPr="00065D74">
        <w:rPr>
          <w:sz w:val="28"/>
          <w:szCs w:val="28"/>
        </w:rPr>
        <w:t xml:space="preserve"> </w:t>
      </w:r>
      <w:r w:rsidR="00FA4637" w:rsidRPr="00065D74">
        <w:rPr>
          <w:bCs/>
          <w:sz w:val="28"/>
          <w:szCs w:val="28"/>
        </w:rPr>
        <w:t xml:space="preserve">главного распорядителя бюджетных средств - администрации сельского поселения </w:t>
      </w:r>
      <w:proofErr w:type="spellStart"/>
      <w:r w:rsidR="00FA4637" w:rsidRPr="00065D74">
        <w:rPr>
          <w:bCs/>
          <w:sz w:val="28"/>
          <w:szCs w:val="28"/>
        </w:rPr>
        <w:t>Якотское</w:t>
      </w:r>
      <w:proofErr w:type="spellEnd"/>
      <w:r w:rsidR="00FA4637" w:rsidRPr="00065D74">
        <w:rPr>
          <w:bCs/>
          <w:sz w:val="28"/>
          <w:szCs w:val="28"/>
        </w:rPr>
        <w:t xml:space="preserve"> с кодом 043.</w:t>
      </w:r>
    </w:p>
    <w:p w:rsidR="00FA4637" w:rsidRPr="00746BE5" w:rsidRDefault="00FA4637" w:rsidP="00FA4637">
      <w:pPr>
        <w:tabs>
          <w:tab w:val="left" w:pos="0"/>
        </w:tabs>
        <w:ind w:firstLine="567"/>
        <w:jc w:val="both"/>
        <w:rPr>
          <w:bCs/>
          <w:sz w:val="28"/>
          <w:szCs w:val="28"/>
        </w:rPr>
      </w:pPr>
      <w:r w:rsidRPr="00746BE5">
        <w:rPr>
          <w:bCs/>
          <w:sz w:val="28"/>
          <w:szCs w:val="28"/>
        </w:rPr>
        <w:t xml:space="preserve">Согласно пункту 2.1 статьи 217 БК </w:t>
      </w:r>
      <w:proofErr w:type="gramStart"/>
      <w:r w:rsidRPr="00746BE5">
        <w:rPr>
          <w:bCs/>
          <w:sz w:val="28"/>
          <w:szCs w:val="28"/>
        </w:rPr>
        <w:t>РФ</w:t>
      </w:r>
      <w:proofErr w:type="gramEnd"/>
      <w:r w:rsidRPr="00746BE5">
        <w:rPr>
          <w:bCs/>
          <w:sz w:val="28"/>
          <w:szCs w:val="28"/>
        </w:rPr>
        <w:t xml:space="preserve"> утвержденные показатели сводной бюджетной росписи должны соответствовать решению о бюджете. В сводную бюджетную роспись могут быть внесены изменения </w:t>
      </w:r>
      <w:proofErr w:type="gramStart"/>
      <w:r w:rsidRPr="00746BE5">
        <w:rPr>
          <w:bCs/>
          <w:sz w:val="28"/>
          <w:szCs w:val="28"/>
        </w:rPr>
        <w:t>в соответствии с решениями руководителя финансового органа без внесения изменений в решение о бюджете</w:t>
      </w:r>
      <w:proofErr w:type="gramEnd"/>
      <w:r w:rsidRPr="00746BE5">
        <w:rPr>
          <w:bCs/>
          <w:sz w:val="28"/>
          <w:szCs w:val="28"/>
        </w:rPr>
        <w:t>, в том числе, в случае использования (перераспределения) средств резервных фондов.</w:t>
      </w:r>
    </w:p>
    <w:p w:rsidR="00FA4637" w:rsidRPr="00746BE5" w:rsidRDefault="00FA4637" w:rsidP="00FA4637">
      <w:pPr>
        <w:ind w:firstLine="567"/>
        <w:jc w:val="both"/>
        <w:rPr>
          <w:rFonts w:eastAsia="Calibri"/>
          <w:sz w:val="28"/>
          <w:szCs w:val="28"/>
          <w:lang w:eastAsia="en-US"/>
        </w:rPr>
      </w:pPr>
      <w:r w:rsidRPr="00746BE5">
        <w:rPr>
          <w:rFonts w:eastAsia="Calibri"/>
          <w:sz w:val="28"/>
          <w:szCs w:val="28"/>
          <w:lang w:eastAsia="en-US"/>
        </w:rPr>
        <w:t xml:space="preserve">Установлено, что отдельные показатели Сводной бюджетной росписи бюджета сельского поседения </w:t>
      </w:r>
      <w:proofErr w:type="spellStart"/>
      <w:r w:rsidRPr="00746BE5">
        <w:rPr>
          <w:rFonts w:eastAsia="Calibri"/>
          <w:sz w:val="28"/>
          <w:szCs w:val="28"/>
          <w:lang w:eastAsia="en-US"/>
        </w:rPr>
        <w:t>Якотское</w:t>
      </w:r>
      <w:proofErr w:type="spellEnd"/>
      <w:r w:rsidRPr="00746BE5">
        <w:rPr>
          <w:rFonts w:eastAsia="Calibri"/>
          <w:sz w:val="28"/>
          <w:szCs w:val="28"/>
          <w:lang w:eastAsia="en-US"/>
        </w:rPr>
        <w:t xml:space="preserve"> Дмитровского муниципального района на 2018 год и на плановый период 2019 и 2020 годов, утвержденной начальником финансового </w:t>
      </w:r>
      <w:r w:rsidRPr="00746BE5">
        <w:rPr>
          <w:rFonts w:eastAsia="Calibri"/>
          <w:sz w:val="28"/>
          <w:szCs w:val="28"/>
          <w:lang w:eastAsia="en-US"/>
        </w:rPr>
        <w:lastRenderedPageBreak/>
        <w:t>управления администрации Дмитровского городского округа Московской области, имеют расхождения с соответствующими показателями, утвержденными Решением о бюджете.</w:t>
      </w:r>
    </w:p>
    <w:p w:rsidR="00FA4637" w:rsidRPr="00C37053" w:rsidRDefault="00FA4637" w:rsidP="00FA4637">
      <w:pPr>
        <w:tabs>
          <w:tab w:val="left" w:pos="540"/>
        </w:tabs>
        <w:ind w:firstLine="567"/>
        <w:jc w:val="right"/>
        <w:rPr>
          <w:rFonts w:eastAsia="Calibri"/>
          <w:lang w:eastAsia="en-US"/>
        </w:rPr>
      </w:pPr>
      <w:r w:rsidRPr="00C37053">
        <w:rPr>
          <w:rFonts w:eastAsia="Calibri"/>
          <w:sz w:val="20"/>
          <w:szCs w:val="20"/>
          <w:lang w:eastAsia="en-US"/>
        </w:rPr>
        <w:t xml:space="preserve">Таблица </w:t>
      </w:r>
      <w:r>
        <w:rPr>
          <w:rFonts w:eastAsia="Calibri"/>
          <w:sz w:val="20"/>
          <w:szCs w:val="20"/>
          <w:lang w:eastAsia="en-US"/>
        </w:rPr>
        <w:t>8</w:t>
      </w:r>
      <w:r w:rsidRPr="00C37053">
        <w:rPr>
          <w:rFonts w:eastAsia="Calibri"/>
          <w:sz w:val="20"/>
          <w:szCs w:val="20"/>
          <w:lang w:eastAsia="en-US"/>
        </w:rPr>
        <w:t>, 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2693"/>
        <w:gridCol w:w="2126"/>
      </w:tblGrid>
      <w:tr w:rsidR="00FA4637" w:rsidRPr="00C37053" w:rsidTr="000353B6">
        <w:tc>
          <w:tcPr>
            <w:tcW w:w="2552" w:type="dxa"/>
            <w:shd w:val="clear" w:color="auto" w:fill="auto"/>
            <w:vAlign w:val="center"/>
          </w:tcPr>
          <w:p w:rsidR="00FA4637" w:rsidRPr="00C37053" w:rsidRDefault="00FA4637" w:rsidP="000353B6">
            <w:pPr>
              <w:ind w:left="-142" w:right="-108"/>
              <w:jc w:val="center"/>
              <w:rPr>
                <w:sz w:val="20"/>
                <w:szCs w:val="20"/>
              </w:rPr>
            </w:pPr>
            <w:r w:rsidRPr="00C37053">
              <w:rPr>
                <w:sz w:val="20"/>
                <w:szCs w:val="20"/>
              </w:rPr>
              <w:t>КБК</w:t>
            </w:r>
          </w:p>
        </w:tc>
        <w:tc>
          <w:tcPr>
            <w:tcW w:w="2835" w:type="dxa"/>
            <w:shd w:val="clear" w:color="auto" w:fill="auto"/>
            <w:vAlign w:val="center"/>
          </w:tcPr>
          <w:p w:rsidR="00FA4637" w:rsidRPr="00C37053" w:rsidRDefault="00FA4637" w:rsidP="000353B6">
            <w:pPr>
              <w:ind w:left="-142" w:right="-108"/>
              <w:jc w:val="center"/>
              <w:rPr>
                <w:sz w:val="20"/>
                <w:szCs w:val="20"/>
              </w:rPr>
            </w:pPr>
            <w:r>
              <w:rPr>
                <w:sz w:val="20"/>
                <w:szCs w:val="20"/>
              </w:rPr>
              <w:t>Решение о бюджете</w:t>
            </w:r>
          </w:p>
        </w:tc>
        <w:tc>
          <w:tcPr>
            <w:tcW w:w="2693" w:type="dxa"/>
            <w:shd w:val="clear" w:color="auto" w:fill="auto"/>
            <w:vAlign w:val="center"/>
          </w:tcPr>
          <w:p w:rsidR="00FA4637" w:rsidRPr="00C37053" w:rsidRDefault="00FA4637" w:rsidP="000353B6">
            <w:pPr>
              <w:ind w:left="-142" w:right="-108"/>
              <w:jc w:val="center"/>
              <w:rPr>
                <w:sz w:val="20"/>
                <w:szCs w:val="20"/>
              </w:rPr>
            </w:pPr>
            <w:r>
              <w:rPr>
                <w:sz w:val="20"/>
                <w:szCs w:val="20"/>
              </w:rPr>
              <w:t>Сводная бюджетная роспись</w:t>
            </w:r>
          </w:p>
        </w:tc>
        <w:tc>
          <w:tcPr>
            <w:tcW w:w="2126" w:type="dxa"/>
            <w:shd w:val="clear" w:color="auto" w:fill="auto"/>
            <w:vAlign w:val="center"/>
          </w:tcPr>
          <w:p w:rsidR="00FA4637" w:rsidRPr="00C37053" w:rsidRDefault="00FA4637" w:rsidP="000353B6">
            <w:pPr>
              <w:ind w:left="-142" w:right="-108"/>
              <w:jc w:val="center"/>
              <w:rPr>
                <w:sz w:val="20"/>
                <w:szCs w:val="20"/>
              </w:rPr>
            </w:pPr>
            <w:r>
              <w:rPr>
                <w:sz w:val="20"/>
                <w:szCs w:val="20"/>
              </w:rPr>
              <w:t>Отклонения</w:t>
            </w:r>
            <w:proofErr w:type="gramStart"/>
            <w:r>
              <w:rPr>
                <w:sz w:val="20"/>
                <w:szCs w:val="20"/>
              </w:rPr>
              <w:t xml:space="preserve"> (+, -)</w:t>
            </w:r>
            <w:proofErr w:type="gramEnd"/>
          </w:p>
        </w:tc>
      </w:tr>
      <w:tr w:rsidR="00FA4637" w:rsidRPr="00C37053" w:rsidTr="000353B6">
        <w:tc>
          <w:tcPr>
            <w:tcW w:w="2552" w:type="dxa"/>
            <w:shd w:val="clear" w:color="auto" w:fill="auto"/>
            <w:vAlign w:val="center"/>
          </w:tcPr>
          <w:p w:rsidR="00FA4637" w:rsidRPr="00C37053" w:rsidRDefault="00FA4637" w:rsidP="000353B6">
            <w:pPr>
              <w:ind w:right="-108"/>
              <w:jc w:val="center"/>
              <w:rPr>
                <w:sz w:val="20"/>
                <w:szCs w:val="20"/>
              </w:rPr>
            </w:pPr>
            <w:r w:rsidRPr="00C37053">
              <w:rPr>
                <w:sz w:val="20"/>
                <w:szCs w:val="20"/>
              </w:rPr>
              <w:t>0</w:t>
            </w:r>
            <w:r>
              <w:rPr>
                <w:sz w:val="20"/>
                <w:szCs w:val="20"/>
              </w:rPr>
              <w:t>43</w:t>
            </w:r>
            <w:r w:rsidRPr="00C37053">
              <w:rPr>
                <w:sz w:val="20"/>
                <w:szCs w:val="20"/>
              </w:rPr>
              <w:t xml:space="preserve"> 0111 9900002200 800</w:t>
            </w:r>
          </w:p>
        </w:tc>
        <w:tc>
          <w:tcPr>
            <w:tcW w:w="2835" w:type="dxa"/>
            <w:shd w:val="clear" w:color="auto" w:fill="auto"/>
            <w:vAlign w:val="center"/>
          </w:tcPr>
          <w:p w:rsidR="00FA4637" w:rsidRPr="00C37053" w:rsidRDefault="00FA4637" w:rsidP="000353B6">
            <w:pPr>
              <w:ind w:left="-108" w:right="-109"/>
              <w:jc w:val="center"/>
              <w:rPr>
                <w:bCs/>
                <w:sz w:val="20"/>
                <w:szCs w:val="20"/>
              </w:rPr>
            </w:pPr>
            <w:r w:rsidRPr="00C37053">
              <w:rPr>
                <w:bCs/>
                <w:sz w:val="20"/>
                <w:szCs w:val="20"/>
              </w:rPr>
              <w:t>100,0</w:t>
            </w:r>
          </w:p>
        </w:tc>
        <w:tc>
          <w:tcPr>
            <w:tcW w:w="2693" w:type="dxa"/>
            <w:shd w:val="clear" w:color="auto" w:fill="auto"/>
            <w:vAlign w:val="center"/>
          </w:tcPr>
          <w:p w:rsidR="00FA4637" w:rsidRPr="00C37053" w:rsidRDefault="00FA4637" w:rsidP="000353B6">
            <w:pPr>
              <w:ind w:left="-108" w:right="-109"/>
              <w:jc w:val="center"/>
              <w:rPr>
                <w:bCs/>
                <w:sz w:val="20"/>
                <w:szCs w:val="20"/>
              </w:rPr>
            </w:pPr>
            <w:r w:rsidRPr="00C37053">
              <w:rPr>
                <w:bCs/>
                <w:sz w:val="20"/>
                <w:szCs w:val="20"/>
              </w:rPr>
              <w:t>0,2</w:t>
            </w:r>
          </w:p>
        </w:tc>
        <w:tc>
          <w:tcPr>
            <w:tcW w:w="2126" w:type="dxa"/>
            <w:shd w:val="clear" w:color="auto" w:fill="auto"/>
            <w:vAlign w:val="center"/>
          </w:tcPr>
          <w:p w:rsidR="00FA4637" w:rsidRPr="00C37053" w:rsidRDefault="00FA4637" w:rsidP="000353B6">
            <w:pPr>
              <w:ind w:left="-142" w:right="-108"/>
              <w:jc w:val="center"/>
              <w:rPr>
                <w:sz w:val="20"/>
                <w:szCs w:val="20"/>
              </w:rPr>
            </w:pPr>
            <w:r w:rsidRPr="00C37053">
              <w:rPr>
                <w:sz w:val="20"/>
                <w:szCs w:val="20"/>
              </w:rPr>
              <w:t>-99,8</w:t>
            </w:r>
          </w:p>
        </w:tc>
      </w:tr>
      <w:tr w:rsidR="00FA4637" w:rsidRPr="00C37053" w:rsidTr="000353B6">
        <w:tc>
          <w:tcPr>
            <w:tcW w:w="2552" w:type="dxa"/>
            <w:shd w:val="clear" w:color="auto" w:fill="auto"/>
            <w:vAlign w:val="center"/>
          </w:tcPr>
          <w:p w:rsidR="00FA4637" w:rsidRPr="00C37053" w:rsidRDefault="00FA4637" w:rsidP="000353B6">
            <w:pPr>
              <w:ind w:right="-108"/>
              <w:jc w:val="center"/>
              <w:rPr>
                <w:sz w:val="20"/>
                <w:szCs w:val="20"/>
              </w:rPr>
            </w:pPr>
            <w:r w:rsidRPr="00C37053">
              <w:rPr>
                <w:sz w:val="20"/>
                <w:szCs w:val="20"/>
              </w:rPr>
              <w:t>0</w:t>
            </w:r>
            <w:r>
              <w:rPr>
                <w:sz w:val="20"/>
                <w:szCs w:val="20"/>
              </w:rPr>
              <w:t>43</w:t>
            </w:r>
            <w:r w:rsidRPr="00C37053">
              <w:rPr>
                <w:sz w:val="20"/>
                <w:szCs w:val="20"/>
              </w:rPr>
              <w:t xml:space="preserve"> 0503 9900000040 240</w:t>
            </w:r>
          </w:p>
        </w:tc>
        <w:tc>
          <w:tcPr>
            <w:tcW w:w="2835" w:type="dxa"/>
            <w:shd w:val="clear" w:color="auto" w:fill="auto"/>
            <w:vAlign w:val="center"/>
          </w:tcPr>
          <w:p w:rsidR="00FA4637" w:rsidRPr="00C37053" w:rsidRDefault="00FA4637" w:rsidP="000353B6">
            <w:pPr>
              <w:ind w:left="-108" w:right="-109"/>
              <w:jc w:val="center"/>
              <w:rPr>
                <w:bCs/>
                <w:sz w:val="20"/>
                <w:szCs w:val="20"/>
              </w:rPr>
            </w:pPr>
            <w:r w:rsidRPr="00C37053">
              <w:rPr>
                <w:bCs/>
                <w:sz w:val="20"/>
                <w:szCs w:val="20"/>
              </w:rPr>
              <w:t>0,0</w:t>
            </w:r>
          </w:p>
        </w:tc>
        <w:tc>
          <w:tcPr>
            <w:tcW w:w="2693" w:type="dxa"/>
            <w:shd w:val="clear" w:color="auto" w:fill="auto"/>
            <w:vAlign w:val="center"/>
          </w:tcPr>
          <w:p w:rsidR="00FA4637" w:rsidRPr="00C37053" w:rsidRDefault="00FA4637" w:rsidP="000353B6">
            <w:pPr>
              <w:ind w:left="-108" w:right="-109"/>
              <w:jc w:val="center"/>
              <w:rPr>
                <w:bCs/>
                <w:sz w:val="20"/>
                <w:szCs w:val="20"/>
              </w:rPr>
            </w:pPr>
            <w:r w:rsidRPr="00C37053">
              <w:rPr>
                <w:bCs/>
                <w:sz w:val="20"/>
                <w:szCs w:val="20"/>
              </w:rPr>
              <w:t>99,8</w:t>
            </w:r>
          </w:p>
        </w:tc>
        <w:tc>
          <w:tcPr>
            <w:tcW w:w="2126" w:type="dxa"/>
            <w:shd w:val="clear" w:color="auto" w:fill="auto"/>
            <w:vAlign w:val="center"/>
          </w:tcPr>
          <w:p w:rsidR="00FA4637" w:rsidRPr="00C37053" w:rsidRDefault="00FA4637" w:rsidP="000353B6">
            <w:pPr>
              <w:ind w:left="-142" w:right="-108"/>
              <w:jc w:val="center"/>
              <w:rPr>
                <w:sz w:val="20"/>
                <w:szCs w:val="20"/>
              </w:rPr>
            </w:pPr>
            <w:r w:rsidRPr="00C37053">
              <w:rPr>
                <w:sz w:val="20"/>
                <w:szCs w:val="20"/>
              </w:rPr>
              <w:t>+99,8</w:t>
            </w:r>
          </w:p>
        </w:tc>
      </w:tr>
      <w:tr w:rsidR="00FA4637" w:rsidRPr="00C37053" w:rsidTr="000353B6">
        <w:tc>
          <w:tcPr>
            <w:tcW w:w="2552" w:type="dxa"/>
            <w:shd w:val="clear" w:color="auto" w:fill="auto"/>
            <w:vAlign w:val="center"/>
          </w:tcPr>
          <w:p w:rsidR="00FA4637" w:rsidRPr="00C37053" w:rsidRDefault="00FA4637" w:rsidP="000353B6">
            <w:pPr>
              <w:ind w:right="-108"/>
              <w:jc w:val="center"/>
              <w:rPr>
                <w:b/>
                <w:sz w:val="20"/>
                <w:szCs w:val="20"/>
              </w:rPr>
            </w:pPr>
            <w:r w:rsidRPr="00C37053">
              <w:rPr>
                <w:b/>
                <w:sz w:val="20"/>
                <w:szCs w:val="20"/>
              </w:rPr>
              <w:t>Итого</w:t>
            </w:r>
          </w:p>
        </w:tc>
        <w:tc>
          <w:tcPr>
            <w:tcW w:w="2835" w:type="dxa"/>
            <w:shd w:val="clear" w:color="auto" w:fill="auto"/>
            <w:vAlign w:val="center"/>
          </w:tcPr>
          <w:p w:rsidR="00FA4637" w:rsidRPr="00C37053" w:rsidRDefault="00FA4637" w:rsidP="000353B6">
            <w:pPr>
              <w:ind w:left="-108" w:right="-109"/>
              <w:jc w:val="center"/>
              <w:rPr>
                <w:b/>
                <w:bCs/>
                <w:sz w:val="20"/>
                <w:szCs w:val="20"/>
              </w:rPr>
            </w:pPr>
            <w:r>
              <w:rPr>
                <w:b/>
                <w:bCs/>
                <w:sz w:val="20"/>
                <w:szCs w:val="20"/>
              </w:rPr>
              <w:t>100,0</w:t>
            </w:r>
          </w:p>
        </w:tc>
        <w:tc>
          <w:tcPr>
            <w:tcW w:w="2693" w:type="dxa"/>
            <w:shd w:val="clear" w:color="auto" w:fill="auto"/>
            <w:vAlign w:val="center"/>
          </w:tcPr>
          <w:p w:rsidR="00FA4637" w:rsidRPr="00C37053" w:rsidRDefault="00FA4637" w:rsidP="000353B6">
            <w:pPr>
              <w:ind w:left="-108" w:right="-109"/>
              <w:jc w:val="center"/>
              <w:rPr>
                <w:b/>
                <w:bCs/>
                <w:sz w:val="20"/>
                <w:szCs w:val="20"/>
              </w:rPr>
            </w:pPr>
            <w:r>
              <w:rPr>
                <w:b/>
                <w:bCs/>
                <w:sz w:val="20"/>
                <w:szCs w:val="20"/>
              </w:rPr>
              <w:t>100,0</w:t>
            </w:r>
          </w:p>
        </w:tc>
        <w:tc>
          <w:tcPr>
            <w:tcW w:w="2126" w:type="dxa"/>
            <w:shd w:val="clear" w:color="auto" w:fill="auto"/>
            <w:vAlign w:val="center"/>
          </w:tcPr>
          <w:p w:rsidR="00FA4637" w:rsidRPr="00C37053" w:rsidRDefault="00FA4637" w:rsidP="000353B6">
            <w:pPr>
              <w:ind w:left="-142" w:right="-108"/>
              <w:jc w:val="center"/>
              <w:rPr>
                <w:b/>
                <w:sz w:val="20"/>
                <w:szCs w:val="20"/>
              </w:rPr>
            </w:pPr>
            <w:r>
              <w:rPr>
                <w:b/>
                <w:sz w:val="20"/>
                <w:szCs w:val="20"/>
              </w:rPr>
              <w:t>0</w:t>
            </w:r>
            <w:r w:rsidRPr="00C37053">
              <w:rPr>
                <w:b/>
                <w:sz w:val="20"/>
                <w:szCs w:val="20"/>
              </w:rPr>
              <w:t>,0</w:t>
            </w:r>
          </w:p>
        </w:tc>
      </w:tr>
    </w:tbl>
    <w:p w:rsidR="00FA4637" w:rsidRPr="00ED0D15" w:rsidRDefault="00FA4637" w:rsidP="00FA4637">
      <w:pPr>
        <w:tabs>
          <w:tab w:val="left" w:pos="0"/>
        </w:tabs>
        <w:ind w:firstLine="567"/>
        <w:jc w:val="both"/>
        <w:rPr>
          <w:bCs/>
        </w:rPr>
      </w:pPr>
    </w:p>
    <w:p w:rsidR="00FA4637" w:rsidRPr="00746BE5" w:rsidRDefault="00FA4637" w:rsidP="00FA4637">
      <w:pPr>
        <w:ind w:firstLine="567"/>
        <w:contextualSpacing/>
        <w:jc w:val="both"/>
        <w:rPr>
          <w:rFonts w:eastAsia="Calibri"/>
          <w:sz w:val="28"/>
          <w:szCs w:val="28"/>
          <w:lang w:eastAsia="en-US"/>
        </w:rPr>
      </w:pPr>
      <w:proofErr w:type="gramStart"/>
      <w:r w:rsidRPr="00746BE5">
        <w:rPr>
          <w:rFonts w:eastAsia="Calibri"/>
          <w:sz w:val="28"/>
          <w:szCs w:val="28"/>
          <w:lang w:eastAsia="en-US"/>
        </w:rPr>
        <w:t xml:space="preserve">Установлено несоответствие показателей Сводной бюджетной росписи бюджета сельского поседения </w:t>
      </w:r>
      <w:proofErr w:type="spellStart"/>
      <w:r w:rsidRPr="00746BE5">
        <w:rPr>
          <w:rFonts w:eastAsia="Calibri"/>
          <w:sz w:val="28"/>
          <w:szCs w:val="28"/>
          <w:lang w:eastAsia="en-US"/>
        </w:rPr>
        <w:t>Якотское</w:t>
      </w:r>
      <w:proofErr w:type="spellEnd"/>
      <w:r w:rsidRPr="00746BE5">
        <w:rPr>
          <w:rFonts w:eastAsia="Calibri"/>
          <w:sz w:val="28"/>
          <w:szCs w:val="28"/>
          <w:lang w:eastAsia="en-US"/>
        </w:rPr>
        <w:t xml:space="preserve"> Дмитровского муниципального района на 2018 год и на плановый период 2019 и 2020 годов, утвержденной начальником финансового управления администрации Дмитровского городского округа Московской области, и Решения о бюджете в части перераспределения средств резервного фонда администрации сельского поселения </w:t>
      </w:r>
      <w:proofErr w:type="spellStart"/>
      <w:r w:rsidRPr="00746BE5">
        <w:rPr>
          <w:rFonts w:eastAsia="Calibri"/>
          <w:sz w:val="28"/>
          <w:szCs w:val="28"/>
          <w:lang w:eastAsia="en-US"/>
        </w:rPr>
        <w:t>Якотское</w:t>
      </w:r>
      <w:proofErr w:type="spellEnd"/>
      <w:r w:rsidRPr="00746BE5">
        <w:rPr>
          <w:rFonts w:eastAsia="Calibri"/>
          <w:sz w:val="28"/>
          <w:szCs w:val="28"/>
          <w:lang w:eastAsia="en-US"/>
        </w:rPr>
        <w:t xml:space="preserve"> в размере 99,8 тыс. рублей с подраздела 0111 «Резервные фонды» на подраздел</w:t>
      </w:r>
      <w:proofErr w:type="gramEnd"/>
      <w:r w:rsidRPr="00746BE5">
        <w:rPr>
          <w:rFonts w:eastAsia="Calibri"/>
          <w:sz w:val="28"/>
          <w:szCs w:val="28"/>
          <w:lang w:eastAsia="en-US"/>
        </w:rPr>
        <w:t xml:space="preserve"> 0503</w:t>
      </w:r>
      <w:r w:rsidRPr="00746BE5">
        <w:rPr>
          <w:sz w:val="28"/>
          <w:szCs w:val="28"/>
        </w:rPr>
        <w:t xml:space="preserve"> «</w:t>
      </w:r>
      <w:r w:rsidRPr="00746BE5">
        <w:rPr>
          <w:rFonts w:eastAsia="Calibri"/>
          <w:sz w:val="28"/>
          <w:szCs w:val="28"/>
          <w:lang w:eastAsia="en-US"/>
        </w:rPr>
        <w:t>Благоустройство», что отвечает требованиям, установленным пунктом 3 статьи 217 БК РФ.</w:t>
      </w:r>
    </w:p>
    <w:p w:rsidR="00FA4637" w:rsidRPr="00746BE5" w:rsidRDefault="00FA4637" w:rsidP="00FA4637">
      <w:pPr>
        <w:ind w:firstLine="567"/>
        <w:jc w:val="both"/>
        <w:rPr>
          <w:rFonts w:eastAsia="Calibri"/>
          <w:sz w:val="28"/>
          <w:szCs w:val="28"/>
          <w:lang w:eastAsia="en-US"/>
        </w:rPr>
      </w:pPr>
      <w:proofErr w:type="gramStart"/>
      <w:r w:rsidRPr="00746BE5">
        <w:rPr>
          <w:rFonts w:eastAsia="Calibri"/>
          <w:sz w:val="28"/>
          <w:szCs w:val="28"/>
          <w:lang w:eastAsia="en-US"/>
        </w:rPr>
        <w:t xml:space="preserve">Кроме того, установлено, что отдельные плановые показатели графы 4 раздела 2 формы 0503117 «Отчет об исполнении бюджета» имеют расхождения с соответствующими показателями, утвержденными Сводной бюджетной росписью бюджета сельского поседения </w:t>
      </w:r>
      <w:proofErr w:type="spellStart"/>
      <w:r w:rsidRPr="00746BE5">
        <w:rPr>
          <w:rFonts w:eastAsia="Calibri"/>
          <w:sz w:val="28"/>
          <w:szCs w:val="28"/>
          <w:lang w:eastAsia="en-US"/>
        </w:rPr>
        <w:t>Якотское</w:t>
      </w:r>
      <w:proofErr w:type="spellEnd"/>
      <w:r w:rsidRPr="00746BE5">
        <w:rPr>
          <w:rFonts w:eastAsia="Calibri"/>
          <w:sz w:val="28"/>
          <w:szCs w:val="28"/>
          <w:lang w:eastAsia="en-US"/>
        </w:rPr>
        <w:t xml:space="preserve"> Дмитровского муниципального района на 2018 год и на плановый период 2019 и 2020 годов, утвержденной начальником финансового управления администрации Дмитровского городского округа Московской области, Решением о бюджете.</w:t>
      </w:r>
      <w:proofErr w:type="gramEnd"/>
    </w:p>
    <w:p w:rsidR="00FA4637" w:rsidRPr="008A5740" w:rsidRDefault="00FA4637" w:rsidP="00FA4637">
      <w:pPr>
        <w:tabs>
          <w:tab w:val="left" w:pos="540"/>
        </w:tabs>
        <w:ind w:firstLine="567"/>
        <w:jc w:val="right"/>
        <w:rPr>
          <w:rFonts w:eastAsia="Calibri"/>
          <w:lang w:eastAsia="en-US"/>
        </w:rPr>
      </w:pPr>
      <w:r w:rsidRPr="00C37053">
        <w:rPr>
          <w:rFonts w:eastAsia="Calibri"/>
          <w:sz w:val="20"/>
          <w:szCs w:val="20"/>
          <w:lang w:eastAsia="en-US"/>
        </w:rPr>
        <w:t xml:space="preserve">Таблица </w:t>
      </w:r>
      <w:r>
        <w:rPr>
          <w:rFonts w:eastAsia="Calibri"/>
          <w:sz w:val="20"/>
          <w:szCs w:val="20"/>
          <w:lang w:eastAsia="en-US"/>
        </w:rPr>
        <w:t>9</w:t>
      </w:r>
      <w:r w:rsidRPr="00C37053">
        <w:rPr>
          <w:rFonts w:eastAsia="Calibri"/>
          <w:sz w:val="20"/>
          <w:szCs w:val="20"/>
          <w:lang w:eastAsia="en-US"/>
        </w:rPr>
        <w:t>, 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44"/>
        <w:gridCol w:w="2676"/>
        <w:gridCol w:w="1275"/>
        <w:gridCol w:w="1701"/>
      </w:tblGrid>
      <w:tr w:rsidR="00FA4637" w:rsidRPr="008A5740" w:rsidTr="000353B6">
        <w:tc>
          <w:tcPr>
            <w:tcW w:w="2410" w:type="dxa"/>
            <w:shd w:val="clear" w:color="auto" w:fill="auto"/>
            <w:vAlign w:val="center"/>
          </w:tcPr>
          <w:p w:rsidR="00FA4637" w:rsidRPr="008A5740" w:rsidRDefault="00FA4637" w:rsidP="000353B6">
            <w:pPr>
              <w:ind w:left="-142" w:right="-108"/>
              <w:jc w:val="center"/>
              <w:rPr>
                <w:sz w:val="20"/>
                <w:szCs w:val="20"/>
              </w:rPr>
            </w:pPr>
            <w:r w:rsidRPr="008A5740">
              <w:rPr>
                <w:sz w:val="20"/>
                <w:szCs w:val="20"/>
              </w:rPr>
              <w:t>КБК</w:t>
            </w:r>
          </w:p>
        </w:tc>
        <w:tc>
          <w:tcPr>
            <w:tcW w:w="2144" w:type="dxa"/>
            <w:shd w:val="clear" w:color="auto" w:fill="auto"/>
            <w:vAlign w:val="center"/>
          </w:tcPr>
          <w:p w:rsidR="00FA4637" w:rsidRPr="008A5740" w:rsidRDefault="00FA4637" w:rsidP="000353B6">
            <w:pPr>
              <w:ind w:left="-142" w:right="-108"/>
              <w:jc w:val="center"/>
              <w:rPr>
                <w:sz w:val="20"/>
                <w:szCs w:val="20"/>
              </w:rPr>
            </w:pPr>
            <w:r>
              <w:rPr>
                <w:sz w:val="20"/>
                <w:szCs w:val="20"/>
              </w:rPr>
              <w:t>Решение о бюджете</w:t>
            </w:r>
          </w:p>
        </w:tc>
        <w:tc>
          <w:tcPr>
            <w:tcW w:w="2676" w:type="dxa"/>
          </w:tcPr>
          <w:p w:rsidR="00FA4637" w:rsidRPr="008A5740" w:rsidRDefault="00FA4637" w:rsidP="000353B6">
            <w:pPr>
              <w:ind w:left="-142" w:right="-108"/>
              <w:jc w:val="center"/>
              <w:rPr>
                <w:sz w:val="20"/>
                <w:szCs w:val="20"/>
              </w:rPr>
            </w:pPr>
            <w:r>
              <w:rPr>
                <w:sz w:val="20"/>
                <w:szCs w:val="20"/>
              </w:rPr>
              <w:t>Сводная бюджетная роспись</w:t>
            </w:r>
          </w:p>
        </w:tc>
        <w:tc>
          <w:tcPr>
            <w:tcW w:w="1275" w:type="dxa"/>
            <w:shd w:val="clear" w:color="auto" w:fill="auto"/>
            <w:vAlign w:val="center"/>
          </w:tcPr>
          <w:p w:rsidR="00FA4637" w:rsidRPr="008A5740" w:rsidRDefault="00FA4637" w:rsidP="000353B6">
            <w:pPr>
              <w:ind w:left="-142" w:right="-108"/>
              <w:jc w:val="center"/>
              <w:rPr>
                <w:sz w:val="20"/>
                <w:szCs w:val="20"/>
              </w:rPr>
            </w:pPr>
            <w:r>
              <w:rPr>
                <w:sz w:val="20"/>
                <w:szCs w:val="20"/>
              </w:rPr>
              <w:t>ф. 0503117</w:t>
            </w:r>
          </w:p>
        </w:tc>
        <w:tc>
          <w:tcPr>
            <w:tcW w:w="1701" w:type="dxa"/>
            <w:shd w:val="clear" w:color="auto" w:fill="auto"/>
            <w:vAlign w:val="center"/>
          </w:tcPr>
          <w:p w:rsidR="00FA4637" w:rsidRPr="008A5740" w:rsidRDefault="00FA4637" w:rsidP="000353B6">
            <w:pPr>
              <w:ind w:left="-142" w:right="-108"/>
              <w:jc w:val="center"/>
              <w:rPr>
                <w:sz w:val="20"/>
                <w:szCs w:val="20"/>
              </w:rPr>
            </w:pPr>
            <w:r>
              <w:rPr>
                <w:sz w:val="20"/>
                <w:szCs w:val="20"/>
              </w:rPr>
              <w:t>Отклонения</w:t>
            </w:r>
            <w:proofErr w:type="gramStart"/>
            <w:r>
              <w:rPr>
                <w:sz w:val="20"/>
                <w:szCs w:val="20"/>
              </w:rPr>
              <w:t xml:space="preserve"> (+, -)</w:t>
            </w:r>
            <w:proofErr w:type="gramEnd"/>
          </w:p>
        </w:tc>
      </w:tr>
      <w:tr w:rsidR="00FA4637" w:rsidRPr="008A5740" w:rsidTr="000353B6">
        <w:tc>
          <w:tcPr>
            <w:tcW w:w="2410" w:type="dxa"/>
            <w:shd w:val="clear" w:color="auto" w:fill="auto"/>
            <w:vAlign w:val="center"/>
          </w:tcPr>
          <w:p w:rsidR="00FA4637" w:rsidRPr="008A5740" w:rsidRDefault="00FA4637" w:rsidP="000353B6">
            <w:pPr>
              <w:ind w:left="-142" w:right="-108"/>
              <w:jc w:val="center"/>
              <w:rPr>
                <w:sz w:val="20"/>
                <w:szCs w:val="20"/>
              </w:rPr>
            </w:pPr>
            <w:r>
              <w:rPr>
                <w:sz w:val="20"/>
                <w:szCs w:val="20"/>
              </w:rPr>
              <w:t>043 02</w:t>
            </w:r>
          </w:p>
        </w:tc>
        <w:tc>
          <w:tcPr>
            <w:tcW w:w="2144" w:type="dxa"/>
            <w:shd w:val="clear" w:color="auto" w:fill="auto"/>
            <w:vAlign w:val="center"/>
          </w:tcPr>
          <w:p w:rsidR="00FA4637" w:rsidRDefault="00FA4637" w:rsidP="000353B6">
            <w:pPr>
              <w:ind w:left="-142" w:right="-108"/>
              <w:jc w:val="center"/>
              <w:rPr>
                <w:sz w:val="20"/>
                <w:szCs w:val="20"/>
              </w:rPr>
            </w:pPr>
            <w:r>
              <w:rPr>
                <w:sz w:val="20"/>
                <w:szCs w:val="20"/>
              </w:rPr>
              <w:t>392,8</w:t>
            </w:r>
          </w:p>
        </w:tc>
        <w:tc>
          <w:tcPr>
            <w:tcW w:w="2676" w:type="dxa"/>
          </w:tcPr>
          <w:p w:rsidR="00FA4637" w:rsidRDefault="00FA4637" w:rsidP="000353B6">
            <w:pPr>
              <w:ind w:left="-142" w:right="-108"/>
              <w:jc w:val="center"/>
              <w:rPr>
                <w:sz w:val="20"/>
                <w:szCs w:val="20"/>
              </w:rPr>
            </w:pPr>
            <w:r>
              <w:rPr>
                <w:sz w:val="20"/>
                <w:szCs w:val="20"/>
              </w:rPr>
              <w:t>392,8</w:t>
            </w:r>
          </w:p>
        </w:tc>
        <w:tc>
          <w:tcPr>
            <w:tcW w:w="1275" w:type="dxa"/>
            <w:shd w:val="clear" w:color="auto" w:fill="auto"/>
            <w:vAlign w:val="center"/>
          </w:tcPr>
          <w:p w:rsidR="00FA4637" w:rsidRDefault="00FA4637" w:rsidP="000353B6">
            <w:pPr>
              <w:ind w:left="-142" w:right="-108"/>
              <w:jc w:val="center"/>
              <w:rPr>
                <w:sz w:val="20"/>
                <w:szCs w:val="20"/>
              </w:rPr>
            </w:pPr>
            <w:r>
              <w:rPr>
                <w:sz w:val="20"/>
                <w:szCs w:val="20"/>
              </w:rPr>
              <w:t>249,8</w:t>
            </w:r>
          </w:p>
        </w:tc>
        <w:tc>
          <w:tcPr>
            <w:tcW w:w="1701" w:type="dxa"/>
            <w:shd w:val="clear" w:color="auto" w:fill="auto"/>
            <w:vAlign w:val="center"/>
          </w:tcPr>
          <w:p w:rsidR="00FA4637" w:rsidRDefault="00FA4637" w:rsidP="000353B6">
            <w:pPr>
              <w:ind w:left="-142" w:right="-108"/>
              <w:jc w:val="center"/>
              <w:rPr>
                <w:sz w:val="20"/>
                <w:szCs w:val="20"/>
              </w:rPr>
            </w:pPr>
            <w:r>
              <w:rPr>
                <w:sz w:val="20"/>
                <w:szCs w:val="20"/>
              </w:rPr>
              <w:t>-143,0</w:t>
            </w:r>
          </w:p>
        </w:tc>
      </w:tr>
      <w:tr w:rsidR="00FA4637" w:rsidRPr="008A5740" w:rsidTr="000353B6">
        <w:tc>
          <w:tcPr>
            <w:tcW w:w="2410" w:type="dxa"/>
            <w:shd w:val="clear" w:color="auto" w:fill="auto"/>
            <w:vAlign w:val="center"/>
          </w:tcPr>
          <w:p w:rsidR="00FA4637" w:rsidRPr="008A5740" w:rsidRDefault="00FA4637" w:rsidP="000353B6">
            <w:pPr>
              <w:ind w:left="-142" w:right="-108"/>
              <w:jc w:val="center"/>
              <w:rPr>
                <w:sz w:val="20"/>
                <w:szCs w:val="20"/>
              </w:rPr>
            </w:pPr>
            <w:r>
              <w:rPr>
                <w:sz w:val="20"/>
                <w:szCs w:val="20"/>
              </w:rPr>
              <w:t>043 0203</w:t>
            </w:r>
          </w:p>
        </w:tc>
        <w:tc>
          <w:tcPr>
            <w:tcW w:w="2144" w:type="dxa"/>
            <w:shd w:val="clear" w:color="auto" w:fill="auto"/>
            <w:vAlign w:val="center"/>
          </w:tcPr>
          <w:p w:rsidR="00FA4637" w:rsidRDefault="00FA4637" w:rsidP="000353B6">
            <w:pPr>
              <w:ind w:left="-142" w:right="-108"/>
              <w:jc w:val="center"/>
              <w:rPr>
                <w:sz w:val="20"/>
                <w:szCs w:val="20"/>
              </w:rPr>
            </w:pPr>
            <w:r>
              <w:rPr>
                <w:sz w:val="20"/>
                <w:szCs w:val="20"/>
              </w:rPr>
              <w:t>392,8</w:t>
            </w:r>
          </w:p>
        </w:tc>
        <w:tc>
          <w:tcPr>
            <w:tcW w:w="2676" w:type="dxa"/>
          </w:tcPr>
          <w:p w:rsidR="00FA4637" w:rsidRDefault="00FA4637" w:rsidP="000353B6">
            <w:pPr>
              <w:ind w:left="-142" w:right="-108"/>
              <w:jc w:val="center"/>
              <w:rPr>
                <w:sz w:val="20"/>
                <w:szCs w:val="20"/>
              </w:rPr>
            </w:pPr>
            <w:r>
              <w:rPr>
                <w:sz w:val="20"/>
                <w:szCs w:val="20"/>
              </w:rPr>
              <w:t>392,8</w:t>
            </w:r>
          </w:p>
        </w:tc>
        <w:tc>
          <w:tcPr>
            <w:tcW w:w="1275" w:type="dxa"/>
            <w:shd w:val="clear" w:color="auto" w:fill="auto"/>
            <w:vAlign w:val="center"/>
          </w:tcPr>
          <w:p w:rsidR="00FA4637" w:rsidRDefault="00FA4637" w:rsidP="000353B6">
            <w:pPr>
              <w:ind w:left="-142" w:right="-108"/>
              <w:jc w:val="center"/>
              <w:rPr>
                <w:sz w:val="20"/>
                <w:szCs w:val="20"/>
              </w:rPr>
            </w:pPr>
            <w:r>
              <w:rPr>
                <w:sz w:val="20"/>
                <w:szCs w:val="20"/>
              </w:rPr>
              <w:t>249,8</w:t>
            </w:r>
          </w:p>
        </w:tc>
        <w:tc>
          <w:tcPr>
            <w:tcW w:w="1701" w:type="dxa"/>
            <w:shd w:val="clear" w:color="auto" w:fill="auto"/>
            <w:vAlign w:val="center"/>
          </w:tcPr>
          <w:p w:rsidR="00FA4637" w:rsidRDefault="00FA4637" w:rsidP="000353B6">
            <w:pPr>
              <w:ind w:left="-142" w:right="-108"/>
              <w:jc w:val="center"/>
              <w:rPr>
                <w:sz w:val="20"/>
                <w:szCs w:val="20"/>
              </w:rPr>
            </w:pPr>
            <w:r>
              <w:rPr>
                <w:sz w:val="20"/>
                <w:szCs w:val="20"/>
              </w:rPr>
              <w:t>-143,0</w:t>
            </w:r>
          </w:p>
        </w:tc>
      </w:tr>
      <w:tr w:rsidR="00FA4637" w:rsidRPr="008A5740" w:rsidTr="000353B6">
        <w:tc>
          <w:tcPr>
            <w:tcW w:w="2410" w:type="dxa"/>
            <w:shd w:val="clear" w:color="auto" w:fill="auto"/>
            <w:vAlign w:val="center"/>
          </w:tcPr>
          <w:p w:rsidR="00FA4637" w:rsidRPr="008A5740" w:rsidRDefault="00FA4637" w:rsidP="000353B6">
            <w:pPr>
              <w:ind w:right="-108"/>
              <w:jc w:val="center"/>
              <w:rPr>
                <w:sz w:val="20"/>
                <w:szCs w:val="20"/>
              </w:rPr>
            </w:pPr>
            <w:r w:rsidRPr="008A5740">
              <w:rPr>
                <w:sz w:val="20"/>
                <w:szCs w:val="20"/>
              </w:rPr>
              <w:t>0</w:t>
            </w:r>
            <w:r>
              <w:rPr>
                <w:sz w:val="20"/>
                <w:szCs w:val="20"/>
              </w:rPr>
              <w:t>43</w:t>
            </w:r>
            <w:r w:rsidRPr="008A5740">
              <w:rPr>
                <w:sz w:val="20"/>
                <w:szCs w:val="20"/>
              </w:rPr>
              <w:t xml:space="preserve"> 0203 9990051180 120</w:t>
            </w:r>
          </w:p>
        </w:tc>
        <w:tc>
          <w:tcPr>
            <w:tcW w:w="2144" w:type="dxa"/>
            <w:shd w:val="clear" w:color="auto" w:fill="auto"/>
            <w:vAlign w:val="center"/>
          </w:tcPr>
          <w:p w:rsidR="00FA4637" w:rsidRPr="008A5740" w:rsidRDefault="00FA4637" w:rsidP="000353B6">
            <w:pPr>
              <w:ind w:left="-108" w:right="-109"/>
              <w:jc w:val="center"/>
              <w:rPr>
                <w:bCs/>
                <w:sz w:val="20"/>
                <w:szCs w:val="20"/>
              </w:rPr>
            </w:pPr>
            <w:r w:rsidRPr="008A5740">
              <w:rPr>
                <w:bCs/>
                <w:sz w:val="20"/>
                <w:szCs w:val="20"/>
              </w:rPr>
              <w:t>287,0</w:t>
            </w:r>
          </w:p>
        </w:tc>
        <w:tc>
          <w:tcPr>
            <w:tcW w:w="2676" w:type="dxa"/>
          </w:tcPr>
          <w:p w:rsidR="00FA4637" w:rsidRPr="008A5740" w:rsidRDefault="00FA4637" w:rsidP="000353B6">
            <w:pPr>
              <w:ind w:left="-108" w:right="-109"/>
              <w:jc w:val="center"/>
              <w:rPr>
                <w:bCs/>
                <w:sz w:val="20"/>
                <w:szCs w:val="20"/>
              </w:rPr>
            </w:pPr>
            <w:r>
              <w:rPr>
                <w:bCs/>
                <w:sz w:val="20"/>
                <w:szCs w:val="20"/>
              </w:rPr>
              <w:t>287,0</w:t>
            </w:r>
          </w:p>
        </w:tc>
        <w:tc>
          <w:tcPr>
            <w:tcW w:w="1275" w:type="dxa"/>
            <w:shd w:val="clear" w:color="auto" w:fill="auto"/>
            <w:vAlign w:val="center"/>
          </w:tcPr>
          <w:p w:rsidR="00FA4637" w:rsidRPr="008A5740" w:rsidRDefault="00FA4637" w:rsidP="000353B6">
            <w:pPr>
              <w:ind w:left="-108" w:right="-109"/>
              <w:jc w:val="center"/>
              <w:rPr>
                <w:bCs/>
                <w:sz w:val="20"/>
                <w:szCs w:val="20"/>
              </w:rPr>
            </w:pPr>
            <w:r>
              <w:rPr>
                <w:bCs/>
                <w:sz w:val="20"/>
                <w:szCs w:val="20"/>
              </w:rPr>
              <w:t>144,0</w:t>
            </w:r>
          </w:p>
        </w:tc>
        <w:tc>
          <w:tcPr>
            <w:tcW w:w="1701" w:type="dxa"/>
            <w:shd w:val="clear" w:color="auto" w:fill="auto"/>
            <w:vAlign w:val="center"/>
          </w:tcPr>
          <w:p w:rsidR="00FA4637" w:rsidRPr="008A5740" w:rsidRDefault="00FA4637" w:rsidP="000353B6">
            <w:pPr>
              <w:ind w:left="-142" w:right="-108"/>
              <w:jc w:val="center"/>
              <w:rPr>
                <w:sz w:val="20"/>
                <w:szCs w:val="20"/>
              </w:rPr>
            </w:pPr>
            <w:r w:rsidRPr="008A5740">
              <w:rPr>
                <w:sz w:val="20"/>
                <w:szCs w:val="20"/>
              </w:rPr>
              <w:t>-143</w:t>
            </w:r>
            <w:r>
              <w:rPr>
                <w:sz w:val="20"/>
                <w:szCs w:val="20"/>
              </w:rPr>
              <w:t>,0</w:t>
            </w:r>
          </w:p>
        </w:tc>
      </w:tr>
      <w:tr w:rsidR="00FA4637" w:rsidRPr="008A5740" w:rsidTr="000353B6">
        <w:tc>
          <w:tcPr>
            <w:tcW w:w="2410" w:type="dxa"/>
            <w:shd w:val="clear" w:color="auto" w:fill="auto"/>
            <w:vAlign w:val="center"/>
          </w:tcPr>
          <w:p w:rsidR="00FA4637" w:rsidRPr="008A5740" w:rsidRDefault="00FA4637" w:rsidP="000353B6">
            <w:pPr>
              <w:ind w:right="-108"/>
              <w:jc w:val="center"/>
              <w:rPr>
                <w:b/>
                <w:sz w:val="20"/>
                <w:szCs w:val="20"/>
              </w:rPr>
            </w:pPr>
            <w:r w:rsidRPr="008A5740">
              <w:rPr>
                <w:b/>
                <w:sz w:val="20"/>
                <w:szCs w:val="20"/>
              </w:rPr>
              <w:t>Итого</w:t>
            </w:r>
          </w:p>
        </w:tc>
        <w:tc>
          <w:tcPr>
            <w:tcW w:w="2144" w:type="dxa"/>
            <w:shd w:val="clear" w:color="auto" w:fill="auto"/>
            <w:vAlign w:val="center"/>
          </w:tcPr>
          <w:p w:rsidR="00FA4637" w:rsidRPr="008A5740" w:rsidRDefault="00FA4637" w:rsidP="000353B6">
            <w:pPr>
              <w:ind w:left="-108" w:right="-109"/>
              <w:jc w:val="center"/>
              <w:rPr>
                <w:b/>
                <w:bCs/>
                <w:sz w:val="20"/>
                <w:szCs w:val="20"/>
              </w:rPr>
            </w:pPr>
            <w:r>
              <w:rPr>
                <w:b/>
                <w:bCs/>
                <w:sz w:val="20"/>
                <w:szCs w:val="20"/>
              </w:rPr>
              <w:t>287,0</w:t>
            </w:r>
          </w:p>
        </w:tc>
        <w:tc>
          <w:tcPr>
            <w:tcW w:w="2676" w:type="dxa"/>
          </w:tcPr>
          <w:p w:rsidR="00FA4637" w:rsidRPr="008A5740" w:rsidRDefault="00FA4637" w:rsidP="000353B6">
            <w:pPr>
              <w:ind w:left="-108" w:right="-109"/>
              <w:jc w:val="center"/>
              <w:rPr>
                <w:b/>
                <w:bCs/>
                <w:sz w:val="20"/>
                <w:szCs w:val="20"/>
              </w:rPr>
            </w:pPr>
            <w:r>
              <w:rPr>
                <w:b/>
                <w:bCs/>
                <w:sz w:val="20"/>
                <w:szCs w:val="20"/>
              </w:rPr>
              <w:t>287,0</w:t>
            </w:r>
          </w:p>
        </w:tc>
        <w:tc>
          <w:tcPr>
            <w:tcW w:w="1275" w:type="dxa"/>
            <w:shd w:val="clear" w:color="auto" w:fill="auto"/>
            <w:vAlign w:val="center"/>
          </w:tcPr>
          <w:p w:rsidR="00FA4637" w:rsidRPr="008A5740" w:rsidRDefault="00FA4637" w:rsidP="000353B6">
            <w:pPr>
              <w:ind w:left="-108" w:right="-109"/>
              <w:jc w:val="center"/>
              <w:rPr>
                <w:b/>
                <w:bCs/>
                <w:sz w:val="20"/>
                <w:szCs w:val="20"/>
              </w:rPr>
            </w:pPr>
            <w:r>
              <w:rPr>
                <w:b/>
                <w:bCs/>
                <w:sz w:val="20"/>
                <w:szCs w:val="20"/>
              </w:rPr>
              <w:t>144,0</w:t>
            </w:r>
          </w:p>
        </w:tc>
        <w:tc>
          <w:tcPr>
            <w:tcW w:w="1701" w:type="dxa"/>
            <w:shd w:val="clear" w:color="auto" w:fill="auto"/>
            <w:vAlign w:val="center"/>
          </w:tcPr>
          <w:p w:rsidR="00FA4637" w:rsidRPr="008A5740" w:rsidRDefault="00FA4637" w:rsidP="000353B6">
            <w:pPr>
              <w:ind w:left="-142" w:right="-108"/>
              <w:jc w:val="center"/>
              <w:rPr>
                <w:b/>
                <w:sz w:val="20"/>
                <w:szCs w:val="20"/>
              </w:rPr>
            </w:pPr>
            <w:r w:rsidRPr="008A5740">
              <w:rPr>
                <w:b/>
                <w:sz w:val="20"/>
                <w:szCs w:val="20"/>
              </w:rPr>
              <w:t>-143,0</w:t>
            </w:r>
          </w:p>
        </w:tc>
      </w:tr>
    </w:tbl>
    <w:p w:rsidR="00FA4637" w:rsidRDefault="00FA4637" w:rsidP="00FA4637">
      <w:pPr>
        <w:ind w:firstLine="567"/>
        <w:contextualSpacing/>
        <w:jc w:val="both"/>
        <w:rPr>
          <w:rFonts w:eastAsia="Calibri"/>
          <w:b/>
          <w:lang w:eastAsia="en-US"/>
        </w:rPr>
      </w:pPr>
    </w:p>
    <w:p w:rsidR="00FA4637" w:rsidRPr="00065D74" w:rsidRDefault="00FA4637" w:rsidP="00FA4637">
      <w:pPr>
        <w:ind w:firstLine="567"/>
        <w:contextualSpacing/>
        <w:jc w:val="both"/>
        <w:rPr>
          <w:rFonts w:eastAsia="Calibri"/>
          <w:sz w:val="28"/>
          <w:szCs w:val="28"/>
          <w:lang w:eastAsia="en-US"/>
        </w:rPr>
      </w:pPr>
      <w:proofErr w:type="gramStart"/>
      <w:r w:rsidRPr="00065D74">
        <w:rPr>
          <w:rFonts w:eastAsia="Calibri"/>
          <w:sz w:val="28"/>
          <w:szCs w:val="28"/>
          <w:lang w:eastAsia="en-US"/>
        </w:rPr>
        <w:t xml:space="preserve">Таким образом, имеет место несоответствие показателей бюджетной отчетности показателям Сводной бюджетной росписи бюджета сельского поседения </w:t>
      </w:r>
      <w:proofErr w:type="spellStart"/>
      <w:r w:rsidRPr="00065D74">
        <w:rPr>
          <w:rFonts w:eastAsia="Calibri"/>
          <w:sz w:val="28"/>
          <w:szCs w:val="28"/>
          <w:lang w:eastAsia="en-US"/>
        </w:rPr>
        <w:t>Якотское</w:t>
      </w:r>
      <w:proofErr w:type="spellEnd"/>
      <w:r w:rsidRPr="00065D74">
        <w:rPr>
          <w:rFonts w:eastAsia="Calibri"/>
          <w:sz w:val="28"/>
          <w:szCs w:val="28"/>
          <w:lang w:eastAsia="en-US"/>
        </w:rPr>
        <w:t xml:space="preserve"> Дмитровского муниципального района на 2018 год и на плановый период 2019 и 2020 годов, Решения о бюджете на 143,0 тыс. рублей по разделу 02 «Национальная оборона», что свидетельствует о несоблюдении пункта 7 Инструкции 191н, в соответствии с которым бюджетная отчетность составляется в том числе</w:t>
      </w:r>
      <w:proofErr w:type="gramEnd"/>
      <w:r w:rsidRPr="00065D74">
        <w:rPr>
          <w:rFonts w:eastAsia="Calibri"/>
          <w:sz w:val="28"/>
          <w:szCs w:val="28"/>
          <w:lang w:eastAsia="en-US"/>
        </w:rPr>
        <w:t xml:space="preserve">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FA4637" w:rsidRPr="00746BE5" w:rsidRDefault="00FA4637" w:rsidP="00FA4637">
      <w:pPr>
        <w:pStyle w:val="af2"/>
        <w:ind w:firstLine="567"/>
        <w:jc w:val="both"/>
        <w:rPr>
          <w:rFonts w:eastAsia="Calibri"/>
          <w:lang w:eastAsia="en-US"/>
        </w:rPr>
      </w:pPr>
      <w:r w:rsidRPr="00065D74">
        <w:rPr>
          <w:rFonts w:eastAsia="Calibri"/>
          <w:lang w:eastAsia="en-US"/>
        </w:rPr>
        <w:t>Отмечено низкое исполнение бюджета сельского поселения</w:t>
      </w:r>
      <w:r w:rsidRPr="00746BE5">
        <w:rPr>
          <w:rFonts w:eastAsia="Calibri"/>
          <w:lang w:eastAsia="en-US"/>
        </w:rPr>
        <w:t xml:space="preserve"> </w:t>
      </w:r>
      <w:proofErr w:type="spellStart"/>
      <w:r w:rsidRPr="00746BE5">
        <w:rPr>
          <w:rFonts w:eastAsia="Calibri"/>
          <w:lang w:eastAsia="en-US"/>
        </w:rPr>
        <w:t>Якотское</w:t>
      </w:r>
      <w:proofErr w:type="spellEnd"/>
      <w:r w:rsidRPr="00746BE5">
        <w:rPr>
          <w:rFonts w:eastAsia="Calibri"/>
          <w:lang w:eastAsia="en-US"/>
        </w:rPr>
        <w:t xml:space="preserve"> по расходам (менее 95 %) по всем разделам классификации расходов, за исключением разделов 08 «Культура, кинематография» - 96,6 %, 10</w:t>
      </w:r>
      <w:r w:rsidRPr="00746BE5">
        <w:t xml:space="preserve"> «</w:t>
      </w:r>
      <w:r w:rsidRPr="00746BE5">
        <w:rPr>
          <w:rFonts w:eastAsia="Calibri"/>
          <w:lang w:eastAsia="en-US"/>
        </w:rPr>
        <w:t>Социальная политика» - 100 %, 11 «Физическая культура и спорт» - 100,0 %, 12</w:t>
      </w:r>
      <w:r w:rsidRPr="00746BE5">
        <w:t xml:space="preserve"> «</w:t>
      </w:r>
      <w:r w:rsidRPr="00746BE5">
        <w:rPr>
          <w:rFonts w:eastAsia="Calibri"/>
          <w:lang w:eastAsia="en-US"/>
        </w:rPr>
        <w:t>Средства массовой информации» - 98,5 %:</w:t>
      </w:r>
    </w:p>
    <w:p w:rsidR="00FA4637" w:rsidRPr="00746BE5" w:rsidRDefault="00FA4637" w:rsidP="00FA4637">
      <w:pPr>
        <w:pStyle w:val="af2"/>
        <w:ind w:firstLine="567"/>
        <w:jc w:val="both"/>
        <w:rPr>
          <w:rFonts w:eastAsia="Calibri"/>
          <w:lang w:eastAsia="en-US"/>
        </w:rPr>
      </w:pPr>
      <w:r w:rsidRPr="00746BE5">
        <w:rPr>
          <w:rFonts w:eastAsia="Calibri"/>
          <w:lang w:eastAsia="en-US"/>
        </w:rPr>
        <w:t>01 «Общегосударственные вопросы» - 65,38 %;</w:t>
      </w:r>
    </w:p>
    <w:p w:rsidR="00FA4637" w:rsidRPr="00746BE5" w:rsidRDefault="00FA4637" w:rsidP="00FA4637">
      <w:pPr>
        <w:pStyle w:val="af2"/>
        <w:ind w:firstLine="567"/>
        <w:jc w:val="both"/>
        <w:rPr>
          <w:rFonts w:eastAsia="Calibri"/>
          <w:lang w:eastAsia="en-US"/>
        </w:rPr>
      </w:pPr>
      <w:r w:rsidRPr="00746BE5">
        <w:rPr>
          <w:rFonts w:eastAsia="Calibri"/>
          <w:lang w:eastAsia="en-US"/>
        </w:rPr>
        <w:t>02 «Национальная оборона» - 58,31 %;</w:t>
      </w:r>
    </w:p>
    <w:p w:rsidR="00FA4637" w:rsidRPr="00746BE5" w:rsidRDefault="00FA4637" w:rsidP="00FA4637">
      <w:pPr>
        <w:pStyle w:val="af2"/>
        <w:ind w:firstLine="567"/>
        <w:jc w:val="both"/>
        <w:rPr>
          <w:rFonts w:eastAsia="Calibri"/>
          <w:lang w:eastAsia="en-US"/>
        </w:rPr>
      </w:pPr>
      <w:r w:rsidRPr="00746BE5">
        <w:rPr>
          <w:rFonts w:eastAsia="Calibri"/>
          <w:lang w:eastAsia="en-US"/>
        </w:rPr>
        <w:t>03 «Национальная безопасность и правоохранительная деятельность» - 73,50 %;</w:t>
      </w:r>
    </w:p>
    <w:p w:rsidR="00FA4637" w:rsidRPr="00746BE5" w:rsidRDefault="00FA4637" w:rsidP="00FA4637">
      <w:pPr>
        <w:pStyle w:val="af2"/>
        <w:ind w:firstLine="567"/>
        <w:jc w:val="both"/>
        <w:rPr>
          <w:rFonts w:eastAsia="Calibri"/>
          <w:lang w:eastAsia="en-US"/>
        </w:rPr>
      </w:pPr>
      <w:r w:rsidRPr="00746BE5">
        <w:rPr>
          <w:rFonts w:eastAsia="Calibri"/>
          <w:lang w:eastAsia="en-US"/>
        </w:rPr>
        <w:t>04 «Национальная экономика» - 13,24 %;</w:t>
      </w:r>
    </w:p>
    <w:p w:rsidR="00FA4637" w:rsidRPr="00746BE5" w:rsidRDefault="00FA4637" w:rsidP="00FA4637">
      <w:pPr>
        <w:pStyle w:val="af2"/>
        <w:ind w:firstLine="567"/>
        <w:jc w:val="both"/>
        <w:rPr>
          <w:rFonts w:eastAsia="Calibri"/>
          <w:lang w:eastAsia="en-US"/>
        </w:rPr>
      </w:pPr>
      <w:r w:rsidRPr="00746BE5">
        <w:rPr>
          <w:rFonts w:eastAsia="Calibri"/>
          <w:lang w:eastAsia="en-US"/>
        </w:rPr>
        <w:t>05 «Жилищно-коммунальное хозяйство» - 73,82 %;</w:t>
      </w:r>
    </w:p>
    <w:p w:rsidR="00FA4637" w:rsidRPr="00746BE5" w:rsidRDefault="00FA4637" w:rsidP="00FA4637">
      <w:pPr>
        <w:ind w:firstLine="567"/>
        <w:contextualSpacing/>
        <w:jc w:val="both"/>
        <w:rPr>
          <w:rFonts w:eastAsia="Calibri"/>
          <w:sz w:val="28"/>
          <w:szCs w:val="28"/>
          <w:lang w:eastAsia="en-US"/>
        </w:rPr>
      </w:pPr>
      <w:r w:rsidRPr="00746BE5">
        <w:rPr>
          <w:rFonts w:eastAsia="Calibri"/>
          <w:sz w:val="28"/>
          <w:szCs w:val="28"/>
          <w:lang w:eastAsia="en-US"/>
        </w:rPr>
        <w:lastRenderedPageBreak/>
        <w:t>07 «Образование» - 80,14 %;</w:t>
      </w:r>
    </w:p>
    <w:p w:rsidR="00FA4637" w:rsidRPr="00746BE5" w:rsidRDefault="00FA4637" w:rsidP="00FA4637">
      <w:pPr>
        <w:ind w:firstLine="567"/>
        <w:contextualSpacing/>
        <w:jc w:val="both"/>
        <w:rPr>
          <w:rFonts w:eastAsia="Calibri"/>
          <w:sz w:val="28"/>
          <w:szCs w:val="28"/>
          <w:lang w:eastAsia="en-US"/>
        </w:rPr>
      </w:pPr>
      <w:r w:rsidRPr="00746BE5">
        <w:rPr>
          <w:rFonts w:eastAsia="Calibri"/>
          <w:sz w:val="28"/>
          <w:szCs w:val="28"/>
          <w:lang w:eastAsia="en-US"/>
        </w:rPr>
        <w:t>13 «Обслуживание государственного и муниципального долга» - 61,04 %.</w:t>
      </w:r>
    </w:p>
    <w:p w:rsidR="00521AF8" w:rsidRPr="00065D74" w:rsidRDefault="00521AF8" w:rsidP="00521AF8">
      <w:pPr>
        <w:tabs>
          <w:tab w:val="left" w:pos="0"/>
        </w:tabs>
        <w:ind w:firstLine="567"/>
        <w:jc w:val="both"/>
        <w:rPr>
          <w:sz w:val="28"/>
          <w:szCs w:val="28"/>
        </w:rPr>
      </w:pPr>
      <w:proofErr w:type="gramStart"/>
      <w:r w:rsidRPr="00065D74">
        <w:rPr>
          <w:sz w:val="28"/>
          <w:szCs w:val="28"/>
        </w:rPr>
        <w:t xml:space="preserve">В графе 1 приложения 5 «Исполнение по расходам бюджета сельского поселения </w:t>
      </w:r>
      <w:proofErr w:type="spellStart"/>
      <w:r w:rsidRPr="00065D74">
        <w:rPr>
          <w:sz w:val="28"/>
          <w:szCs w:val="28"/>
        </w:rPr>
        <w:t>Якотское</w:t>
      </w:r>
      <w:proofErr w:type="spellEnd"/>
      <w:r w:rsidRPr="00065D74">
        <w:rPr>
          <w:sz w:val="28"/>
          <w:szCs w:val="28"/>
        </w:rPr>
        <w:t xml:space="preserve"> Дмитровского муниципального района Московской области за 2018 год по разделам, подразделам, целевым статьям (муниципальным программам сельского поселения </w:t>
      </w:r>
      <w:proofErr w:type="spellStart"/>
      <w:r w:rsidRPr="00065D74">
        <w:rPr>
          <w:sz w:val="28"/>
          <w:szCs w:val="28"/>
        </w:rPr>
        <w:t>Якотское</w:t>
      </w:r>
      <w:proofErr w:type="spellEnd"/>
      <w:r w:rsidRPr="00065D74">
        <w:rPr>
          <w:sz w:val="28"/>
          <w:szCs w:val="28"/>
        </w:rPr>
        <w:t xml:space="preserve"> Дмитровского муниципального района и непрограммным направлениям деятельности), группам и подгруппам видов расходов классификации расходов бюджетов в Российской Федерации» к проекту решения Совета депутатов Дмитровского городского округа Московской области «Об исполнении</w:t>
      </w:r>
      <w:proofErr w:type="gramEnd"/>
      <w:r w:rsidRPr="00065D74">
        <w:rPr>
          <w:sz w:val="28"/>
          <w:szCs w:val="28"/>
        </w:rPr>
        <w:t xml:space="preserve"> </w:t>
      </w:r>
      <w:proofErr w:type="gramStart"/>
      <w:r w:rsidRPr="00065D74">
        <w:rPr>
          <w:sz w:val="28"/>
          <w:szCs w:val="28"/>
        </w:rPr>
        <w:t xml:space="preserve">бюджета сельского поселения </w:t>
      </w:r>
      <w:proofErr w:type="spellStart"/>
      <w:r w:rsidRPr="00065D74">
        <w:rPr>
          <w:sz w:val="28"/>
          <w:szCs w:val="28"/>
        </w:rPr>
        <w:t>Якотское</w:t>
      </w:r>
      <w:proofErr w:type="spellEnd"/>
      <w:r w:rsidRPr="00065D74">
        <w:rPr>
          <w:sz w:val="28"/>
          <w:szCs w:val="28"/>
        </w:rPr>
        <w:t xml:space="preserve"> Дмитровского муниципального района Московской области за 2018 год» искаженной информации в части присвоения целевой статье расходов бюджета 01 0000000000 наименования «Муниципальная программа «Муниципальное управление сельского поселения </w:t>
      </w:r>
      <w:proofErr w:type="spellStart"/>
      <w:r w:rsidRPr="00065D74">
        <w:rPr>
          <w:sz w:val="28"/>
          <w:szCs w:val="28"/>
        </w:rPr>
        <w:t>Якотское</w:t>
      </w:r>
      <w:proofErr w:type="spellEnd"/>
      <w:r w:rsidRPr="00065D74">
        <w:rPr>
          <w:sz w:val="28"/>
          <w:szCs w:val="28"/>
        </w:rPr>
        <w:t xml:space="preserve"> на 2014-2018 годы», в то время как Решением о бюджете целевая статья расходов бюджета 01 0000000000 установлена для бюджетных ассигнований муниципальной программы «Благоустройство территории сельского поселения </w:t>
      </w:r>
      <w:proofErr w:type="spellStart"/>
      <w:r w:rsidRPr="00065D74">
        <w:rPr>
          <w:sz w:val="28"/>
          <w:szCs w:val="28"/>
        </w:rPr>
        <w:t>Якотское</w:t>
      </w:r>
      <w:proofErr w:type="spellEnd"/>
      <w:r w:rsidRPr="00065D74">
        <w:rPr>
          <w:sz w:val="28"/>
          <w:szCs w:val="28"/>
        </w:rPr>
        <w:t xml:space="preserve"> на 2014-2018</w:t>
      </w:r>
      <w:proofErr w:type="gramEnd"/>
      <w:r w:rsidRPr="00065D74">
        <w:rPr>
          <w:sz w:val="28"/>
          <w:szCs w:val="28"/>
        </w:rPr>
        <w:t xml:space="preserve"> </w:t>
      </w:r>
      <w:proofErr w:type="gramStart"/>
      <w:r w:rsidRPr="00065D74">
        <w:rPr>
          <w:sz w:val="28"/>
          <w:szCs w:val="28"/>
        </w:rPr>
        <w:t>годы», что влечет риск несоблюдения пункта 2 статьи 179 БК РФ, в соответствии с которой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521AF8" w:rsidRPr="00065D74" w:rsidRDefault="00521AF8" w:rsidP="00521AF8">
      <w:pPr>
        <w:ind w:firstLine="567"/>
        <w:jc w:val="both"/>
        <w:rPr>
          <w:sz w:val="28"/>
          <w:szCs w:val="28"/>
        </w:rPr>
      </w:pPr>
      <w:r w:rsidRPr="00065D74">
        <w:rPr>
          <w:sz w:val="28"/>
          <w:szCs w:val="28"/>
        </w:rPr>
        <w:t xml:space="preserve">Отчет об использовании бюджетных ассигнований резервного фонда не является приложением к проекту решения Совета депутатов Дмитровского городского округа Московской области «Об исполнении бюджета сельского поселения </w:t>
      </w:r>
      <w:proofErr w:type="spellStart"/>
      <w:r w:rsidRPr="00065D74">
        <w:rPr>
          <w:sz w:val="28"/>
          <w:szCs w:val="28"/>
        </w:rPr>
        <w:t>Якотское</w:t>
      </w:r>
      <w:proofErr w:type="spellEnd"/>
      <w:r w:rsidRPr="00065D74">
        <w:rPr>
          <w:sz w:val="28"/>
          <w:szCs w:val="28"/>
        </w:rPr>
        <w:t xml:space="preserve"> Дмитровского муниципального района Московской области за 2018 год», что повлекло несоблюдение п.7 ст. 81 БК РФ.</w:t>
      </w:r>
    </w:p>
    <w:p w:rsidR="00746BE5" w:rsidRPr="00746BE5" w:rsidRDefault="00746BE5" w:rsidP="00746BE5">
      <w:pPr>
        <w:tabs>
          <w:tab w:val="left" w:pos="0"/>
        </w:tabs>
        <w:ind w:firstLine="540"/>
        <w:jc w:val="both"/>
        <w:rPr>
          <w:bCs/>
          <w:sz w:val="28"/>
          <w:szCs w:val="28"/>
        </w:rPr>
      </w:pPr>
      <w:r w:rsidRPr="00746BE5">
        <w:rPr>
          <w:bCs/>
          <w:sz w:val="28"/>
          <w:szCs w:val="28"/>
        </w:rPr>
        <w:t xml:space="preserve">Предложенный на экспертизу проект решения Совета депутатов Дмитровского городского округа Московской области «Об исполнении бюджета сельского поселения </w:t>
      </w:r>
      <w:proofErr w:type="spellStart"/>
      <w:r w:rsidRPr="00746BE5">
        <w:rPr>
          <w:bCs/>
          <w:sz w:val="28"/>
          <w:szCs w:val="28"/>
        </w:rPr>
        <w:t>Якотское</w:t>
      </w:r>
      <w:proofErr w:type="spellEnd"/>
      <w:r w:rsidRPr="00746BE5">
        <w:rPr>
          <w:bCs/>
          <w:sz w:val="28"/>
          <w:szCs w:val="28"/>
        </w:rPr>
        <w:t xml:space="preserve"> Дмитровского муниципального района Московской области за 2018 год» может быть принят к рассмотрению Советом депутатов Дмитровского городского округа Московской области после устранения следующих нарушений:</w:t>
      </w:r>
    </w:p>
    <w:p w:rsidR="00746BE5" w:rsidRPr="00746BE5" w:rsidRDefault="00746BE5" w:rsidP="00746BE5">
      <w:pPr>
        <w:tabs>
          <w:tab w:val="left" w:pos="0"/>
        </w:tabs>
        <w:ind w:firstLine="540"/>
        <w:jc w:val="both"/>
        <w:rPr>
          <w:bCs/>
          <w:sz w:val="28"/>
          <w:szCs w:val="28"/>
        </w:rPr>
      </w:pPr>
      <w:r w:rsidRPr="00746BE5">
        <w:rPr>
          <w:bCs/>
          <w:sz w:val="28"/>
          <w:szCs w:val="28"/>
        </w:rPr>
        <w:t xml:space="preserve">статьи 6 БК РФ, в части указания в приложении 4 главного распорядителя бюджетных средств - администрации сельского поселения </w:t>
      </w:r>
      <w:proofErr w:type="spellStart"/>
      <w:r w:rsidRPr="00746BE5">
        <w:rPr>
          <w:bCs/>
          <w:sz w:val="28"/>
          <w:szCs w:val="28"/>
        </w:rPr>
        <w:t>Якотское</w:t>
      </w:r>
      <w:proofErr w:type="spellEnd"/>
      <w:r w:rsidRPr="00746BE5">
        <w:rPr>
          <w:bCs/>
          <w:sz w:val="28"/>
          <w:szCs w:val="28"/>
        </w:rPr>
        <w:t xml:space="preserve"> с кодом 043,</w:t>
      </w:r>
    </w:p>
    <w:p w:rsidR="00746BE5" w:rsidRPr="00746BE5" w:rsidRDefault="00746BE5" w:rsidP="00746BE5">
      <w:pPr>
        <w:tabs>
          <w:tab w:val="left" w:pos="0"/>
        </w:tabs>
        <w:ind w:firstLine="540"/>
        <w:jc w:val="both"/>
        <w:rPr>
          <w:bCs/>
          <w:sz w:val="28"/>
          <w:szCs w:val="28"/>
        </w:rPr>
      </w:pPr>
      <w:r w:rsidRPr="00746BE5">
        <w:rPr>
          <w:bCs/>
          <w:sz w:val="28"/>
          <w:szCs w:val="28"/>
        </w:rPr>
        <w:t xml:space="preserve">пункта 7 статьи 81 БК РФ, в части отсутствия в составе проекта решения Совета депутатов Дмитровского городского округа Московской области «Об исполнении бюджета сельского поселения </w:t>
      </w:r>
      <w:proofErr w:type="spellStart"/>
      <w:r w:rsidRPr="00746BE5">
        <w:rPr>
          <w:bCs/>
          <w:sz w:val="28"/>
          <w:szCs w:val="28"/>
        </w:rPr>
        <w:t>Якотское</w:t>
      </w:r>
      <w:proofErr w:type="spellEnd"/>
      <w:r w:rsidRPr="00746BE5">
        <w:rPr>
          <w:bCs/>
          <w:sz w:val="28"/>
          <w:szCs w:val="28"/>
        </w:rPr>
        <w:t xml:space="preserve"> Дмитровского муниципального района Московской области за 2018 год» отчета об использовании бюджетных ассигнований резервного фонда,</w:t>
      </w:r>
    </w:p>
    <w:p w:rsidR="00746BE5" w:rsidRPr="00746BE5" w:rsidRDefault="00746BE5" w:rsidP="00746BE5">
      <w:pPr>
        <w:tabs>
          <w:tab w:val="left" w:pos="0"/>
        </w:tabs>
        <w:ind w:firstLine="567"/>
        <w:jc w:val="both"/>
        <w:rPr>
          <w:sz w:val="28"/>
          <w:szCs w:val="28"/>
        </w:rPr>
      </w:pPr>
      <w:r w:rsidRPr="00746BE5">
        <w:rPr>
          <w:sz w:val="28"/>
          <w:szCs w:val="28"/>
        </w:rPr>
        <w:t>пункта 2 статьи 179 БК РФ, в части присвоения целевых статей расходов бюджета муниципальным программам.</w:t>
      </w:r>
    </w:p>
    <w:p w:rsidR="00746BE5" w:rsidRDefault="00746BE5" w:rsidP="00746BE5">
      <w:pPr>
        <w:suppressAutoHyphens w:val="0"/>
        <w:autoSpaceDE w:val="0"/>
        <w:autoSpaceDN w:val="0"/>
        <w:adjustRightInd w:val="0"/>
        <w:ind w:firstLine="540"/>
        <w:jc w:val="both"/>
        <w:rPr>
          <w:noProof/>
          <w:sz w:val="28"/>
          <w:szCs w:val="28"/>
          <w:lang w:eastAsia="ru-RU"/>
        </w:rPr>
      </w:pPr>
      <w:r w:rsidRPr="00746BE5">
        <w:rPr>
          <w:noProof/>
          <w:sz w:val="28"/>
          <w:szCs w:val="28"/>
          <w:lang w:eastAsia="ru-RU"/>
        </w:rPr>
        <w:t>В ходе дополнительной экспертизы правок к проекту решения Совета</w:t>
      </w:r>
      <w:r>
        <w:rPr>
          <w:noProof/>
          <w:sz w:val="28"/>
          <w:szCs w:val="28"/>
          <w:lang w:eastAsia="ru-RU"/>
        </w:rPr>
        <w:t xml:space="preserve"> депутатов Дмитровского городского округа Московской области «</w:t>
      </w:r>
      <w:r w:rsidR="003438BD" w:rsidRPr="003438BD">
        <w:rPr>
          <w:sz w:val="28"/>
          <w:szCs w:val="28"/>
        </w:rPr>
        <w:t xml:space="preserve">Об исполнении бюджета сельского поселения </w:t>
      </w:r>
      <w:proofErr w:type="spellStart"/>
      <w:r w:rsidR="003438BD" w:rsidRPr="003438BD">
        <w:rPr>
          <w:sz w:val="28"/>
          <w:szCs w:val="28"/>
        </w:rPr>
        <w:t>Якотское</w:t>
      </w:r>
      <w:proofErr w:type="spellEnd"/>
      <w:r w:rsidR="003438BD" w:rsidRPr="003438BD">
        <w:rPr>
          <w:sz w:val="28"/>
          <w:szCs w:val="28"/>
        </w:rPr>
        <w:t xml:space="preserve"> Дмитровского муниципального района Московской области за 2018 год</w:t>
      </w:r>
      <w:r>
        <w:rPr>
          <w:noProof/>
          <w:sz w:val="28"/>
          <w:szCs w:val="28"/>
          <w:lang w:eastAsia="ru-RU"/>
        </w:rPr>
        <w:t xml:space="preserve">» Контрольно-счетной палатой Дмитровского городского округа Московской области  установлено устранение выявленных ранее нарушений и недостатков. </w:t>
      </w:r>
    </w:p>
    <w:p w:rsidR="00746BE5" w:rsidRPr="00947E13" w:rsidRDefault="00746BE5" w:rsidP="00746BE5">
      <w:pPr>
        <w:ind w:firstLine="709"/>
        <w:jc w:val="both"/>
        <w:rPr>
          <w:b/>
          <w:i/>
          <w:sz w:val="28"/>
          <w:szCs w:val="28"/>
        </w:rPr>
      </w:pPr>
      <w:r w:rsidRPr="00947E13">
        <w:rPr>
          <w:b/>
          <w:i/>
          <w:sz w:val="28"/>
          <w:szCs w:val="28"/>
        </w:rPr>
        <w:t>Председательствующий предложил приступить к вопросам.</w:t>
      </w:r>
    </w:p>
    <w:p w:rsidR="00746BE5" w:rsidRPr="00B6172F" w:rsidRDefault="00746BE5" w:rsidP="00746BE5">
      <w:pPr>
        <w:tabs>
          <w:tab w:val="left" w:pos="0"/>
        </w:tabs>
        <w:jc w:val="both"/>
        <w:rPr>
          <w:bCs/>
          <w:sz w:val="28"/>
          <w:szCs w:val="28"/>
        </w:rPr>
      </w:pPr>
      <w:r>
        <w:rPr>
          <w:bCs/>
          <w:sz w:val="28"/>
          <w:szCs w:val="28"/>
        </w:rPr>
        <w:lastRenderedPageBreak/>
        <w:tab/>
      </w:r>
      <w:r w:rsidRPr="00B6172F">
        <w:rPr>
          <w:bCs/>
          <w:sz w:val="28"/>
          <w:szCs w:val="28"/>
        </w:rPr>
        <w:t>Вопросов не поступило.</w:t>
      </w:r>
    </w:p>
    <w:p w:rsidR="00290595" w:rsidRPr="00290595" w:rsidRDefault="002327DB" w:rsidP="00947E13">
      <w:pPr>
        <w:spacing w:line="276" w:lineRule="auto"/>
        <w:ind w:firstLine="709"/>
        <w:jc w:val="both"/>
        <w:rPr>
          <w:sz w:val="28"/>
          <w:szCs w:val="28"/>
        </w:rPr>
      </w:pPr>
      <w:proofErr w:type="gramStart"/>
      <w:r>
        <w:rPr>
          <w:sz w:val="28"/>
          <w:szCs w:val="28"/>
        </w:rPr>
        <w:t>Председательствующий на публичных слушаниях М.В. Зернов предложил, с</w:t>
      </w:r>
      <w:r w:rsidR="00290595" w:rsidRPr="00290595">
        <w:rPr>
          <w:sz w:val="28"/>
          <w:szCs w:val="28"/>
        </w:rPr>
        <w:t>читать публичные слушания</w:t>
      </w:r>
      <w:r w:rsidR="00E71A55">
        <w:rPr>
          <w:sz w:val="28"/>
          <w:szCs w:val="28"/>
        </w:rPr>
        <w:t xml:space="preserve"> по</w:t>
      </w:r>
      <w:r w:rsidR="00290595" w:rsidRPr="00290595">
        <w:rPr>
          <w:sz w:val="28"/>
          <w:szCs w:val="28"/>
        </w:rPr>
        <w:t xml:space="preserve"> </w:t>
      </w:r>
      <w:r w:rsidR="00924432">
        <w:rPr>
          <w:sz w:val="28"/>
          <w:szCs w:val="28"/>
        </w:rPr>
        <w:t xml:space="preserve">проектам решений </w:t>
      </w:r>
      <w:r w:rsidR="00924432" w:rsidRPr="00FF0ACD">
        <w:rPr>
          <w:sz w:val="28"/>
          <w:szCs w:val="28"/>
        </w:rPr>
        <w:t xml:space="preserve">Совета депутатов Дмитровского городского округа Московской области </w:t>
      </w:r>
      <w:r w:rsidR="00924432" w:rsidRPr="0022347F">
        <w:rPr>
          <w:sz w:val="28"/>
          <w:szCs w:val="28"/>
        </w:rPr>
        <w:t xml:space="preserve">«Об исполнении бюджета сельского поселения </w:t>
      </w:r>
      <w:proofErr w:type="spellStart"/>
      <w:r w:rsidR="00924432" w:rsidRPr="0022347F">
        <w:rPr>
          <w:sz w:val="28"/>
          <w:szCs w:val="28"/>
        </w:rPr>
        <w:t>Габовское</w:t>
      </w:r>
      <w:proofErr w:type="spellEnd"/>
      <w:r w:rsidR="00924432" w:rsidRPr="0022347F">
        <w:rPr>
          <w:sz w:val="28"/>
          <w:szCs w:val="28"/>
        </w:rPr>
        <w:t xml:space="preserve"> Дмитровского муниципального района Московской области за 2018 год», «Об исполнении бюджета городского  поселения </w:t>
      </w:r>
      <w:proofErr w:type="spellStart"/>
      <w:r w:rsidR="00924432" w:rsidRPr="0022347F">
        <w:rPr>
          <w:sz w:val="28"/>
          <w:szCs w:val="28"/>
        </w:rPr>
        <w:t>Деденево</w:t>
      </w:r>
      <w:proofErr w:type="spellEnd"/>
      <w:r w:rsidR="00924432" w:rsidRPr="0022347F">
        <w:rPr>
          <w:sz w:val="28"/>
          <w:szCs w:val="28"/>
        </w:rPr>
        <w:t xml:space="preserve"> Дмитровского муниципального района Московской области за 2018 год», «Об исполнении бюджета городского поселения Дмитров Дмитровского муниципального района Московской области</w:t>
      </w:r>
      <w:proofErr w:type="gramEnd"/>
      <w:r w:rsidR="00924432" w:rsidRPr="0022347F">
        <w:rPr>
          <w:sz w:val="28"/>
          <w:szCs w:val="28"/>
        </w:rPr>
        <w:t xml:space="preserve"> </w:t>
      </w:r>
      <w:proofErr w:type="gramStart"/>
      <w:r w:rsidR="00924432" w:rsidRPr="0022347F">
        <w:rPr>
          <w:sz w:val="28"/>
          <w:szCs w:val="28"/>
        </w:rPr>
        <w:t xml:space="preserve">за 2018 год», «Об  исполнении бюджета городского поселения </w:t>
      </w:r>
      <w:proofErr w:type="spellStart"/>
      <w:r w:rsidR="00924432" w:rsidRPr="0022347F">
        <w:rPr>
          <w:sz w:val="28"/>
          <w:szCs w:val="28"/>
        </w:rPr>
        <w:t>Икша</w:t>
      </w:r>
      <w:proofErr w:type="spellEnd"/>
      <w:r w:rsidR="00924432" w:rsidRPr="0022347F">
        <w:rPr>
          <w:sz w:val="28"/>
          <w:szCs w:val="28"/>
        </w:rPr>
        <w:t xml:space="preserve"> Дмитровского муниципального района Московской области  за 2018 год», «Об исполнении бюджета сельского поселения </w:t>
      </w:r>
      <w:proofErr w:type="spellStart"/>
      <w:r w:rsidR="00924432" w:rsidRPr="0022347F">
        <w:rPr>
          <w:sz w:val="28"/>
          <w:szCs w:val="28"/>
        </w:rPr>
        <w:t>Костинское</w:t>
      </w:r>
      <w:proofErr w:type="spellEnd"/>
      <w:r w:rsidR="00924432" w:rsidRPr="0022347F">
        <w:rPr>
          <w:sz w:val="28"/>
          <w:szCs w:val="28"/>
        </w:rPr>
        <w:t xml:space="preserve"> Дмитровского муниципального района Московской области за 2018 год», «Об исполнении бюджета сельского поселения Куликовское Дмитровского муниципального района Московской области за 2018 год», «Об исполнении бюджета городского поселения Некрасовский Дмитровского муниципального района Московской области за 2018 год», «Об</w:t>
      </w:r>
      <w:proofErr w:type="gramEnd"/>
      <w:r w:rsidR="00924432" w:rsidRPr="0022347F">
        <w:rPr>
          <w:sz w:val="28"/>
          <w:szCs w:val="28"/>
        </w:rPr>
        <w:t xml:space="preserve"> </w:t>
      </w:r>
      <w:proofErr w:type="gramStart"/>
      <w:r w:rsidR="00924432" w:rsidRPr="0022347F">
        <w:rPr>
          <w:sz w:val="28"/>
          <w:szCs w:val="28"/>
        </w:rPr>
        <w:t xml:space="preserve">исполнении бюджета Дмитровского муниципального района Московской области за 2018 год», «Об исполнении бюджета сельского поселения </w:t>
      </w:r>
      <w:proofErr w:type="spellStart"/>
      <w:r w:rsidR="00924432" w:rsidRPr="0022347F">
        <w:rPr>
          <w:sz w:val="28"/>
          <w:szCs w:val="28"/>
        </w:rPr>
        <w:t>Большерогачевское</w:t>
      </w:r>
      <w:proofErr w:type="spellEnd"/>
      <w:r w:rsidR="00924432" w:rsidRPr="0022347F">
        <w:rPr>
          <w:sz w:val="28"/>
          <w:szCs w:val="28"/>
        </w:rPr>
        <w:t xml:space="preserve"> Дмитровского муниципального района Московской области за 2018 год», «Об исполнении бюджета сельского поселения </w:t>
      </w:r>
      <w:proofErr w:type="spellStart"/>
      <w:r w:rsidR="00924432" w:rsidRPr="0022347F">
        <w:rPr>
          <w:sz w:val="28"/>
          <w:szCs w:val="28"/>
        </w:rPr>
        <w:t>Синьковское</w:t>
      </w:r>
      <w:proofErr w:type="spellEnd"/>
      <w:r w:rsidR="00924432" w:rsidRPr="0022347F">
        <w:rPr>
          <w:sz w:val="28"/>
          <w:szCs w:val="28"/>
        </w:rPr>
        <w:t xml:space="preserve"> Дмитровского муниципального района Московской области   за  2018 год», «Об исполнении бюджета сельского поселения </w:t>
      </w:r>
      <w:proofErr w:type="spellStart"/>
      <w:r w:rsidR="00924432" w:rsidRPr="0022347F">
        <w:rPr>
          <w:sz w:val="28"/>
          <w:szCs w:val="28"/>
        </w:rPr>
        <w:t>Якотское</w:t>
      </w:r>
      <w:proofErr w:type="spellEnd"/>
      <w:r w:rsidR="00924432" w:rsidRPr="0022347F">
        <w:rPr>
          <w:sz w:val="28"/>
          <w:szCs w:val="28"/>
        </w:rPr>
        <w:t xml:space="preserve"> Дмитровского муниципального района Московской области за 2018 год», «Об исполнении бюджета городского  поселения Яхрома Дмитровского муниципального</w:t>
      </w:r>
      <w:proofErr w:type="gramEnd"/>
      <w:r w:rsidR="00924432" w:rsidRPr="0022347F">
        <w:rPr>
          <w:sz w:val="28"/>
          <w:szCs w:val="28"/>
        </w:rPr>
        <w:t xml:space="preserve"> района Московской области за 2018 год»</w:t>
      </w:r>
      <w:r w:rsidR="00924432">
        <w:rPr>
          <w:sz w:val="28"/>
          <w:szCs w:val="28"/>
        </w:rPr>
        <w:t xml:space="preserve"> </w:t>
      </w:r>
      <w:proofErr w:type="gramStart"/>
      <w:r w:rsidR="00290595" w:rsidRPr="00290595">
        <w:rPr>
          <w:b/>
          <w:sz w:val="28"/>
          <w:szCs w:val="28"/>
        </w:rPr>
        <w:t>состоявшимися</w:t>
      </w:r>
      <w:proofErr w:type="gramEnd"/>
      <w:r w:rsidR="00290595" w:rsidRPr="00290595">
        <w:rPr>
          <w:sz w:val="28"/>
          <w:szCs w:val="28"/>
        </w:rPr>
        <w:t>.</w:t>
      </w:r>
    </w:p>
    <w:p w:rsidR="00290595" w:rsidRDefault="00290595" w:rsidP="00947E13">
      <w:pPr>
        <w:spacing w:line="276" w:lineRule="auto"/>
        <w:ind w:firstLine="709"/>
        <w:jc w:val="both"/>
        <w:rPr>
          <w:sz w:val="28"/>
          <w:szCs w:val="28"/>
        </w:rPr>
      </w:pPr>
      <w:r>
        <w:rPr>
          <w:sz w:val="28"/>
          <w:szCs w:val="28"/>
        </w:rPr>
        <w:t xml:space="preserve">Председательствующий довел до сведения присутствующих, что информация о результатах публичных слушаний будет опубликована в газете «Дмитровский вестник» в установленном порядке. </w:t>
      </w:r>
    </w:p>
    <w:p w:rsidR="00290595" w:rsidRPr="00836BC7" w:rsidRDefault="00290595" w:rsidP="00947E13">
      <w:pPr>
        <w:spacing w:line="276" w:lineRule="auto"/>
        <w:ind w:firstLine="709"/>
        <w:jc w:val="both"/>
        <w:rPr>
          <w:sz w:val="28"/>
          <w:szCs w:val="28"/>
        </w:rPr>
      </w:pPr>
      <w:r w:rsidRPr="00995536">
        <w:rPr>
          <w:sz w:val="28"/>
          <w:szCs w:val="28"/>
        </w:rPr>
        <w:t xml:space="preserve">Слушания закончились обращением председательствующего со словами благодарности </w:t>
      </w:r>
      <w:r>
        <w:rPr>
          <w:sz w:val="28"/>
          <w:szCs w:val="28"/>
        </w:rPr>
        <w:t xml:space="preserve">присутствующим </w:t>
      </w:r>
      <w:r w:rsidRPr="00995536">
        <w:rPr>
          <w:sz w:val="28"/>
          <w:szCs w:val="28"/>
        </w:rPr>
        <w:t xml:space="preserve">за принятое участие в обсуждении </w:t>
      </w:r>
      <w:r>
        <w:rPr>
          <w:sz w:val="28"/>
          <w:szCs w:val="28"/>
        </w:rPr>
        <w:t>вопроса.</w:t>
      </w:r>
    </w:p>
    <w:p w:rsidR="00290595" w:rsidRDefault="00290595" w:rsidP="00947E13">
      <w:pPr>
        <w:spacing w:line="276" w:lineRule="auto"/>
        <w:jc w:val="right"/>
        <w:rPr>
          <w:sz w:val="28"/>
          <w:szCs w:val="28"/>
        </w:rPr>
      </w:pPr>
    </w:p>
    <w:p w:rsidR="002327DB" w:rsidRDefault="002327DB" w:rsidP="00947E13">
      <w:pPr>
        <w:spacing w:line="276" w:lineRule="auto"/>
        <w:jc w:val="right"/>
        <w:rPr>
          <w:sz w:val="28"/>
          <w:szCs w:val="28"/>
        </w:rPr>
      </w:pPr>
    </w:p>
    <w:p w:rsidR="00290595" w:rsidRPr="003F2CBB" w:rsidRDefault="00290595" w:rsidP="002327DB">
      <w:pPr>
        <w:jc w:val="both"/>
        <w:rPr>
          <w:sz w:val="28"/>
          <w:szCs w:val="28"/>
        </w:rPr>
      </w:pPr>
      <w:r w:rsidRPr="003F2CBB">
        <w:rPr>
          <w:sz w:val="28"/>
          <w:szCs w:val="28"/>
        </w:rPr>
        <w:t>Председатель Совета депутатов</w:t>
      </w:r>
    </w:p>
    <w:p w:rsidR="00290595" w:rsidRDefault="00290595" w:rsidP="002327DB">
      <w:pPr>
        <w:jc w:val="both"/>
        <w:rPr>
          <w:sz w:val="28"/>
          <w:szCs w:val="28"/>
        </w:rPr>
      </w:pPr>
      <w:r w:rsidRPr="003F2CBB">
        <w:rPr>
          <w:sz w:val="28"/>
          <w:szCs w:val="28"/>
        </w:rPr>
        <w:t xml:space="preserve">Дмитровского </w:t>
      </w:r>
      <w:r>
        <w:rPr>
          <w:sz w:val="28"/>
          <w:szCs w:val="28"/>
        </w:rPr>
        <w:t xml:space="preserve">городского округа </w:t>
      </w:r>
    </w:p>
    <w:p w:rsidR="00290595" w:rsidRDefault="00290595" w:rsidP="002327DB">
      <w:pPr>
        <w:jc w:val="both"/>
        <w:rPr>
          <w:sz w:val="28"/>
          <w:szCs w:val="28"/>
        </w:rPr>
      </w:pPr>
      <w:r>
        <w:rPr>
          <w:sz w:val="28"/>
          <w:szCs w:val="28"/>
        </w:rPr>
        <w:t xml:space="preserve">Московской области, </w:t>
      </w:r>
      <w:r w:rsidRPr="003F2CBB">
        <w:rPr>
          <w:sz w:val="28"/>
          <w:szCs w:val="28"/>
        </w:rPr>
        <w:t>председательствующий</w:t>
      </w:r>
    </w:p>
    <w:p w:rsidR="00290595" w:rsidRDefault="00290595" w:rsidP="002327DB">
      <w:pPr>
        <w:jc w:val="both"/>
        <w:rPr>
          <w:sz w:val="28"/>
          <w:szCs w:val="28"/>
        </w:rPr>
      </w:pPr>
      <w:r w:rsidRPr="003F2CBB">
        <w:rPr>
          <w:sz w:val="28"/>
          <w:szCs w:val="28"/>
        </w:rPr>
        <w:t xml:space="preserve"> на публичных  слушаниях</w:t>
      </w:r>
      <w:r w:rsidRPr="003F2CBB">
        <w:rPr>
          <w:sz w:val="28"/>
          <w:szCs w:val="28"/>
        </w:rPr>
        <w:tab/>
        <w:t xml:space="preserve">   </w:t>
      </w:r>
      <w:r>
        <w:rPr>
          <w:sz w:val="28"/>
          <w:szCs w:val="28"/>
        </w:rPr>
        <w:t xml:space="preserve">                </w:t>
      </w:r>
      <w:r w:rsidRPr="003F2CBB">
        <w:rPr>
          <w:sz w:val="28"/>
          <w:szCs w:val="28"/>
        </w:rPr>
        <w:tab/>
        <w:t xml:space="preserve">     </w:t>
      </w:r>
      <w:r>
        <w:rPr>
          <w:sz w:val="28"/>
          <w:szCs w:val="28"/>
        </w:rPr>
        <w:t xml:space="preserve">                                     </w:t>
      </w:r>
      <w:r w:rsidRPr="003F2CBB">
        <w:rPr>
          <w:sz w:val="28"/>
          <w:szCs w:val="28"/>
        </w:rPr>
        <w:t xml:space="preserve">  </w:t>
      </w:r>
      <w:r>
        <w:rPr>
          <w:sz w:val="28"/>
          <w:szCs w:val="28"/>
        </w:rPr>
        <w:t xml:space="preserve">   </w:t>
      </w:r>
      <w:r w:rsidR="00B259A6">
        <w:rPr>
          <w:sz w:val="28"/>
          <w:szCs w:val="28"/>
        </w:rPr>
        <w:t xml:space="preserve">  </w:t>
      </w:r>
      <w:r>
        <w:rPr>
          <w:sz w:val="28"/>
          <w:szCs w:val="28"/>
        </w:rPr>
        <w:t xml:space="preserve">  </w:t>
      </w:r>
      <w:r w:rsidR="00093675">
        <w:rPr>
          <w:sz w:val="28"/>
          <w:szCs w:val="28"/>
        </w:rPr>
        <w:t xml:space="preserve">  </w:t>
      </w:r>
      <w:r>
        <w:rPr>
          <w:sz w:val="28"/>
          <w:szCs w:val="28"/>
        </w:rPr>
        <w:t>М</w:t>
      </w:r>
      <w:r w:rsidRPr="003F2CBB">
        <w:rPr>
          <w:sz w:val="28"/>
          <w:szCs w:val="28"/>
        </w:rPr>
        <w:t>.</w:t>
      </w:r>
      <w:r>
        <w:rPr>
          <w:sz w:val="28"/>
          <w:szCs w:val="28"/>
        </w:rPr>
        <w:t>В</w:t>
      </w:r>
      <w:r w:rsidRPr="003F2CBB">
        <w:rPr>
          <w:sz w:val="28"/>
          <w:szCs w:val="28"/>
        </w:rPr>
        <w:t xml:space="preserve">. </w:t>
      </w:r>
      <w:r>
        <w:rPr>
          <w:sz w:val="28"/>
          <w:szCs w:val="28"/>
        </w:rPr>
        <w:t>Зернов</w:t>
      </w:r>
    </w:p>
    <w:p w:rsidR="00290595" w:rsidRDefault="00290595" w:rsidP="002327DB">
      <w:pPr>
        <w:jc w:val="both"/>
        <w:rPr>
          <w:sz w:val="28"/>
          <w:szCs w:val="28"/>
        </w:rPr>
      </w:pPr>
    </w:p>
    <w:p w:rsidR="00924432" w:rsidRDefault="00924432" w:rsidP="002327DB">
      <w:pPr>
        <w:jc w:val="both"/>
        <w:rPr>
          <w:sz w:val="28"/>
          <w:szCs w:val="28"/>
        </w:rPr>
      </w:pPr>
    </w:p>
    <w:p w:rsidR="00290595" w:rsidRPr="003F2CBB" w:rsidRDefault="001724D4" w:rsidP="002327DB">
      <w:pPr>
        <w:jc w:val="both"/>
        <w:rPr>
          <w:sz w:val="28"/>
          <w:szCs w:val="28"/>
        </w:rPr>
      </w:pPr>
      <w:r>
        <w:rPr>
          <w:sz w:val="28"/>
          <w:szCs w:val="28"/>
        </w:rPr>
        <w:t xml:space="preserve">Старший инспектор сектора </w:t>
      </w:r>
      <w:r w:rsidR="00290595" w:rsidRPr="003F2CBB">
        <w:rPr>
          <w:sz w:val="28"/>
          <w:szCs w:val="28"/>
        </w:rPr>
        <w:t xml:space="preserve"> по работе </w:t>
      </w:r>
    </w:p>
    <w:p w:rsidR="00290595" w:rsidRPr="003F2CBB" w:rsidRDefault="00290595" w:rsidP="002327DB">
      <w:pPr>
        <w:jc w:val="both"/>
        <w:rPr>
          <w:sz w:val="28"/>
          <w:szCs w:val="28"/>
        </w:rPr>
      </w:pPr>
      <w:r w:rsidRPr="003F2CBB">
        <w:rPr>
          <w:sz w:val="28"/>
          <w:szCs w:val="28"/>
        </w:rPr>
        <w:t>с Советом депутатов, секретарь</w:t>
      </w:r>
    </w:p>
    <w:p w:rsidR="00290595" w:rsidRPr="00B259A6" w:rsidRDefault="00290595" w:rsidP="002327DB">
      <w:pPr>
        <w:jc w:val="both"/>
        <w:rPr>
          <w:sz w:val="28"/>
          <w:szCs w:val="28"/>
        </w:rPr>
      </w:pPr>
      <w:r w:rsidRPr="003F2CBB">
        <w:rPr>
          <w:sz w:val="28"/>
          <w:szCs w:val="28"/>
        </w:rPr>
        <w:t xml:space="preserve">на публичных слушаниях                                                                 </w:t>
      </w:r>
      <w:r>
        <w:rPr>
          <w:sz w:val="28"/>
          <w:szCs w:val="28"/>
        </w:rPr>
        <w:t xml:space="preserve">   </w:t>
      </w:r>
      <w:r w:rsidRPr="003F2CBB">
        <w:rPr>
          <w:sz w:val="28"/>
          <w:szCs w:val="28"/>
        </w:rPr>
        <w:t xml:space="preserve"> </w:t>
      </w:r>
      <w:r>
        <w:rPr>
          <w:sz w:val="28"/>
          <w:szCs w:val="28"/>
        </w:rPr>
        <w:t xml:space="preserve">         </w:t>
      </w:r>
      <w:r w:rsidRPr="003F2CBB">
        <w:rPr>
          <w:sz w:val="28"/>
          <w:szCs w:val="28"/>
        </w:rPr>
        <w:t xml:space="preserve"> </w:t>
      </w:r>
      <w:r w:rsidR="001724D4">
        <w:rPr>
          <w:sz w:val="28"/>
          <w:szCs w:val="28"/>
        </w:rPr>
        <w:t>Е.Н. Гуреева</w:t>
      </w:r>
    </w:p>
    <w:p w:rsidR="00290595" w:rsidRDefault="00290595" w:rsidP="00947E13">
      <w:pPr>
        <w:spacing w:line="276" w:lineRule="auto"/>
        <w:ind w:firstLine="709"/>
        <w:jc w:val="both"/>
        <w:rPr>
          <w:sz w:val="28"/>
          <w:szCs w:val="28"/>
        </w:rPr>
      </w:pPr>
    </w:p>
    <w:p w:rsidR="00290595" w:rsidRDefault="00290595" w:rsidP="00947E13">
      <w:pPr>
        <w:spacing w:line="276" w:lineRule="auto"/>
        <w:ind w:firstLine="709"/>
        <w:jc w:val="both"/>
        <w:rPr>
          <w:sz w:val="28"/>
          <w:szCs w:val="28"/>
        </w:rPr>
      </w:pPr>
    </w:p>
    <w:p w:rsidR="00290595" w:rsidRDefault="00290595" w:rsidP="00947E13">
      <w:pPr>
        <w:spacing w:line="276" w:lineRule="auto"/>
        <w:ind w:firstLine="709"/>
        <w:jc w:val="both"/>
        <w:rPr>
          <w:sz w:val="28"/>
          <w:szCs w:val="28"/>
        </w:rPr>
      </w:pPr>
      <w:bookmarkStart w:id="0" w:name="_GoBack"/>
      <w:bookmarkEnd w:id="0"/>
    </w:p>
    <w:sectPr w:rsidR="00290595" w:rsidSect="00836BC7">
      <w:footnotePr>
        <w:pos w:val="beneathText"/>
      </w:footnotePr>
      <w:pgSz w:w="11905" w:h="16837"/>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948AB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C0855"/>
    <w:multiLevelType w:val="hybridMultilevel"/>
    <w:tmpl w:val="F8A0D764"/>
    <w:lvl w:ilvl="0" w:tplc="A8728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A53B8F"/>
    <w:multiLevelType w:val="hybridMultilevel"/>
    <w:tmpl w:val="B776C9CA"/>
    <w:lvl w:ilvl="0" w:tplc="52C0E32C">
      <w:start w:val="1"/>
      <w:numFmt w:val="decimal"/>
      <w:lvlText w:val="%1."/>
      <w:lvlJc w:val="left"/>
      <w:pPr>
        <w:ind w:left="928"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4">
    <w:nsid w:val="42F619CB"/>
    <w:multiLevelType w:val="hybridMultilevel"/>
    <w:tmpl w:val="F42A7B56"/>
    <w:lvl w:ilvl="0" w:tplc="0E22A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F6"/>
    <w:rsid w:val="00012813"/>
    <w:rsid w:val="00014D30"/>
    <w:rsid w:val="0002242C"/>
    <w:rsid w:val="000478E0"/>
    <w:rsid w:val="00065D74"/>
    <w:rsid w:val="000709D8"/>
    <w:rsid w:val="00082E8C"/>
    <w:rsid w:val="00093675"/>
    <w:rsid w:val="0009618C"/>
    <w:rsid w:val="000A40B3"/>
    <w:rsid w:val="000A41F5"/>
    <w:rsid w:val="000A68E2"/>
    <w:rsid w:val="000B3180"/>
    <w:rsid w:val="000B37EE"/>
    <w:rsid w:val="000B7D29"/>
    <w:rsid w:val="000C4188"/>
    <w:rsid w:val="000C7FD9"/>
    <w:rsid w:val="000D2679"/>
    <w:rsid w:val="000D3501"/>
    <w:rsid w:val="000D6143"/>
    <w:rsid w:val="000E5721"/>
    <w:rsid w:val="000F0D9C"/>
    <w:rsid w:val="000F70A5"/>
    <w:rsid w:val="00104645"/>
    <w:rsid w:val="00110E6C"/>
    <w:rsid w:val="00115DDC"/>
    <w:rsid w:val="00126BD7"/>
    <w:rsid w:val="0013176F"/>
    <w:rsid w:val="00154974"/>
    <w:rsid w:val="00162BC6"/>
    <w:rsid w:val="0016400B"/>
    <w:rsid w:val="001724D4"/>
    <w:rsid w:val="00177057"/>
    <w:rsid w:val="00191D6D"/>
    <w:rsid w:val="00195C56"/>
    <w:rsid w:val="001A0E01"/>
    <w:rsid w:val="001A7961"/>
    <w:rsid w:val="001B3006"/>
    <w:rsid w:val="001B48D7"/>
    <w:rsid w:val="001C18D4"/>
    <w:rsid w:val="001C43F0"/>
    <w:rsid w:val="001D4610"/>
    <w:rsid w:val="001E0498"/>
    <w:rsid w:val="001E1175"/>
    <w:rsid w:val="00220CA4"/>
    <w:rsid w:val="0022702B"/>
    <w:rsid w:val="00227C56"/>
    <w:rsid w:val="002303E5"/>
    <w:rsid w:val="002327DB"/>
    <w:rsid w:val="0023563B"/>
    <w:rsid w:val="00242228"/>
    <w:rsid w:val="00255FCD"/>
    <w:rsid w:val="0025694D"/>
    <w:rsid w:val="0026612A"/>
    <w:rsid w:val="00290595"/>
    <w:rsid w:val="002B7B59"/>
    <w:rsid w:val="002C594F"/>
    <w:rsid w:val="002D1674"/>
    <w:rsid w:val="002E164C"/>
    <w:rsid w:val="002E17A0"/>
    <w:rsid w:val="002F09B1"/>
    <w:rsid w:val="002F5E36"/>
    <w:rsid w:val="0030275E"/>
    <w:rsid w:val="00304CD9"/>
    <w:rsid w:val="00315BCF"/>
    <w:rsid w:val="003162F3"/>
    <w:rsid w:val="00317847"/>
    <w:rsid w:val="003265C0"/>
    <w:rsid w:val="0033160A"/>
    <w:rsid w:val="00332B82"/>
    <w:rsid w:val="00332CED"/>
    <w:rsid w:val="003438BD"/>
    <w:rsid w:val="00363B25"/>
    <w:rsid w:val="00367559"/>
    <w:rsid w:val="003676D6"/>
    <w:rsid w:val="00371B72"/>
    <w:rsid w:val="00377F9E"/>
    <w:rsid w:val="003852CF"/>
    <w:rsid w:val="00386F8B"/>
    <w:rsid w:val="00393C84"/>
    <w:rsid w:val="00395874"/>
    <w:rsid w:val="00395966"/>
    <w:rsid w:val="003A2494"/>
    <w:rsid w:val="003A28DE"/>
    <w:rsid w:val="003A684E"/>
    <w:rsid w:val="003C1457"/>
    <w:rsid w:val="003C30DD"/>
    <w:rsid w:val="003D0CED"/>
    <w:rsid w:val="003E1108"/>
    <w:rsid w:val="003F1441"/>
    <w:rsid w:val="003F471B"/>
    <w:rsid w:val="003F7A01"/>
    <w:rsid w:val="0041723C"/>
    <w:rsid w:val="0042505A"/>
    <w:rsid w:val="00426CAA"/>
    <w:rsid w:val="00444477"/>
    <w:rsid w:val="00476233"/>
    <w:rsid w:val="004772D6"/>
    <w:rsid w:val="00480809"/>
    <w:rsid w:val="0048091B"/>
    <w:rsid w:val="0049053D"/>
    <w:rsid w:val="004A25A5"/>
    <w:rsid w:val="004B21F4"/>
    <w:rsid w:val="004B25EE"/>
    <w:rsid w:val="004B54E5"/>
    <w:rsid w:val="004B65CC"/>
    <w:rsid w:val="004D05B4"/>
    <w:rsid w:val="004D1090"/>
    <w:rsid w:val="004D5D2C"/>
    <w:rsid w:val="004E045C"/>
    <w:rsid w:val="004E4FEC"/>
    <w:rsid w:val="004F34C0"/>
    <w:rsid w:val="004F715D"/>
    <w:rsid w:val="005078D9"/>
    <w:rsid w:val="00510378"/>
    <w:rsid w:val="0051386E"/>
    <w:rsid w:val="005149A2"/>
    <w:rsid w:val="00515909"/>
    <w:rsid w:val="00515C28"/>
    <w:rsid w:val="00521AF8"/>
    <w:rsid w:val="00523CC4"/>
    <w:rsid w:val="00526712"/>
    <w:rsid w:val="00530098"/>
    <w:rsid w:val="0053017F"/>
    <w:rsid w:val="00531422"/>
    <w:rsid w:val="00531DD4"/>
    <w:rsid w:val="00536036"/>
    <w:rsid w:val="00543FD3"/>
    <w:rsid w:val="005469AA"/>
    <w:rsid w:val="005568E8"/>
    <w:rsid w:val="00556DC3"/>
    <w:rsid w:val="005639D4"/>
    <w:rsid w:val="00571F82"/>
    <w:rsid w:val="00577D27"/>
    <w:rsid w:val="005845F0"/>
    <w:rsid w:val="00585135"/>
    <w:rsid w:val="005973E7"/>
    <w:rsid w:val="005D0389"/>
    <w:rsid w:val="005D03F1"/>
    <w:rsid w:val="005D1E25"/>
    <w:rsid w:val="005F63D5"/>
    <w:rsid w:val="00614CEB"/>
    <w:rsid w:val="00631EB8"/>
    <w:rsid w:val="0063784F"/>
    <w:rsid w:val="00645495"/>
    <w:rsid w:val="00651DCC"/>
    <w:rsid w:val="00655EBC"/>
    <w:rsid w:val="00656593"/>
    <w:rsid w:val="00661B66"/>
    <w:rsid w:val="00685D77"/>
    <w:rsid w:val="0069208F"/>
    <w:rsid w:val="006A183F"/>
    <w:rsid w:val="006A68A9"/>
    <w:rsid w:val="006B167B"/>
    <w:rsid w:val="006B795F"/>
    <w:rsid w:val="006C13A1"/>
    <w:rsid w:val="006C6445"/>
    <w:rsid w:val="006D16E8"/>
    <w:rsid w:val="006D4B54"/>
    <w:rsid w:val="006E2919"/>
    <w:rsid w:val="006E4589"/>
    <w:rsid w:val="00704490"/>
    <w:rsid w:val="00712152"/>
    <w:rsid w:val="00712EF4"/>
    <w:rsid w:val="0071655B"/>
    <w:rsid w:val="007378BF"/>
    <w:rsid w:val="007449FC"/>
    <w:rsid w:val="00746BE5"/>
    <w:rsid w:val="00747616"/>
    <w:rsid w:val="00751183"/>
    <w:rsid w:val="0075142F"/>
    <w:rsid w:val="00755724"/>
    <w:rsid w:val="007603CA"/>
    <w:rsid w:val="00760AF0"/>
    <w:rsid w:val="0076145B"/>
    <w:rsid w:val="00763C51"/>
    <w:rsid w:val="00783147"/>
    <w:rsid w:val="00790C71"/>
    <w:rsid w:val="007A400D"/>
    <w:rsid w:val="007A7304"/>
    <w:rsid w:val="007B3BAB"/>
    <w:rsid w:val="007B4A3C"/>
    <w:rsid w:val="007E1F23"/>
    <w:rsid w:val="007F17B2"/>
    <w:rsid w:val="007F206C"/>
    <w:rsid w:val="007F20ED"/>
    <w:rsid w:val="00801D10"/>
    <w:rsid w:val="008046C2"/>
    <w:rsid w:val="008135DA"/>
    <w:rsid w:val="00822CBA"/>
    <w:rsid w:val="00822CE8"/>
    <w:rsid w:val="008346BE"/>
    <w:rsid w:val="008363AD"/>
    <w:rsid w:val="00836BC7"/>
    <w:rsid w:val="00851DE4"/>
    <w:rsid w:val="00861A42"/>
    <w:rsid w:val="00863986"/>
    <w:rsid w:val="00887FB8"/>
    <w:rsid w:val="008903B2"/>
    <w:rsid w:val="008955DE"/>
    <w:rsid w:val="008A66F3"/>
    <w:rsid w:val="008B38FB"/>
    <w:rsid w:val="008B3948"/>
    <w:rsid w:val="008B6475"/>
    <w:rsid w:val="008C0137"/>
    <w:rsid w:val="008D40F0"/>
    <w:rsid w:val="008E3FD7"/>
    <w:rsid w:val="00906B83"/>
    <w:rsid w:val="00924432"/>
    <w:rsid w:val="00926C51"/>
    <w:rsid w:val="00936EFC"/>
    <w:rsid w:val="0094090E"/>
    <w:rsid w:val="009409F6"/>
    <w:rsid w:val="00943088"/>
    <w:rsid w:val="00945037"/>
    <w:rsid w:val="00946010"/>
    <w:rsid w:val="00946B6D"/>
    <w:rsid w:val="00946CAB"/>
    <w:rsid w:val="00947E13"/>
    <w:rsid w:val="009504D8"/>
    <w:rsid w:val="00956D46"/>
    <w:rsid w:val="009605F2"/>
    <w:rsid w:val="00961055"/>
    <w:rsid w:val="00965359"/>
    <w:rsid w:val="009653E1"/>
    <w:rsid w:val="0097420D"/>
    <w:rsid w:val="00980410"/>
    <w:rsid w:val="00983CA8"/>
    <w:rsid w:val="00993988"/>
    <w:rsid w:val="00995536"/>
    <w:rsid w:val="009A4F66"/>
    <w:rsid w:val="009C2A68"/>
    <w:rsid w:val="009D6D90"/>
    <w:rsid w:val="009E4299"/>
    <w:rsid w:val="009E6256"/>
    <w:rsid w:val="009F3A93"/>
    <w:rsid w:val="00A0713F"/>
    <w:rsid w:val="00A10A56"/>
    <w:rsid w:val="00A1132A"/>
    <w:rsid w:val="00A125F7"/>
    <w:rsid w:val="00A21D98"/>
    <w:rsid w:val="00A34073"/>
    <w:rsid w:val="00A4342D"/>
    <w:rsid w:val="00A52BF8"/>
    <w:rsid w:val="00A562BC"/>
    <w:rsid w:val="00A56604"/>
    <w:rsid w:val="00A56B1B"/>
    <w:rsid w:val="00A57618"/>
    <w:rsid w:val="00A628F1"/>
    <w:rsid w:val="00A7149C"/>
    <w:rsid w:val="00A76022"/>
    <w:rsid w:val="00A77C4A"/>
    <w:rsid w:val="00A81EAD"/>
    <w:rsid w:val="00A91E19"/>
    <w:rsid w:val="00A9207A"/>
    <w:rsid w:val="00A9384D"/>
    <w:rsid w:val="00AC431A"/>
    <w:rsid w:val="00AD1CCC"/>
    <w:rsid w:val="00AE6B3F"/>
    <w:rsid w:val="00AE703B"/>
    <w:rsid w:val="00AE72D2"/>
    <w:rsid w:val="00AF5AC9"/>
    <w:rsid w:val="00B01563"/>
    <w:rsid w:val="00B04384"/>
    <w:rsid w:val="00B06971"/>
    <w:rsid w:val="00B073F2"/>
    <w:rsid w:val="00B11F53"/>
    <w:rsid w:val="00B13C51"/>
    <w:rsid w:val="00B17341"/>
    <w:rsid w:val="00B21D94"/>
    <w:rsid w:val="00B259A6"/>
    <w:rsid w:val="00B6172F"/>
    <w:rsid w:val="00B9219F"/>
    <w:rsid w:val="00BA38E0"/>
    <w:rsid w:val="00BB10FF"/>
    <w:rsid w:val="00BC0508"/>
    <w:rsid w:val="00BC16EA"/>
    <w:rsid w:val="00BC586B"/>
    <w:rsid w:val="00BC6651"/>
    <w:rsid w:val="00BD7F53"/>
    <w:rsid w:val="00BE74FB"/>
    <w:rsid w:val="00C01357"/>
    <w:rsid w:val="00C12A48"/>
    <w:rsid w:val="00C14BEC"/>
    <w:rsid w:val="00C355CB"/>
    <w:rsid w:val="00C40D18"/>
    <w:rsid w:val="00C41C7C"/>
    <w:rsid w:val="00C468C4"/>
    <w:rsid w:val="00C5138D"/>
    <w:rsid w:val="00C60DF6"/>
    <w:rsid w:val="00C71EB1"/>
    <w:rsid w:val="00C73140"/>
    <w:rsid w:val="00C75901"/>
    <w:rsid w:val="00C83BDC"/>
    <w:rsid w:val="00C904A7"/>
    <w:rsid w:val="00C923BC"/>
    <w:rsid w:val="00CA2655"/>
    <w:rsid w:val="00CC6471"/>
    <w:rsid w:val="00CD599E"/>
    <w:rsid w:val="00CD5A76"/>
    <w:rsid w:val="00CE3F49"/>
    <w:rsid w:val="00CE64DF"/>
    <w:rsid w:val="00D00FF6"/>
    <w:rsid w:val="00D04A7C"/>
    <w:rsid w:val="00D11DD7"/>
    <w:rsid w:val="00D123AD"/>
    <w:rsid w:val="00D16823"/>
    <w:rsid w:val="00D20EA1"/>
    <w:rsid w:val="00D27BA2"/>
    <w:rsid w:val="00D3264A"/>
    <w:rsid w:val="00D535AA"/>
    <w:rsid w:val="00D640B2"/>
    <w:rsid w:val="00D70125"/>
    <w:rsid w:val="00D7504B"/>
    <w:rsid w:val="00D75B24"/>
    <w:rsid w:val="00D81009"/>
    <w:rsid w:val="00D9089B"/>
    <w:rsid w:val="00DB1F55"/>
    <w:rsid w:val="00DB21CB"/>
    <w:rsid w:val="00DB6392"/>
    <w:rsid w:val="00DC3949"/>
    <w:rsid w:val="00DC6711"/>
    <w:rsid w:val="00DC675A"/>
    <w:rsid w:val="00DD12E9"/>
    <w:rsid w:val="00DD5845"/>
    <w:rsid w:val="00DD6486"/>
    <w:rsid w:val="00DD7243"/>
    <w:rsid w:val="00DE3344"/>
    <w:rsid w:val="00DF0CBE"/>
    <w:rsid w:val="00DF3E2B"/>
    <w:rsid w:val="00DF4482"/>
    <w:rsid w:val="00DF727D"/>
    <w:rsid w:val="00DF776C"/>
    <w:rsid w:val="00E0000D"/>
    <w:rsid w:val="00E00D85"/>
    <w:rsid w:val="00E06721"/>
    <w:rsid w:val="00E174D4"/>
    <w:rsid w:val="00E26D80"/>
    <w:rsid w:val="00E30BE3"/>
    <w:rsid w:val="00E31E18"/>
    <w:rsid w:val="00E44A4C"/>
    <w:rsid w:val="00E645BD"/>
    <w:rsid w:val="00E714B7"/>
    <w:rsid w:val="00E7195A"/>
    <w:rsid w:val="00E71A55"/>
    <w:rsid w:val="00E73AA2"/>
    <w:rsid w:val="00E82882"/>
    <w:rsid w:val="00E84F0F"/>
    <w:rsid w:val="00EA0B81"/>
    <w:rsid w:val="00EA458A"/>
    <w:rsid w:val="00EA4D33"/>
    <w:rsid w:val="00EA624F"/>
    <w:rsid w:val="00EB0FAD"/>
    <w:rsid w:val="00EB1722"/>
    <w:rsid w:val="00EB786B"/>
    <w:rsid w:val="00EC27E2"/>
    <w:rsid w:val="00EC588B"/>
    <w:rsid w:val="00EE5790"/>
    <w:rsid w:val="00EE5FAD"/>
    <w:rsid w:val="00F00919"/>
    <w:rsid w:val="00F422EE"/>
    <w:rsid w:val="00F434AA"/>
    <w:rsid w:val="00F4732B"/>
    <w:rsid w:val="00F978D2"/>
    <w:rsid w:val="00FA347C"/>
    <w:rsid w:val="00FA4637"/>
    <w:rsid w:val="00FC41F6"/>
    <w:rsid w:val="00FC7BBB"/>
    <w:rsid w:val="00FD4551"/>
    <w:rsid w:val="00FD6735"/>
    <w:rsid w:val="00FE2A40"/>
    <w:rsid w:val="00FF2149"/>
    <w:rsid w:val="00FF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basedOn w:val="a1"/>
    <w:next w:val="a2"/>
    <w:qFormat/>
    <w:pPr>
      <w:numPr>
        <w:numId w:val="1"/>
      </w:numPr>
      <w:outlineLvl w:val="0"/>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0">
    <w:name w:val="Основной шрифт абзаца1"/>
  </w:style>
  <w:style w:type="character" w:customStyle="1" w:styleId="a6">
    <w:name w:val="Символ нумерации"/>
  </w:style>
  <w:style w:type="paragraph" w:customStyle="1" w:styleId="a1">
    <w:name w:val="Заголовок"/>
    <w:basedOn w:val="a0"/>
    <w:next w:val="a2"/>
    <w:pPr>
      <w:keepNext/>
      <w:spacing w:before="240" w:after="120"/>
    </w:pPr>
    <w:rPr>
      <w:rFonts w:ascii="Arial" w:eastAsia="Lucida Sans Unicode" w:hAnsi="Arial" w:cs="Tahoma"/>
      <w:sz w:val="28"/>
      <w:szCs w:val="28"/>
    </w:rPr>
  </w:style>
  <w:style w:type="paragraph" w:styleId="a2">
    <w:name w:val="Body Text"/>
    <w:basedOn w:val="a0"/>
    <w:semiHidden/>
    <w:pPr>
      <w:spacing w:after="120"/>
    </w:pPr>
  </w:style>
  <w:style w:type="paragraph" w:styleId="a7">
    <w:name w:val="List"/>
    <w:basedOn w:val="a2"/>
    <w:semiHidden/>
    <w:rPr>
      <w:rFonts w:ascii="Arial" w:hAnsi="Arial" w:cs="Tahoma"/>
    </w:rPr>
  </w:style>
  <w:style w:type="paragraph" w:customStyle="1" w:styleId="11">
    <w:name w:val="Название1"/>
    <w:basedOn w:val="a0"/>
    <w:pPr>
      <w:suppressLineNumbers/>
      <w:spacing w:before="120" w:after="120"/>
    </w:pPr>
    <w:rPr>
      <w:rFonts w:ascii="Arial" w:hAnsi="Arial" w:cs="Tahoma"/>
      <w:i/>
      <w:iCs/>
      <w:sz w:val="20"/>
    </w:rPr>
  </w:style>
  <w:style w:type="paragraph" w:customStyle="1" w:styleId="12">
    <w:name w:val="Указатель1"/>
    <w:basedOn w:val="a0"/>
    <w:pPr>
      <w:suppressLineNumbers/>
    </w:pPr>
    <w:rPr>
      <w:rFonts w:ascii="Arial" w:hAnsi="Arial" w:cs="Tahoma"/>
    </w:rPr>
  </w:style>
  <w:style w:type="paragraph" w:styleId="a8">
    <w:name w:val="Title"/>
    <w:basedOn w:val="a0"/>
    <w:next w:val="a9"/>
    <w:link w:val="aa"/>
    <w:qFormat/>
    <w:pPr>
      <w:jc w:val="center"/>
    </w:pPr>
    <w:rPr>
      <w:b/>
      <w:bCs/>
    </w:rPr>
  </w:style>
  <w:style w:type="paragraph" w:styleId="a9">
    <w:name w:val="Subtitle"/>
    <w:basedOn w:val="a1"/>
    <w:next w:val="a2"/>
    <w:link w:val="ab"/>
    <w:qFormat/>
    <w:pPr>
      <w:jc w:val="center"/>
    </w:pPr>
    <w:rPr>
      <w:i/>
      <w:iCs/>
    </w:rPr>
  </w:style>
  <w:style w:type="paragraph" w:styleId="ac">
    <w:name w:val="Balloon Text"/>
    <w:basedOn w:val="a0"/>
    <w:rPr>
      <w:rFonts w:ascii="Tahoma" w:hAnsi="Tahoma" w:cs="Tahoma"/>
      <w:sz w:val="16"/>
      <w:szCs w:val="16"/>
    </w:rPr>
  </w:style>
  <w:style w:type="character" w:customStyle="1" w:styleId="aa">
    <w:name w:val="Название Знак"/>
    <w:link w:val="a8"/>
    <w:rsid w:val="00C60DF6"/>
    <w:rPr>
      <w:b/>
      <w:bCs/>
      <w:sz w:val="24"/>
      <w:szCs w:val="24"/>
      <w:lang w:eastAsia="ar-SA"/>
    </w:rPr>
  </w:style>
  <w:style w:type="character" w:customStyle="1" w:styleId="ab">
    <w:name w:val="Подзаголовок Знак"/>
    <w:link w:val="a9"/>
    <w:rsid w:val="00C60DF6"/>
    <w:rPr>
      <w:rFonts w:ascii="Arial" w:eastAsia="Lucida Sans Unicode" w:hAnsi="Arial" w:cs="Tahoma"/>
      <w:i/>
      <w:iCs/>
      <w:sz w:val="28"/>
      <w:szCs w:val="28"/>
      <w:lang w:eastAsia="ar-SA"/>
    </w:rPr>
  </w:style>
  <w:style w:type="paragraph" w:styleId="ad">
    <w:name w:val="Normal (Web)"/>
    <w:basedOn w:val="a0"/>
    <w:rsid w:val="008903B2"/>
    <w:pPr>
      <w:spacing w:before="280" w:after="280"/>
    </w:pPr>
  </w:style>
  <w:style w:type="paragraph" w:styleId="ae">
    <w:name w:val="List Paragraph"/>
    <w:basedOn w:val="a0"/>
    <w:uiPriority w:val="34"/>
    <w:qFormat/>
    <w:rsid w:val="00195C56"/>
    <w:pPr>
      <w:suppressAutoHyphens w:val="0"/>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3"/>
    <w:rsid w:val="004E4FEC"/>
  </w:style>
  <w:style w:type="character" w:customStyle="1" w:styleId="apple-converted-space">
    <w:name w:val="apple-converted-space"/>
    <w:basedOn w:val="a3"/>
    <w:rsid w:val="004E4FEC"/>
  </w:style>
  <w:style w:type="table" w:styleId="af">
    <w:name w:val="Table Grid"/>
    <w:basedOn w:val="a4"/>
    <w:uiPriority w:val="59"/>
    <w:rsid w:val="00685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unhideWhenUsed/>
    <w:rsid w:val="002F09B1"/>
    <w:rPr>
      <w:color w:val="0000FF"/>
      <w:u w:val="single"/>
    </w:rPr>
  </w:style>
  <w:style w:type="paragraph" w:styleId="a">
    <w:name w:val="List Bullet"/>
    <w:basedOn w:val="a0"/>
    <w:uiPriority w:val="99"/>
    <w:unhideWhenUsed/>
    <w:rsid w:val="00B01563"/>
    <w:pPr>
      <w:numPr>
        <w:numId w:val="4"/>
      </w:numPr>
      <w:contextualSpacing/>
    </w:pPr>
  </w:style>
  <w:style w:type="paragraph" w:customStyle="1" w:styleId="af1">
    <w:name w:val=" Знак Знак Знак Знак Знак Знак"/>
    <w:basedOn w:val="a0"/>
    <w:rsid w:val="007F20ED"/>
    <w:pPr>
      <w:suppressAutoHyphens w:val="0"/>
      <w:spacing w:after="160" w:line="240" w:lineRule="exact"/>
    </w:pPr>
    <w:rPr>
      <w:rFonts w:ascii="Verdana" w:hAnsi="Verdana"/>
      <w:lang w:val="en-US" w:eastAsia="en-US"/>
    </w:rPr>
  </w:style>
  <w:style w:type="paragraph" w:customStyle="1" w:styleId="110">
    <w:name w:val=" Знак Знак1 Знак Знак Знак Знак Знак Знак Знак Знак Знак Знак Знак Знак1"/>
    <w:basedOn w:val="a0"/>
    <w:rsid w:val="003852CF"/>
    <w:pPr>
      <w:suppressAutoHyphens w:val="0"/>
      <w:spacing w:after="160" w:line="240" w:lineRule="exact"/>
    </w:pPr>
    <w:rPr>
      <w:rFonts w:ascii="Verdana" w:hAnsi="Verdana" w:cs="Verdana"/>
      <w:sz w:val="20"/>
      <w:szCs w:val="20"/>
      <w:lang w:val="en-US" w:eastAsia="en-US"/>
    </w:rPr>
  </w:style>
  <w:style w:type="paragraph" w:customStyle="1" w:styleId="ConsNormal">
    <w:name w:val="ConsNormal"/>
    <w:rsid w:val="005973E7"/>
    <w:pPr>
      <w:autoSpaceDE w:val="0"/>
      <w:autoSpaceDN w:val="0"/>
      <w:adjustRightInd w:val="0"/>
      <w:ind w:firstLine="720"/>
    </w:pPr>
    <w:rPr>
      <w:rFonts w:ascii="Arial" w:hAnsi="Arial" w:cs="Arial"/>
    </w:rPr>
  </w:style>
  <w:style w:type="paragraph" w:customStyle="1" w:styleId="ConsTitle">
    <w:name w:val="ConsTitle"/>
    <w:rsid w:val="00FD4551"/>
    <w:pPr>
      <w:autoSpaceDE w:val="0"/>
      <w:autoSpaceDN w:val="0"/>
      <w:adjustRightInd w:val="0"/>
    </w:pPr>
    <w:rPr>
      <w:rFonts w:ascii="Arial" w:hAnsi="Arial" w:cs="Arial"/>
      <w:b/>
      <w:bCs/>
      <w:sz w:val="16"/>
      <w:szCs w:val="16"/>
    </w:rPr>
  </w:style>
  <w:style w:type="paragraph" w:styleId="af2">
    <w:name w:val="No Spacing"/>
    <w:uiPriority w:val="1"/>
    <w:qFormat/>
    <w:rsid w:val="002F5E36"/>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basedOn w:val="a1"/>
    <w:next w:val="a2"/>
    <w:qFormat/>
    <w:pPr>
      <w:numPr>
        <w:numId w:val="1"/>
      </w:numPr>
      <w:outlineLvl w:val="0"/>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0">
    <w:name w:val="Основной шрифт абзаца1"/>
  </w:style>
  <w:style w:type="character" w:customStyle="1" w:styleId="a6">
    <w:name w:val="Символ нумерации"/>
  </w:style>
  <w:style w:type="paragraph" w:customStyle="1" w:styleId="a1">
    <w:name w:val="Заголовок"/>
    <w:basedOn w:val="a0"/>
    <w:next w:val="a2"/>
    <w:pPr>
      <w:keepNext/>
      <w:spacing w:before="240" w:after="120"/>
    </w:pPr>
    <w:rPr>
      <w:rFonts w:ascii="Arial" w:eastAsia="Lucida Sans Unicode" w:hAnsi="Arial" w:cs="Tahoma"/>
      <w:sz w:val="28"/>
      <w:szCs w:val="28"/>
    </w:rPr>
  </w:style>
  <w:style w:type="paragraph" w:styleId="a2">
    <w:name w:val="Body Text"/>
    <w:basedOn w:val="a0"/>
    <w:semiHidden/>
    <w:pPr>
      <w:spacing w:after="120"/>
    </w:pPr>
  </w:style>
  <w:style w:type="paragraph" w:styleId="a7">
    <w:name w:val="List"/>
    <w:basedOn w:val="a2"/>
    <w:semiHidden/>
    <w:rPr>
      <w:rFonts w:ascii="Arial" w:hAnsi="Arial" w:cs="Tahoma"/>
    </w:rPr>
  </w:style>
  <w:style w:type="paragraph" w:customStyle="1" w:styleId="11">
    <w:name w:val="Название1"/>
    <w:basedOn w:val="a0"/>
    <w:pPr>
      <w:suppressLineNumbers/>
      <w:spacing w:before="120" w:after="120"/>
    </w:pPr>
    <w:rPr>
      <w:rFonts w:ascii="Arial" w:hAnsi="Arial" w:cs="Tahoma"/>
      <w:i/>
      <w:iCs/>
      <w:sz w:val="20"/>
    </w:rPr>
  </w:style>
  <w:style w:type="paragraph" w:customStyle="1" w:styleId="12">
    <w:name w:val="Указатель1"/>
    <w:basedOn w:val="a0"/>
    <w:pPr>
      <w:suppressLineNumbers/>
    </w:pPr>
    <w:rPr>
      <w:rFonts w:ascii="Arial" w:hAnsi="Arial" w:cs="Tahoma"/>
    </w:rPr>
  </w:style>
  <w:style w:type="paragraph" w:styleId="a8">
    <w:name w:val="Title"/>
    <w:basedOn w:val="a0"/>
    <w:next w:val="a9"/>
    <w:link w:val="aa"/>
    <w:qFormat/>
    <w:pPr>
      <w:jc w:val="center"/>
    </w:pPr>
    <w:rPr>
      <w:b/>
      <w:bCs/>
    </w:rPr>
  </w:style>
  <w:style w:type="paragraph" w:styleId="a9">
    <w:name w:val="Subtitle"/>
    <w:basedOn w:val="a1"/>
    <w:next w:val="a2"/>
    <w:link w:val="ab"/>
    <w:qFormat/>
    <w:pPr>
      <w:jc w:val="center"/>
    </w:pPr>
    <w:rPr>
      <w:i/>
      <w:iCs/>
    </w:rPr>
  </w:style>
  <w:style w:type="paragraph" w:styleId="ac">
    <w:name w:val="Balloon Text"/>
    <w:basedOn w:val="a0"/>
    <w:rPr>
      <w:rFonts w:ascii="Tahoma" w:hAnsi="Tahoma" w:cs="Tahoma"/>
      <w:sz w:val="16"/>
      <w:szCs w:val="16"/>
    </w:rPr>
  </w:style>
  <w:style w:type="character" w:customStyle="1" w:styleId="aa">
    <w:name w:val="Название Знак"/>
    <w:link w:val="a8"/>
    <w:rsid w:val="00C60DF6"/>
    <w:rPr>
      <w:b/>
      <w:bCs/>
      <w:sz w:val="24"/>
      <w:szCs w:val="24"/>
      <w:lang w:eastAsia="ar-SA"/>
    </w:rPr>
  </w:style>
  <w:style w:type="character" w:customStyle="1" w:styleId="ab">
    <w:name w:val="Подзаголовок Знак"/>
    <w:link w:val="a9"/>
    <w:rsid w:val="00C60DF6"/>
    <w:rPr>
      <w:rFonts w:ascii="Arial" w:eastAsia="Lucida Sans Unicode" w:hAnsi="Arial" w:cs="Tahoma"/>
      <w:i/>
      <w:iCs/>
      <w:sz w:val="28"/>
      <w:szCs w:val="28"/>
      <w:lang w:eastAsia="ar-SA"/>
    </w:rPr>
  </w:style>
  <w:style w:type="paragraph" w:styleId="ad">
    <w:name w:val="Normal (Web)"/>
    <w:basedOn w:val="a0"/>
    <w:rsid w:val="008903B2"/>
    <w:pPr>
      <w:spacing w:before="280" w:after="280"/>
    </w:pPr>
  </w:style>
  <w:style w:type="paragraph" w:styleId="ae">
    <w:name w:val="List Paragraph"/>
    <w:basedOn w:val="a0"/>
    <w:uiPriority w:val="34"/>
    <w:qFormat/>
    <w:rsid w:val="00195C56"/>
    <w:pPr>
      <w:suppressAutoHyphens w:val="0"/>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3"/>
    <w:rsid w:val="004E4FEC"/>
  </w:style>
  <w:style w:type="character" w:customStyle="1" w:styleId="apple-converted-space">
    <w:name w:val="apple-converted-space"/>
    <w:basedOn w:val="a3"/>
    <w:rsid w:val="004E4FEC"/>
  </w:style>
  <w:style w:type="table" w:styleId="af">
    <w:name w:val="Table Grid"/>
    <w:basedOn w:val="a4"/>
    <w:uiPriority w:val="59"/>
    <w:rsid w:val="00685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unhideWhenUsed/>
    <w:rsid w:val="002F09B1"/>
    <w:rPr>
      <w:color w:val="0000FF"/>
      <w:u w:val="single"/>
    </w:rPr>
  </w:style>
  <w:style w:type="paragraph" w:styleId="a">
    <w:name w:val="List Bullet"/>
    <w:basedOn w:val="a0"/>
    <w:uiPriority w:val="99"/>
    <w:unhideWhenUsed/>
    <w:rsid w:val="00B01563"/>
    <w:pPr>
      <w:numPr>
        <w:numId w:val="4"/>
      </w:numPr>
      <w:contextualSpacing/>
    </w:pPr>
  </w:style>
  <w:style w:type="paragraph" w:customStyle="1" w:styleId="af1">
    <w:name w:val=" Знак Знак Знак Знак Знак Знак"/>
    <w:basedOn w:val="a0"/>
    <w:rsid w:val="007F20ED"/>
    <w:pPr>
      <w:suppressAutoHyphens w:val="0"/>
      <w:spacing w:after="160" w:line="240" w:lineRule="exact"/>
    </w:pPr>
    <w:rPr>
      <w:rFonts w:ascii="Verdana" w:hAnsi="Verdana"/>
      <w:lang w:val="en-US" w:eastAsia="en-US"/>
    </w:rPr>
  </w:style>
  <w:style w:type="paragraph" w:customStyle="1" w:styleId="110">
    <w:name w:val=" Знак Знак1 Знак Знак Знак Знак Знак Знак Знак Знак Знак Знак Знак Знак1"/>
    <w:basedOn w:val="a0"/>
    <w:rsid w:val="003852CF"/>
    <w:pPr>
      <w:suppressAutoHyphens w:val="0"/>
      <w:spacing w:after="160" w:line="240" w:lineRule="exact"/>
    </w:pPr>
    <w:rPr>
      <w:rFonts w:ascii="Verdana" w:hAnsi="Verdana" w:cs="Verdana"/>
      <w:sz w:val="20"/>
      <w:szCs w:val="20"/>
      <w:lang w:val="en-US" w:eastAsia="en-US"/>
    </w:rPr>
  </w:style>
  <w:style w:type="paragraph" w:customStyle="1" w:styleId="ConsNormal">
    <w:name w:val="ConsNormal"/>
    <w:rsid w:val="005973E7"/>
    <w:pPr>
      <w:autoSpaceDE w:val="0"/>
      <w:autoSpaceDN w:val="0"/>
      <w:adjustRightInd w:val="0"/>
      <w:ind w:firstLine="720"/>
    </w:pPr>
    <w:rPr>
      <w:rFonts w:ascii="Arial" w:hAnsi="Arial" w:cs="Arial"/>
    </w:rPr>
  </w:style>
  <w:style w:type="paragraph" w:customStyle="1" w:styleId="ConsTitle">
    <w:name w:val="ConsTitle"/>
    <w:rsid w:val="00FD4551"/>
    <w:pPr>
      <w:autoSpaceDE w:val="0"/>
      <w:autoSpaceDN w:val="0"/>
      <w:adjustRightInd w:val="0"/>
    </w:pPr>
    <w:rPr>
      <w:rFonts w:ascii="Arial" w:hAnsi="Arial" w:cs="Arial"/>
      <w:b/>
      <w:bCs/>
      <w:sz w:val="16"/>
      <w:szCs w:val="16"/>
    </w:rPr>
  </w:style>
  <w:style w:type="paragraph" w:styleId="af2">
    <w:name w:val="No Spacing"/>
    <w:uiPriority w:val="1"/>
    <w:qFormat/>
    <w:rsid w:val="002F5E3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4571">
      <w:bodyDiv w:val="1"/>
      <w:marLeft w:val="0"/>
      <w:marRight w:val="0"/>
      <w:marTop w:val="0"/>
      <w:marBottom w:val="0"/>
      <w:divBdr>
        <w:top w:val="none" w:sz="0" w:space="0" w:color="auto"/>
        <w:left w:val="none" w:sz="0" w:space="0" w:color="auto"/>
        <w:bottom w:val="none" w:sz="0" w:space="0" w:color="auto"/>
        <w:right w:val="none" w:sz="0" w:space="0" w:color="auto"/>
      </w:divBdr>
    </w:div>
    <w:div w:id="1141389754">
      <w:bodyDiv w:val="1"/>
      <w:marLeft w:val="0"/>
      <w:marRight w:val="0"/>
      <w:marTop w:val="0"/>
      <w:marBottom w:val="0"/>
      <w:divBdr>
        <w:top w:val="none" w:sz="0" w:space="0" w:color="auto"/>
        <w:left w:val="none" w:sz="0" w:space="0" w:color="auto"/>
        <w:bottom w:val="none" w:sz="0" w:space="0" w:color="auto"/>
        <w:right w:val="none" w:sz="0" w:space="0" w:color="auto"/>
      </w:divBdr>
    </w:div>
    <w:div w:id="1416897661">
      <w:bodyDiv w:val="1"/>
      <w:marLeft w:val="0"/>
      <w:marRight w:val="0"/>
      <w:marTop w:val="0"/>
      <w:marBottom w:val="0"/>
      <w:divBdr>
        <w:top w:val="none" w:sz="0" w:space="0" w:color="auto"/>
        <w:left w:val="none" w:sz="0" w:space="0" w:color="auto"/>
        <w:bottom w:val="none" w:sz="0" w:space="0" w:color="auto"/>
        <w:right w:val="none" w:sz="0" w:space="0" w:color="auto"/>
      </w:divBdr>
    </w:div>
    <w:div w:id="2076931674">
      <w:bodyDiv w:val="1"/>
      <w:marLeft w:val="0"/>
      <w:marRight w:val="0"/>
      <w:marTop w:val="0"/>
      <w:marBottom w:val="0"/>
      <w:divBdr>
        <w:top w:val="none" w:sz="0" w:space="0" w:color="auto"/>
        <w:left w:val="none" w:sz="0" w:space="0" w:color="auto"/>
        <w:bottom w:val="none" w:sz="0" w:space="0" w:color="auto"/>
        <w:right w:val="none" w:sz="0" w:space="0" w:color="auto"/>
      </w:divBdr>
      <w:divsChild>
        <w:div w:id="35942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mitrov-re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DB4E-079A-485D-BBBA-08EF1F45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53</Pages>
  <Words>20877</Words>
  <Characters>119002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RePack by SPecialiST</Company>
  <LinksUpToDate>false</LinksUpToDate>
  <CharactersWithSpaces>139600</CharactersWithSpaces>
  <SharedDoc>false</SharedDoc>
  <HLinks>
    <vt:vector size="6" baseType="variant">
      <vt:variant>
        <vt:i4>6946869</vt:i4>
      </vt:variant>
      <vt:variant>
        <vt:i4>0</vt:i4>
      </vt:variant>
      <vt:variant>
        <vt:i4>0</vt:i4>
      </vt:variant>
      <vt:variant>
        <vt:i4>5</vt:i4>
      </vt:variant>
      <vt:variant>
        <vt:lpwstr>http://www.dmitrov-reg.ru/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urist1</dc:creator>
  <cp:lastModifiedBy>Гуреева Елена Николаевна</cp:lastModifiedBy>
  <cp:revision>79</cp:revision>
  <cp:lastPrinted>2018-01-25T13:05:00Z</cp:lastPrinted>
  <dcterms:created xsi:type="dcterms:W3CDTF">2018-01-26T08:33:00Z</dcterms:created>
  <dcterms:modified xsi:type="dcterms:W3CDTF">2019-06-13T13:13:00Z</dcterms:modified>
</cp:coreProperties>
</file>