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C" w:rsidRPr="00322C0B" w:rsidRDefault="005B23EC" w:rsidP="005B23EC">
      <w:pPr>
        <w:pStyle w:val="21"/>
        <w:spacing w:after="0"/>
        <w:ind w:right="420"/>
        <w:rPr>
          <w:rFonts w:ascii="Arial" w:hAnsi="Arial"/>
          <w:sz w:val="24"/>
          <w:szCs w:val="24"/>
        </w:rPr>
      </w:pPr>
      <w:bookmarkStart w:id="0" w:name="bookmark0"/>
      <w:r w:rsidRPr="00322C0B">
        <w:rPr>
          <w:rFonts w:ascii="Arial" w:hAnsi="Arial"/>
          <w:sz w:val="24"/>
          <w:szCs w:val="24"/>
        </w:rPr>
        <w:t>СОВЕТ ДЕПУТАТОВ</w:t>
      </w:r>
    </w:p>
    <w:p w:rsidR="005B23EC" w:rsidRDefault="005B23EC" w:rsidP="005B23EC">
      <w:pPr>
        <w:pStyle w:val="21"/>
        <w:spacing w:after="0"/>
        <w:ind w:right="420"/>
        <w:rPr>
          <w:rFonts w:ascii="Arial" w:hAnsi="Arial"/>
          <w:sz w:val="24"/>
          <w:szCs w:val="24"/>
        </w:rPr>
      </w:pPr>
      <w:r w:rsidRPr="00322C0B">
        <w:rPr>
          <w:rFonts w:ascii="Arial" w:hAnsi="Arial"/>
          <w:sz w:val="24"/>
          <w:szCs w:val="24"/>
        </w:rPr>
        <w:t>ДМИТРОВСКОГО МУНИЦИПАЛЬНОГО РАЙОНА</w:t>
      </w:r>
    </w:p>
    <w:p w:rsidR="005B23EC" w:rsidRPr="00322C0B" w:rsidRDefault="005B23EC" w:rsidP="005B23EC">
      <w:pPr>
        <w:pStyle w:val="21"/>
        <w:spacing w:after="0"/>
        <w:ind w:right="420"/>
        <w:rPr>
          <w:rFonts w:ascii="Arial" w:hAnsi="Arial"/>
          <w:sz w:val="24"/>
          <w:szCs w:val="24"/>
        </w:rPr>
      </w:pPr>
      <w:r w:rsidRPr="00322C0B">
        <w:rPr>
          <w:rFonts w:ascii="Arial" w:hAnsi="Arial"/>
          <w:sz w:val="24"/>
          <w:szCs w:val="24"/>
        </w:rPr>
        <w:t xml:space="preserve"> МОСКОВСКОЙ ОБЛАСТИ</w:t>
      </w:r>
      <w:bookmarkEnd w:id="0"/>
    </w:p>
    <w:p w:rsidR="005B23EC" w:rsidRPr="00322C0B" w:rsidRDefault="005B23EC" w:rsidP="005B23EC">
      <w:pPr>
        <w:pStyle w:val="110"/>
        <w:spacing w:before="243" w:after="0" w:line="240" w:lineRule="auto"/>
        <w:ind w:right="420"/>
        <w:rPr>
          <w:rFonts w:ascii="Arial" w:hAnsi="Arial"/>
          <w:sz w:val="24"/>
          <w:szCs w:val="24"/>
        </w:rPr>
      </w:pPr>
      <w:bookmarkStart w:id="1" w:name="bookmark1"/>
      <w:r w:rsidRPr="00322C0B">
        <w:rPr>
          <w:rFonts w:ascii="Arial" w:hAnsi="Arial"/>
          <w:sz w:val="24"/>
          <w:szCs w:val="24"/>
        </w:rPr>
        <w:t>РЕШЕНИЕ</w:t>
      </w:r>
      <w:bookmarkEnd w:id="1"/>
    </w:p>
    <w:p w:rsidR="005B23EC" w:rsidRPr="00322C0B" w:rsidRDefault="005B23EC" w:rsidP="005B23EC">
      <w:pPr>
        <w:pStyle w:val="31"/>
        <w:spacing w:before="404" w:after="0" w:line="240" w:lineRule="auto"/>
        <w:ind w:left="40" w:right="471"/>
        <w:jc w:val="center"/>
        <w:rPr>
          <w:rFonts w:ascii="Arial" w:hAnsi="Arial"/>
        </w:rPr>
      </w:pPr>
      <w:r>
        <w:rPr>
          <w:rFonts w:ascii="Arial" w:hAnsi="Arial"/>
        </w:rPr>
        <w:t>21.08.2014</w:t>
      </w:r>
      <w:r w:rsidRPr="00322C0B">
        <w:rPr>
          <w:rFonts w:ascii="Arial" w:hAnsi="Arial"/>
        </w:rPr>
        <w:t xml:space="preserve">                                                     № </w:t>
      </w:r>
      <w:r>
        <w:rPr>
          <w:rFonts w:ascii="Arial" w:hAnsi="Arial"/>
        </w:rPr>
        <w:t>430/80</w:t>
      </w:r>
    </w:p>
    <w:p w:rsidR="00EB3C8F" w:rsidRDefault="00EB3C8F" w:rsidP="00EB3C8F">
      <w:pPr>
        <w:ind w:left="3960" w:hanging="3960"/>
        <w:rPr>
          <w:rFonts w:ascii="Arial" w:hAnsi="Arial" w:cs="Arial"/>
          <w:sz w:val="26"/>
          <w:szCs w:val="26"/>
        </w:rPr>
      </w:pPr>
    </w:p>
    <w:p w:rsidR="00EB3C8F" w:rsidRDefault="00EB3C8F" w:rsidP="00EB3C8F">
      <w:pPr>
        <w:ind w:left="3960" w:hanging="3960"/>
        <w:rPr>
          <w:rFonts w:ascii="Arial" w:hAnsi="Arial" w:cs="Arial"/>
          <w:sz w:val="26"/>
          <w:szCs w:val="26"/>
        </w:rPr>
      </w:pPr>
    </w:p>
    <w:p w:rsidR="00EB3C8F" w:rsidRDefault="00EB3C8F" w:rsidP="00EB3C8F">
      <w:pPr>
        <w:ind w:left="3960" w:hanging="3960"/>
        <w:rPr>
          <w:rFonts w:ascii="Arial" w:hAnsi="Arial" w:cs="Arial"/>
          <w:sz w:val="26"/>
          <w:szCs w:val="26"/>
        </w:rPr>
      </w:pPr>
    </w:p>
    <w:p w:rsidR="00EB3C8F" w:rsidRPr="00EB3C8F" w:rsidRDefault="00EB3C8F" w:rsidP="00EB3C8F">
      <w:pPr>
        <w:ind w:left="3960" w:hanging="3960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 xml:space="preserve">О присвоении звания «Почетный гражданин </w:t>
      </w:r>
    </w:p>
    <w:p w:rsidR="00EB3C8F" w:rsidRPr="00EB3C8F" w:rsidRDefault="00EB3C8F" w:rsidP="00EB3C8F">
      <w:pPr>
        <w:ind w:left="3960" w:hanging="3960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EB3C8F" w:rsidRPr="00EB3C8F" w:rsidRDefault="00EB3C8F" w:rsidP="00EB3C8F">
      <w:pPr>
        <w:ind w:left="3960" w:hanging="3960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>Московской области»</w:t>
      </w:r>
    </w:p>
    <w:p w:rsidR="00EB3C8F" w:rsidRPr="00EB3C8F" w:rsidRDefault="00EB3C8F" w:rsidP="00EB3C8F">
      <w:pPr>
        <w:rPr>
          <w:rFonts w:ascii="Arial" w:hAnsi="Arial" w:cs="Arial"/>
          <w:sz w:val="26"/>
          <w:szCs w:val="26"/>
        </w:rPr>
      </w:pPr>
    </w:p>
    <w:p w:rsidR="00EB3C8F" w:rsidRPr="00EB3C8F" w:rsidRDefault="00EB3C8F" w:rsidP="00EB3C8F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EB3C8F">
        <w:rPr>
          <w:rFonts w:ascii="Arial" w:hAnsi="Arial" w:cs="Arial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района Московской области от 30.09.2011 № 99/18 «Об утверждении Положения о звании «Почетный гражданин Дмитровского муниципального района Московской области в новой редакции» и, рассмотрев поступившие заявления, предложения, ходатайства и другие материалы кандидатов на</w:t>
      </w:r>
      <w:proofErr w:type="gramEnd"/>
      <w:r w:rsidRPr="00EB3C8F">
        <w:rPr>
          <w:rFonts w:ascii="Arial" w:hAnsi="Arial" w:cs="Arial"/>
          <w:sz w:val="26"/>
          <w:szCs w:val="26"/>
        </w:rPr>
        <w:t xml:space="preserve"> звание «Почетный гражданин Дмитровского муниципального района Московской области», подтверждающие достижение кандидатами выдающихся результатов и их вклад в развитие Дмитровского муниципального района, Совет депутатов Дмитровского муниципального района решил:</w:t>
      </w:r>
    </w:p>
    <w:p w:rsidR="00EB3C8F" w:rsidRPr="00EB3C8F" w:rsidRDefault="00EB3C8F" w:rsidP="00EB3C8F">
      <w:pPr>
        <w:pStyle w:val="1"/>
        <w:spacing w:before="0" w:beforeAutospacing="0" w:after="0" w:afterAutospacing="0"/>
        <w:ind w:firstLine="1134"/>
        <w:jc w:val="both"/>
        <w:rPr>
          <w:rFonts w:ascii="Arial" w:hAnsi="Arial" w:cs="Arial"/>
          <w:b w:val="0"/>
          <w:sz w:val="26"/>
          <w:szCs w:val="26"/>
        </w:rPr>
      </w:pPr>
      <w:r w:rsidRPr="00EB3C8F">
        <w:rPr>
          <w:rFonts w:ascii="Arial" w:hAnsi="Arial" w:cs="Arial"/>
          <w:b w:val="0"/>
          <w:sz w:val="26"/>
          <w:szCs w:val="26"/>
        </w:rPr>
        <w:t>1. Присвоить  звание «Почетный гражданин Дмитровского муниципального района Московской области»</w:t>
      </w:r>
      <w:r w:rsidR="00C34948">
        <w:rPr>
          <w:rFonts w:ascii="Arial" w:hAnsi="Arial" w:cs="Arial"/>
          <w:b w:val="0"/>
          <w:sz w:val="26"/>
          <w:szCs w:val="26"/>
        </w:rPr>
        <w:t xml:space="preserve"> Герою Российской Федерации </w:t>
      </w:r>
      <w:proofErr w:type="spellStart"/>
      <w:r w:rsidR="00C34948">
        <w:rPr>
          <w:rFonts w:ascii="Arial" w:hAnsi="Arial" w:cs="Arial"/>
          <w:b w:val="0"/>
          <w:sz w:val="26"/>
          <w:szCs w:val="26"/>
        </w:rPr>
        <w:t>Тарелкину</w:t>
      </w:r>
      <w:proofErr w:type="spellEnd"/>
      <w:r w:rsidR="00C34948">
        <w:rPr>
          <w:rFonts w:ascii="Arial" w:hAnsi="Arial" w:cs="Arial"/>
          <w:b w:val="0"/>
          <w:sz w:val="26"/>
          <w:szCs w:val="26"/>
        </w:rPr>
        <w:t xml:space="preserve"> Игорю Евгеньевичу</w:t>
      </w:r>
      <w:r w:rsidRPr="00EB3C8F">
        <w:rPr>
          <w:rFonts w:ascii="Arial" w:hAnsi="Arial" w:cs="Arial"/>
          <w:b w:val="0"/>
          <w:sz w:val="26"/>
          <w:szCs w:val="26"/>
        </w:rPr>
        <w:t xml:space="preserve"> и выдать диплом, нагрудный знак, ленту и удостоверение «Почетный гражданин Дмитровского муниципального района Московской области».</w:t>
      </w:r>
    </w:p>
    <w:p w:rsidR="00EB3C8F" w:rsidRPr="00EB3C8F" w:rsidRDefault="00EB3C8F" w:rsidP="00EB3C8F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 xml:space="preserve"> 2. Начальнику организационно-контрольного отдела (Кузнецова Л.А.) подготовить указанные атрибуты награждения на звание «Почетный гражданин Дмитровского муниципального района Московской области» до </w:t>
      </w:r>
      <w:r w:rsidR="00C778C3">
        <w:rPr>
          <w:rFonts w:ascii="Arial" w:hAnsi="Arial" w:cs="Arial"/>
          <w:sz w:val="26"/>
          <w:szCs w:val="26"/>
        </w:rPr>
        <w:t>2</w:t>
      </w:r>
      <w:r w:rsidR="00DE5E32">
        <w:rPr>
          <w:rFonts w:ascii="Arial" w:hAnsi="Arial" w:cs="Arial"/>
          <w:sz w:val="26"/>
          <w:szCs w:val="26"/>
        </w:rPr>
        <w:t>2.0</w:t>
      </w:r>
      <w:r w:rsidRPr="00EB3C8F">
        <w:rPr>
          <w:rFonts w:ascii="Arial" w:hAnsi="Arial" w:cs="Arial"/>
          <w:sz w:val="26"/>
          <w:szCs w:val="26"/>
        </w:rPr>
        <w:t>8.201</w:t>
      </w:r>
      <w:r w:rsidR="00C778C3">
        <w:rPr>
          <w:rFonts w:ascii="Arial" w:hAnsi="Arial" w:cs="Arial"/>
          <w:sz w:val="26"/>
          <w:szCs w:val="26"/>
        </w:rPr>
        <w:t>4</w:t>
      </w:r>
      <w:r w:rsidRPr="00EB3C8F">
        <w:rPr>
          <w:rFonts w:ascii="Arial" w:hAnsi="Arial" w:cs="Arial"/>
          <w:sz w:val="26"/>
          <w:szCs w:val="26"/>
        </w:rPr>
        <w:t xml:space="preserve"> года.</w:t>
      </w:r>
    </w:p>
    <w:p w:rsidR="00EB3C8F" w:rsidRPr="00EB3C8F" w:rsidRDefault="00EB3C8F" w:rsidP="00EB3C8F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>3. Решение вступает в силу со дня официального опубликования в газете «Дмитровский вестник»</w:t>
      </w:r>
      <w:r w:rsidR="005A6839">
        <w:rPr>
          <w:rFonts w:ascii="Arial" w:hAnsi="Arial" w:cs="Arial"/>
          <w:sz w:val="26"/>
          <w:szCs w:val="26"/>
        </w:rPr>
        <w:t>.</w:t>
      </w: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>Московской области</w:t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  <w:t xml:space="preserve">                 В.К. Баринов</w:t>
      </w: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>Глава Дмитровского муниципального района</w:t>
      </w: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  <w:r w:rsidRPr="00EB3C8F">
        <w:rPr>
          <w:rFonts w:ascii="Arial" w:hAnsi="Arial" w:cs="Arial"/>
          <w:sz w:val="26"/>
          <w:szCs w:val="26"/>
        </w:rPr>
        <w:t>Московской области</w:t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</w:r>
      <w:r w:rsidRPr="00EB3C8F">
        <w:rPr>
          <w:rFonts w:ascii="Arial" w:hAnsi="Arial" w:cs="Arial"/>
          <w:sz w:val="26"/>
          <w:szCs w:val="26"/>
        </w:rPr>
        <w:tab/>
        <w:t xml:space="preserve">      В.В. Гаврилов</w:t>
      </w:r>
    </w:p>
    <w:p w:rsidR="00EB3C8F" w:rsidRPr="00EB3C8F" w:rsidRDefault="00EB3C8F" w:rsidP="00EB3C8F">
      <w:pPr>
        <w:jc w:val="both"/>
        <w:rPr>
          <w:rFonts w:ascii="Arial" w:hAnsi="Arial" w:cs="Arial"/>
          <w:sz w:val="26"/>
          <w:szCs w:val="26"/>
        </w:rPr>
      </w:pPr>
    </w:p>
    <w:p w:rsidR="00894EF2" w:rsidRPr="00EB3C8F" w:rsidRDefault="00894EF2">
      <w:pPr>
        <w:rPr>
          <w:sz w:val="26"/>
          <w:szCs w:val="26"/>
        </w:rPr>
      </w:pPr>
      <w:bookmarkStart w:id="2" w:name="_GoBack"/>
      <w:bookmarkEnd w:id="2"/>
    </w:p>
    <w:sectPr w:rsidR="00894EF2" w:rsidRPr="00E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8F"/>
    <w:rsid w:val="002D6CE7"/>
    <w:rsid w:val="00535304"/>
    <w:rsid w:val="005A6839"/>
    <w:rsid w:val="005B23EC"/>
    <w:rsid w:val="00894EF2"/>
    <w:rsid w:val="00C34948"/>
    <w:rsid w:val="00C778C3"/>
    <w:rsid w:val="00D5041C"/>
    <w:rsid w:val="00DE5E32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3C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basedOn w:val="a0"/>
    <w:link w:val="21"/>
    <w:uiPriority w:val="99"/>
    <w:rsid w:val="005B23EC"/>
    <w:rPr>
      <w:rFonts w:ascii="Times New Roman" w:hAnsi="Times New Roman"/>
      <w:sz w:val="34"/>
      <w:szCs w:val="34"/>
      <w:shd w:val="clear" w:color="auto" w:fill="FFFFFF"/>
    </w:rPr>
  </w:style>
  <w:style w:type="character" w:customStyle="1" w:styleId="11">
    <w:name w:val="Заголовок №1"/>
    <w:basedOn w:val="a0"/>
    <w:link w:val="110"/>
    <w:uiPriority w:val="99"/>
    <w:rsid w:val="005B23EC"/>
    <w:rPr>
      <w:rFonts w:ascii="Times New Roman" w:hAnsi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5B23EC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B23EC"/>
    <w:pPr>
      <w:shd w:val="clear" w:color="auto" w:fill="FFFFFF"/>
      <w:spacing w:after="240" w:line="413" w:lineRule="exact"/>
      <w:jc w:val="center"/>
      <w:outlineLvl w:val="1"/>
    </w:pPr>
    <w:rPr>
      <w:rFonts w:eastAsiaTheme="minorHAnsi" w:cs="Arial"/>
      <w:sz w:val="34"/>
      <w:szCs w:val="34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5B23EC"/>
    <w:pPr>
      <w:shd w:val="clear" w:color="auto" w:fill="FFFFFF"/>
      <w:spacing w:before="240" w:after="660" w:line="240" w:lineRule="atLeast"/>
      <w:jc w:val="center"/>
      <w:outlineLvl w:val="0"/>
    </w:pPr>
    <w:rPr>
      <w:rFonts w:eastAsiaTheme="minorHAnsi" w:cs="Arial"/>
      <w:b/>
      <w:bCs/>
      <w:sz w:val="44"/>
      <w:szCs w:val="4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B23EC"/>
    <w:pPr>
      <w:shd w:val="clear" w:color="auto" w:fill="FFFFFF"/>
      <w:spacing w:before="480" w:after="780" w:line="274" w:lineRule="exact"/>
      <w:jc w:val="both"/>
    </w:pPr>
    <w:rPr>
      <w:rFonts w:eastAsiaTheme="minorHAnsi" w:cs="Arial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3C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basedOn w:val="a0"/>
    <w:link w:val="21"/>
    <w:uiPriority w:val="99"/>
    <w:rsid w:val="005B23EC"/>
    <w:rPr>
      <w:rFonts w:ascii="Times New Roman" w:hAnsi="Times New Roman"/>
      <w:sz w:val="34"/>
      <w:szCs w:val="34"/>
      <w:shd w:val="clear" w:color="auto" w:fill="FFFFFF"/>
    </w:rPr>
  </w:style>
  <w:style w:type="character" w:customStyle="1" w:styleId="11">
    <w:name w:val="Заголовок №1"/>
    <w:basedOn w:val="a0"/>
    <w:link w:val="110"/>
    <w:uiPriority w:val="99"/>
    <w:rsid w:val="005B23EC"/>
    <w:rPr>
      <w:rFonts w:ascii="Times New Roman" w:hAnsi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5B23EC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B23EC"/>
    <w:pPr>
      <w:shd w:val="clear" w:color="auto" w:fill="FFFFFF"/>
      <w:spacing w:after="240" w:line="413" w:lineRule="exact"/>
      <w:jc w:val="center"/>
      <w:outlineLvl w:val="1"/>
    </w:pPr>
    <w:rPr>
      <w:rFonts w:eastAsiaTheme="minorHAnsi" w:cs="Arial"/>
      <w:sz w:val="34"/>
      <w:szCs w:val="34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5B23EC"/>
    <w:pPr>
      <w:shd w:val="clear" w:color="auto" w:fill="FFFFFF"/>
      <w:spacing w:before="240" w:after="660" w:line="240" w:lineRule="atLeast"/>
      <w:jc w:val="center"/>
      <w:outlineLvl w:val="0"/>
    </w:pPr>
    <w:rPr>
      <w:rFonts w:eastAsiaTheme="minorHAnsi" w:cs="Arial"/>
      <w:b/>
      <w:bCs/>
      <w:sz w:val="44"/>
      <w:szCs w:val="4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5B23EC"/>
    <w:pPr>
      <w:shd w:val="clear" w:color="auto" w:fill="FFFFFF"/>
      <w:spacing w:before="480" w:after="780" w:line="274" w:lineRule="exact"/>
      <w:jc w:val="both"/>
    </w:pPr>
    <w:rPr>
      <w:rFonts w:eastAsiaTheme="minorHAnsi" w:cs="Arial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B897-1CA3-42F2-996A-DD2D14B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8</cp:revision>
  <cp:lastPrinted>2014-08-20T05:36:00Z</cp:lastPrinted>
  <dcterms:created xsi:type="dcterms:W3CDTF">2014-06-19T10:31:00Z</dcterms:created>
  <dcterms:modified xsi:type="dcterms:W3CDTF">2014-08-22T06:09:00Z</dcterms:modified>
</cp:coreProperties>
</file>