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9"/>
        <w:gridCol w:w="2073"/>
        <w:gridCol w:w="2219"/>
        <w:gridCol w:w="3888"/>
        <w:gridCol w:w="1093"/>
        <w:gridCol w:w="1746"/>
        <w:gridCol w:w="2384"/>
      </w:tblGrid>
      <w:tr w:rsidR="00486DDE" w:rsidRPr="00953C8D" w:rsidTr="00486DDE">
        <w:trPr>
          <w:trHeight w:val="996"/>
        </w:trPr>
        <w:tc>
          <w:tcPr>
            <w:tcW w:w="15363" w:type="dxa"/>
            <w:gridSpan w:val="7"/>
            <w:vAlign w:val="center"/>
          </w:tcPr>
          <w:p w:rsidR="00486DDE" w:rsidRPr="00953C8D" w:rsidRDefault="00486DDE" w:rsidP="00486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доходах, об имуществе и обязательствах имущественного характера </w:t>
            </w:r>
            <w:r w:rsidRPr="004E52E3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Орудьевского территориального отдела Администрации Дмитровского муниципального района Московской области</w:t>
            </w:r>
            <w:r w:rsidRPr="004E52E3">
              <w:rPr>
                <w:rFonts w:ascii="Times New Roman" w:hAnsi="Times New Roman" w:cs="Times New Roman"/>
                <w:sz w:val="22"/>
                <w:szCs w:val="22"/>
              </w:rPr>
              <w:t>, их супругов и несовершеннолетних детей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за период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 января по 31 декабря 2013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bookmarkEnd w:id="0"/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, размещаемые на сайте Администрации Дмитровского муниципального района Московской области</w:t>
            </w:r>
          </w:p>
        </w:tc>
      </w:tr>
      <w:tr w:rsidR="00486DDE" w:rsidRPr="00953C8D" w:rsidTr="00486DDE">
        <w:tc>
          <w:tcPr>
            <w:tcW w:w="1959" w:type="dxa"/>
            <w:vMerge w:val="restart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073" w:type="dxa"/>
            <w:vMerge w:val="restart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219" w:type="dxa"/>
            <w:vMerge w:val="restart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2013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728" w:type="dxa"/>
            <w:gridSpan w:val="3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84" w:type="dxa"/>
            <w:vMerge w:val="restart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86DDE" w:rsidRPr="00953C8D" w:rsidTr="00486DDE">
        <w:trPr>
          <w:trHeight w:val="654"/>
        </w:trPr>
        <w:tc>
          <w:tcPr>
            <w:tcW w:w="1959" w:type="dxa"/>
            <w:vMerge/>
            <w:vAlign w:val="center"/>
          </w:tcPr>
          <w:p w:rsidR="00486DDE" w:rsidRPr="00953C8D" w:rsidRDefault="00486DDE" w:rsidP="006332FD"/>
        </w:tc>
        <w:tc>
          <w:tcPr>
            <w:tcW w:w="2073" w:type="dxa"/>
            <w:vMerge/>
            <w:vAlign w:val="center"/>
          </w:tcPr>
          <w:p w:rsidR="00486DDE" w:rsidRPr="00953C8D" w:rsidRDefault="00486DDE" w:rsidP="006332FD"/>
        </w:tc>
        <w:tc>
          <w:tcPr>
            <w:tcW w:w="2219" w:type="dxa"/>
            <w:vMerge/>
            <w:vAlign w:val="center"/>
          </w:tcPr>
          <w:p w:rsidR="00486DDE" w:rsidRPr="00953C8D" w:rsidRDefault="00486DDE" w:rsidP="006332FD"/>
        </w:tc>
        <w:tc>
          <w:tcPr>
            <w:tcW w:w="3889" w:type="dxa"/>
            <w:vAlign w:val="center"/>
          </w:tcPr>
          <w:p w:rsidR="00486DDE" w:rsidRPr="004E52E3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r w:rsidRPr="004E52E3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</w:t>
            </w:r>
          </w:p>
        </w:tc>
        <w:tc>
          <w:tcPr>
            <w:tcW w:w="1093" w:type="dxa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746" w:type="dxa"/>
            <w:vAlign w:val="center"/>
          </w:tcPr>
          <w:p w:rsidR="00486DDE" w:rsidRPr="00953C8D" w:rsidRDefault="00486DDE" w:rsidP="00633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84" w:type="dxa"/>
            <w:vMerge/>
            <w:vAlign w:val="center"/>
          </w:tcPr>
          <w:p w:rsidR="00486DDE" w:rsidRPr="00953C8D" w:rsidRDefault="00486DDE" w:rsidP="006332FD"/>
        </w:tc>
      </w:tr>
      <w:tr w:rsidR="00486DDE" w:rsidRPr="00257486" w:rsidTr="00486DDE">
        <w:tc>
          <w:tcPr>
            <w:tcW w:w="1959" w:type="dxa"/>
            <w:noWrap/>
          </w:tcPr>
          <w:p w:rsidR="00486DDE" w:rsidRPr="00953C8D" w:rsidRDefault="00486DDE" w:rsidP="006332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Дубков Сергей Алексеевич</w:t>
            </w:r>
          </w:p>
        </w:tc>
        <w:tc>
          <w:tcPr>
            <w:tcW w:w="2073" w:type="dxa"/>
            <w:noWrap/>
          </w:tcPr>
          <w:p w:rsidR="00486DDE" w:rsidRPr="00953C8D" w:rsidRDefault="00486DDE" w:rsidP="006332FD">
            <w:r>
              <w:rPr>
                <w:sz w:val="22"/>
                <w:szCs w:val="22"/>
              </w:rPr>
              <w:t>начальник Орудьевского  территориального отдела</w:t>
            </w:r>
          </w:p>
        </w:tc>
        <w:tc>
          <w:tcPr>
            <w:tcW w:w="2219" w:type="dxa"/>
            <w:noWrap/>
          </w:tcPr>
          <w:p w:rsidR="00486DDE" w:rsidRPr="00953C8D" w:rsidRDefault="00486DDE" w:rsidP="00486DDE">
            <w:pPr>
              <w:jc w:val="center"/>
            </w:pPr>
            <w:r>
              <w:rPr>
                <w:sz w:val="22"/>
                <w:szCs w:val="22"/>
              </w:rPr>
              <w:t>821 286</w:t>
            </w:r>
          </w:p>
        </w:tc>
        <w:tc>
          <w:tcPr>
            <w:tcW w:w="3889" w:type="dxa"/>
          </w:tcPr>
          <w:p w:rsidR="00486DDE" w:rsidRDefault="00486DDE" w:rsidP="006332FD">
            <w:r>
              <w:rPr>
                <w:sz w:val="22"/>
                <w:szCs w:val="22"/>
              </w:rPr>
              <w:t>земельный участок (собственность)</w:t>
            </w:r>
          </w:p>
          <w:p w:rsidR="00486DDE" w:rsidRDefault="00486DDE" w:rsidP="00486DDE">
            <w:pPr>
              <w:ind w:right="-282"/>
            </w:pPr>
            <w:r>
              <w:rPr>
                <w:sz w:val="22"/>
                <w:szCs w:val="22"/>
              </w:rPr>
              <w:t>квартира (собственность  1/4   доли)</w:t>
            </w:r>
          </w:p>
          <w:p w:rsidR="00486DDE" w:rsidRPr="00953C8D" w:rsidRDefault="00486DDE" w:rsidP="00486DDE">
            <w:pPr>
              <w:ind w:right="-282"/>
            </w:pPr>
            <w:r>
              <w:rPr>
                <w:sz w:val="22"/>
                <w:szCs w:val="22"/>
              </w:rPr>
              <w:t xml:space="preserve">гараж (собственность) </w:t>
            </w:r>
          </w:p>
        </w:tc>
        <w:tc>
          <w:tcPr>
            <w:tcW w:w="1093" w:type="dxa"/>
          </w:tcPr>
          <w:p w:rsidR="00486DDE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486DDE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51,79</w:t>
            </w:r>
          </w:p>
          <w:p w:rsidR="00486DDE" w:rsidRDefault="00486DDE" w:rsidP="006332FD">
            <w:pPr>
              <w:jc w:val="center"/>
            </w:pPr>
            <w:r>
              <w:t>12</w:t>
            </w:r>
          </w:p>
          <w:p w:rsidR="00486DDE" w:rsidRPr="00953C8D" w:rsidRDefault="00486DDE" w:rsidP="006332FD">
            <w:pPr>
              <w:jc w:val="center"/>
            </w:pPr>
          </w:p>
        </w:tc>
        <w:tc>
          <w:tcPr>
            <w:tcW w:w="1746" w:type="dxa"/>
          </w:tcPr>
          <w:p w:rsidR="00486DDE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86DDE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86DDE" w:rsidRPr="00953C8D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84" w:type="dxa"/>
            <w:vAlign w:val="center"/>
          </w:tcPr>
          <w:p w:rsidR="00486DDE" w:rsidRDefault="00486DDE" w:rsidP="006332FD">
            <w:r>
              <w:rPr>
                <w:sz w:val="22"/>
                <w:szCs w:val="22"/>
              </w:rPr>
              <w:t xml:space="preserve">автомобиль </w:t>
            </w:r>
          </w:p>
          <w:p w:rsidR="00486DDE" w:rsidRPr="00486DDE" w:rsidRDefault="00486DDE" w:rsidP="006332FD">
            <w:r>
              <w:rPr>
                <w:sz w:val="22"/>
                <w:szCs w:val="22"/>
              </w:rPr>
              <w:t>Лада Калина</w:t>
            </w:r>
          </w:p>
        </w:tc>
      </w:tr>
      <w:tr w:rsidR="00486DDE" w:rsidRPr="00953C8D" w:rsidTr="00486DDE">
        <w:tc>
          <w:tcPr>
            <w:tcW w:w="1959" w:type="dxa"/>
            <w:noWrap/>
          </w:tcPr>
          <w:p w:rsidR="00486DDE" w:rsidRDefault="00486DDE" w:rsidP="006332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:rsidR="00486DDE" w:rsidRPr="00953C8D" w:rsidRDefault="00486DDE" w:rsidP="006332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noWrap/>
          </w:tcPr>
          <w:p w:rsidR="00486DDE" w:rsidRPr="00953C8D" w:rsidRDefault="00486DDE" w:rsidP="006332FD"/>
        </w:tc>
        <w:tc>
          <w:tcPr>
            <w:tcW w:w="2219" w:type="dxa"/>
            <w:noWrap/>
          </w:tcPr>
          <w:p w:rsidR="00486DDE" w:rsidRPr="00953C8D" w:rsidRDefault="00486DDE" w:rsidP="00486DDE">
            <w:pPr>
              <w:jc w:val="center"/>
            </w:pPr>
            <w:r>
              <w:rPr>
                <w:sz w:val="22"/>
                <w:szCs w:val="22"/>
              </w:rPr>
              <w:t>549 871</w:t>
            </w:r>
          </w:p>
        </w:tc>
        <w:tc>
          <w:tcPr>
            <w:tcW w:w="3889" w:type="dxa"/>
          </w:tcPr>
          <w:p w:rsidR="00486DDE" w:rsidRPr="00953C8D" w:rsidRDefault="00486DDE" w:rsidP="00486DDE">
            <w:r>
              <w:rPr>
                <w:sz w:val="22"/>
                <w:szCs w:val="22"/>
              </w:rPr>
              <w:t>квартира (собственность 1/4  доли)</w:t>
            </w:r>
          </w:p>
        </w:tc>
        <w:tc>
          <w:tcPr>
            <w:tcW w:w="1093" w:type="dxa"/>
          </w:tcPr>
          <w:p w:rsidR="00486DDE" w:rsidRPr="00953C8D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51,79</w:t>
            </w:r>
          </w:p>
        </w:tc>
        <w:tc>
          <w:tcPr>
            <w:tcW w:w="1746" w:type="dxa"/>
          </w:tcPr>
          <w:p w:rsidR="00486DDE" w:rsidRPr="00953C8D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84" w:type="dxa"/>
            <w:vAlign w:val="center"/>
          </w:tcPr>
          <w:p w:rsidR="00486DDE" w:rsidRPr="00953C8D" w:rsidRDefault="00486DDE" w:rsidP="006332FD"/>
        </w:tc>
      </w:tr>
      <w:tr w:rsidR="00486DDE" w:rsidRPr="00953C8D" w:rsidTr="00486DDE">
        <w:trPr>
          <w:trHeight w:val="1475"/>
        </w:trPr>
        <w:tc>
          <w:tcPr>
            <w:tcW w:w="1959" w:type="dxa"/>
            <w:noWrap/>
          </w:tcPr>
          <w:p w:rsidR="00486DDE" w:rsidRPr="00953C8D" w:rsidRDefault="00486DDE" w:rsidP="006332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Пиваева Галина Николаевна</w:t>
            </w:r>
          </w:p>
        </w:tc>
        <w:tc>
          <w:tcPr>
            <w:tcW w:w="2073" w:type="dxa"/>
            <w:noWrap/>
          </w:tcPr>
          <w:p w:rsidR="00486DDE" w:rsidRPr="00953C8D" w:rsidRDefault="00486DDE" w:rsidP="006332FD">
            <w:r>
              <w:rPr>
                <w:sz w:val="22"/>
                <w:szCs w:val="22"/>
              </w:rPr>
              <w:t>заместитель начальника  Орудьевского территориального отдела</w:t>
            </w:r>
          </w:p>
        </w:tc>
        <w:tc>
          <w:tcPr>
            <w:tcW w:w="2219" w:type="dxa"/>
            <w:noWrap/>
          </w:tcPr>
          <w:p w:rsidR="00486DDE" w:rsidRPr="00953C8D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710 225</w:t>
            </w:r>
          </w:p>
        </w:tc>
        <w:tc>
          <w:tcPr>
            <w:tcW w:w="3889" w:type="dxa"/>
          </w:tcPr>
          <w:p w:rsidR="00486DDE" w:rsidRDefault="00486DDE" w:rsidP="006332FD">
            <w:r>
              <w:rPr>
                <w:sz w:val="22"/>
                <w:szCs w:val="22"/>
              </w:rPr>
              <w:t xml:space="preserve"> квартира (собственность, 1/3 доли)</w:t>
            </w:r>
          </w:p>
          <w:p w:rsidR="001D2B32" w:rsidRPr="00953C8D" w:rsidRDefault="001D2B32" w:rsidP="006332FD"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093" w:type="dxa"/>
          </w:tcPr>
          <w:p w:rsidR="00486DDE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67,4</w:t>
            </w:r>
          </w:p>
          <w:p w:rsidR="001D2B32" w:rsidRPr="00953C8D" w:rsidRDefault="001D2B32" w:rsidP="006332FD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46" w:type="dxa"/>
          </w:tcPr>
          <w:p w:rsidR="00486DDE" w:rsidRDefault="00486DDE" w:rsidP="006332F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86DDE" w:rsidRPr="00953C8D" w:rsidRDefault="001D2B32" w:rsidP="006332FD">
            <w:pPr>
              <w:jc w:val="center"/>
            </w:pPr>
            <w:r>
              <w:t>Россия</w:t>
            </w:r>
          </w:p>
        </w:tc>
        <w:tc>
          <w:tcPr>
            <w:tcW w:w="2384" w:type="dxa"/>
            <w:vAlign w:val="center"/>
          </w:tcPr>
          <w:p w:rsidR="00486DDE" w:rsidRPr="00953C8D" w:rsidRDefault="00486DDE" w:rsidP="006332FD"/>
        </w:tc>
      </w:tr>
    </w:tbl>
    <w:p w:rsidR="002B62F3" w:rsidRDefault="00653691">
      <w:r>
        <w:t>Начальник Орудьевского</w:t>
      </w:r>
    </w:p>
    <w:p w:rsidR="00653691" w:rsidRDefault="00653691">
      <w:r>
        <w:t>территориального отдела</w:t>
      </w:r>
    </w:p>
    <w:p w:rsidR="00653691" w:rsidRDefault="00653691">
      <w:r>
        <w:t xml:space="preserve">администрации </w:t>
      </w:r>
      <w:proofErr w:type="gramStart"/>
      <w:r>
        <w:t>Дмитровского</w:t>
      </w:r>
      <w:proofErr w:type="gramEnd"/>
      <w:r>
        <w:t xml:space="preserve"> муниципального</w:t>
      </w:r>
    </w:p>
    <w:p w:rsidR="00653691" w:rsidRDefault="00653691">
      <w:r>
        <w:t>района Московской области                                                                                                                                                                       Пиваева Г.Н.</w:t>
      </w:r>
    </w:p>
    <w:sectPr w:rsidR="00653691" w:rsidSect="00486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DDE"/>
    <w:rsid w:val="001D2B32"/>
    <w:rsid w:val="002B62F3"/>
    <w:rsid w:val="00486DDE"/>
    <w:rsid w:val="00653691"/>
    <w:rsid w:val="00E63671"/>
    <w:rsid w:val="00E66917"/>
    <w:rsid w:val="00E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DDE"/>
    <w:pPr>
      <w:spacing w:before="75" w:after="75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Пиваева</dc:creator>
  <cp:lastModifiedBy>Крижановская Олеся Андреевна</cp:lastModifiedBy>
  <cp:revision>2</cp:revision>
  <dcterms:created xsi:type="dcterms:W3CDTF">2014-05-26T04:00:00Z</dcterms:created>
  <dcterms:modified xsi:type="dcterms:W3CDTF">2014-05-26T04:00:00Z</dcterms:modified>
</cp:coreProperties>
</file>