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33" w:rsidRPr="00302E00" w:rsidRDefault="00433533" w:rsidP="00302E0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E00">
        <w:rPr>
          <w:rFonts w:ascii="Times New Roman" w:hAnsi="Times New Roman" w:cs="Times New Roman"/>
          <w:sz w:val="28"/>
          <w:szCs w:val="28"/>
        </w:rPr>
        <w:t>В соответствии с Законом Московской области № 12/2001-03 «Об административно-территориальном устройстве Московской области» и постановлением администрации Дмитровского городского округа Московской области от 13.02.2020 № 256-П «Об утверждении Порядка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 и элементам планировочной структуры, изменения, аннулирования таких наименований на территории в Дмитровского городского округа Московской области</w:t>
      </w:r>
      <w:proofErr w:type="gramEnd"/>
      <w:r w:rsidRPr="00302E00">
        <w:rPr>
          <w:rFonts w:ascii="Times New Roman" w:hAnsi="Times New Roman" w:cs="Times New Roman"/>
          <w:sz w:val="28"/>
          <w:szCs w:val="28"/>
        </w:rPr>
        <w:t xml:space="preserve">», установление названия улиц производится после обсуждения с привлечением широкой общественности. В Управление градостроительной политики администрации Дмитровского городского округа поступило предложение о присвоении названия улице жилой застройки, расположенной в деревне </w:t>
      </w:r>
      <w:proofErr w:type="spellStart"/>
      <w:r w:rsidRPr="00302E00">
        <w:rPr>
          <w:rFonts w:ascii="Times New Roman" w:hAnsi="Times New Roman" w:cs="Times New Roman"/>
          <w:sz w:val="28"/>
          <w:szCs w:val="28"/>
        </w:rPr>
        <w:t>Дядьково</w:t>
      </w:r>
      <w:proofErr w:type="spellEnd"/>
      <w:r w:rsidRPr="00302E00">
        <w:rPr>
          <w:rFonts w:ascii="Times New Roman" w:hAnsi="Times New Roman" w:cs="Times New Roman"/>
          <w:sz w:val="28"/>
          <w:szCs w:val="28"/>
        </w:rPr>
        <w:t xml:space="preserve"> Дмитровского городского округа Московской </w:t>
      </w:r>
      <w:bookmarkStart w:id="0" w:name="_GoBack"/>
      <w:bookmarkEnd w:id="0"/>
      <w:r w:rsidRPr="00302E00">
        <w:rPr>
          <w:rFonts w:ascii="Times New Roman" w:hAnsi="Times New Roman" w:cs="Times New Roman"/>
          <w:sz w:val="28"/>
          <w:szCs w:val="28"/>
        </w:rPr>
        <w:t>области.</w:t>
      </w:r>
    </w:p>
    <w:p w:rsidR="00433533" w:rsidRPr="00302E00" w:rsidRDefault="00433533" w:rsidP="00302E00">
      <w:pPr>
        <w:jc w:val="both"/>
        <w:rPr>
          <w:rFonts w:ascii="Times New Roman" w:hAnsi="Times New Roman" w:cs="Times New Roman"/>
          <w:sz w:val="28"/>
          <w:szCs w:val="28"/>
        </w:rPr>
      </w:pPr>
      <w:r w:rsidRPr="00302E00">
        <w:rPr>
          <w:rFonts w:ascii="Times New Roman" w:hAnsi="Times New Roman" w:cs="Times New Roman"/>
          <w:sz w:val="28"/>
          <w:szCs w:val="28"/>
        </w:rPr>
        <w:t>К обсуждению предлагается название элемента улично-дорожной сети: «</w:t>
      </w:r>
      <w:proofErr w:type="spellStart"/>
      <w:r w:rsidRPr="00302E00">
        <w:rPr>
          <w:rFonts w:ascii="Times New Roman" w:hAnsi="Times New Roman" w:cs="Times New Roman"/>
          <w:sz w:val="28"/>
          <w:szCs w:val="28"/>
        </w:rPr>
        <w:t>Княжевская</w:t>
      </w:r>
      <w:proofErr w:type="spellEnd"/>
      <w:r w:rsidRPr="00302E00">
        <w:rPr>
          <w:rFonts w:ascii="Times New Roman" w:hAnsi="Times New Roman" w:cs="Times New Roman"/>
          <w:sz w:val="28"/>
          <w:szCs w:val="28"/>
        </w:rPr>
        <w:t>».</w:t>
      </w:r>
    </w:p>
    <w:p w:rsidR="00A669D9" w:rsidRPr="00302E00" w:rsidRDefault="00433533" w:rsidP="00302E00">
      <w:pPr>
        <w:jc w:val="both"/>
        <w:rPr>
          <w:rFonts w:ascii="Times New Roman" w:hAnsi="Times New Roman" w:cs="Times New Roman"/>
          <w:sz w:val="28"/>
          <w:szCs w:val="28"/>
        </w:rPr>
      </w:pPr>
      <w:r w:rsidRPr="00302E00">
        <w:rPr>
          <w:rFonts w:ascii="Times New Roman" w:hAnsi="Times New Roman" w:cs="Times New Roman"/>
          <w:sz w:val="28"/>
          <w:szCs w:val="28"/>
        </w:rPr>
        <w:t>С предложениями и пожеланиями обращаться в градостроительный отдел Управления градостроительной политики администрации Дмитровского городского округа, срок обсуждения - 10 дней со дня опубликования в официальном печатном издании.</w:t>
      </w:r>
    </w:p>
    <w:sectPr w:rsidR="00A669D9" w:rsidRPr="00302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6D"/>
    <w:rsid w:val="00302E00"/>
    <w:rsid w:val="0042746D"/>
    <w:rsid w:val="00433533"/>
    <w:rsid w:val="00713F62"/>
    <w:rsid w:val="007A01E3"/>
    <w:rsid w:val="00A669D9"/>
    <w:rsid w:val="00FB08BB"/>
    <w:rsid w:val="00FC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1E3"/>
  </w:style>
  <w:style w:type="paragraph" w:styleId="2">
    <w:name w:val="heading 2"/>
    <w:basedOn w:val="a"/>
    <w:link w:val="20"/>
    <w:uiPriority w:val="9"/>
    <w:semiHidden/>
    <w:unhideWhenUsed/>
    <w:qFormat/>
    <w:rsid w:val="00FB08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тика"/>
    <w:basedOn w:val="a"/>
    <w:link w:val="a4"/>
    <w:rsid w:val="00FB08BB"/>
    <w:rPr>
      <w:sz w:val="24"/>
      <w:szCs w:val="24"/>
      <w:lang w:eastAsia="ru-RU"/>
    </w:rPr>
  </w:style>
  <w:style w:type="character" w:customStyle="1" w:styleId="a4">
    <w:name w:val="Этика Знак"/>
    <w:link w:val="a3"/>
    <w:rsid w:val="00FB08BB"/>
    <w:rPr>
      <w:rFonts w:ascii="Times New Roman" w:hAnsi="Times New Roman"/>
      <w:sz w:val="24"/>
      <w:szCs w:val="24"/>
      <w:lang w:eastAsia="ru-RU"/>
    </w:rPr>
  </w:style>
  <w:style w:type="paragraph" w:customStyle="1" w:styleId="a5">
    <w:name w:val="ОБЫЧНЫЙ"/>
    <w:basedOn w:val="a"/>
    <w:link w:val="a6"/>
    <w:rsid w:val="00FB08BB"/>
    <w:pPr>
      <w:spacing w:line="360" w:lineRule="auto"/>
    </w:pPr>
    <w:rPr>
      <w:szCs w:val="24"/>
      <w:lang w:eastAsia="ru-RU"/>
    </w:rPr>
  </w:style>
  <w:style w:type="character" w:customStyle="1" w:styleId="a6">
    <w:name w:val="ОБЫЧНЫЙ Знак"/>
    <w:link w:val="a5"/>
    <w:rsid w:val="00FB08BB"/>
    <w:rPr>
      <w:rFonts w:ascii="Times New Roman" w:hAnsi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FB08B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7">
    <w:name w:val="Title"/>
    <w:basedOn w:val="a"/>
    <w:link w:val="a8"/>
    <w:uiPriority w:val="10"/>
    <w:qFormat/>
    <w:rsid w:val="00FB08B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link w:val="a7"/>
    <w:uiPriority w:val="10"/>
    <w:rsid w:val="00FB08B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link w:val="aa"/>
    <w:uiPriority w:val="11"/>
    <w:qFormat/>
    <w:rsid w:val="00FB08B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link w:val="a9"/>
    <w:uiPriority w:val="11"/>
    <w:rsid w:val="00FB08B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b">
    <w:name w:val="No Spacing"/>
    <w:uiPriority w:val="1"/>
    <w:qFormat/>
    <w:rsid w:val="00FB08BB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4274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1E3"/>
  </w:style>
  <w:style w:type="paragraph" w:styleId="2">
    <w:name w:val="heading 2"/>
    <w:basedOn w:val="a"/>
    <w:link w:val="20"/>
    <w:uiPriority w:val="9"/>
    <w:semiHidden/>
    <w:unhideWhenUsed/>
    <w:qFormat/>
    <w:rsid w:val="00FB08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тика"/>
    <w:basedOn w:val="a"/>
    <w:link w:val="a4"/>
    <w:rsid w:val="00FB08BB"/>
    <w:rPr>
      <w:sz w:val="24"/>
      <w:szCs w:val="24"/>
      <w:lang w:eastAsia="ru-RU"/>
    </w:rPr>
  </w:style>
  <w:style w:type="character" w:customStyle="1" w:styleId="a4">
    <w:name w:val="Этика Знак"/>
    <w:link w:val="a3"/>
    <w:rsid w:val="00FB08BB"/>
    <w:rPr>
      <w:rFonts w:ascii="Times New Roman" w:hAnsi="Times New Roman"/>
      <w:sz w:val="24"/>
      <w:szCs w:val="24"/>
      <w:lang w:eastAsia="ru-RU"/>
    </w:rPr>
  </w:style>
  <w:style w:type="paragraph" w:customStyle="1" w:styleId="a5">
    <w:name w:val="ОБЫЧНЫЙ"/>
    <w:basedOn w:val="a"/>
    <w:link w:val="a6"/>
    <w:rsid w:val="00FB08BB"/>
    <w:pPr>
      <w:spacing w:line="360" w:lineRule="auto"/>
    </w:pPr>
    <w:rPr>
      <w:szCs w:val="24"/>
      <w:lang w:eastAsia="ru-RU"/>
    </w:rPr>
  </w:style>
  <w:style w:type="character" w:customStyle="1" w:styleId="a6">
    <w:name w:val="ОБЫЧНЫЙ Знак"/>
    <w:link w:val="a5"/>
    <w:rsid w:val="00FB08BB"/>
    <w:rPr>
      <w:rFonts w:ascii="Times New Roman" w:hAnsi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FB08B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7">
    <w:name w:val="Title"/>
    <w:basedOn w:val="a"/>
    <w:link w:val="a8"/>
    <w:uiPriority w:val="10"/>
    <w:qFormat/>
    <w:rsid w:val="00FB08B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link w:val="a7"/>
    <w:uiPriority w:val="10"/>
    <w:rsid w:val="00FB08B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link w:val="aa"/>
    <w:uiPriority w:val="11"/>
    <w:qFormat/>
    <w:rsid w:val="00FB08B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link w:val="a9"/>
    <w:uiPriority w:val="11"/>
    <w:rsid w:val="00FB08B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b">
    <w:name w:val="No Spacing"/>
    <w:uiPriority w:val="1"/>
    <w:qFormat/>
    <w:rsid w:val="00FB08BB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427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Марюшкина Татьяна Владимировна</dc:creator>
  <cp:lastModifiedBy>Агапов Илья Владимирович</cp:lastModifiedBy>
  <cp:revision>4</cp:revision>
  <dcterms:created xsi:type="dcterms:W3CDTF">2021-09-10T12:03:00Z</dcterms:created>
  <dcterms:modified xsi:type="dcterms:W3CDTF">2021-09-10T14:27:00Z</dcterms:modified>
</cp:coreProperties>
</file>