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61CE" w:rsidRPr="003F4744" w:rsidRDefault="009361CE" w:rsidP="009361CE">
      <w:pPr>
        <w:ind w:firstLine="708"/>
        <w:jc w:val="center"/>
        <w:rPr>
          <w:rFonts w:ascii="Times New Roman" w:eastAsia="Calibri" w:hAnsi="Times New Roman"/>
          <w:sz w:val="28"/>
          <w:szCs w:val="28"/>
        </w:rPr>
      </w:pPr>
      <w:r>
        <w:rPr>
          <w:rFonts w:ascii="Times New Roman" w:eastAsia="Calibri" w:hAnsi="Times New Roman"/>
          <w:sz w:val="28"/>
          <w:szCs w:val="28"/>
        </w:rPr>
        <w:t>Протокол №7</w:t>
      </w:r>
    </w:p>
    <w:p w:rsidR="009361CE" w:rsidRPr="003F4744" w:rsidRDefault="009361CE" w:rsidP="009361CE">
      <w:pPr>
        <w:jc w:val="center"/>
        <w:rPr>
          <w:rFonts w:ascii="Times New Roman" w:eastAsia="Calibri" w:hAnsi="Times New Roman"/>
          <w:sz w:val="28"/>
          <w:szCs w:val="28"/>
        </w:rPr>
      </w:pPr>
      <w:r w:rsidRPr="003F4744">
        <w:rPr>
          <w:rFonts w:ascii="Times New Roman" w:eastAsia="Calibri" w:hAnsi="Times New Roman"/>
          <w:sz w:val="28"/>
          <w:szCs w:val="28"/>
        </w:rPr>
        <w:t>заседания комиссии по соблюдению требований к служебному поведению муниципальных служащих Дмитровского муниципального района Московской области и урегулированию конфликта интересов</w:t>
      </w:r>
    </w:p>
    <w:p w:rsidR="009361CE" w:rsidRDefault="009361CE" w:rsidP="009361CE">
      <w:pPr>
        <w:jc w:val="center"/>
        <w:rPr>
          <w:rFonts w:ascii="Times New Roman" w:eastAsia="Calibri" w:hAnsi="Times New Roman"/>
          <w:sz w:val="28"/>
          <w:szCs w:val="28"/>
        </w:rPr>
      </w:pPr>
      <w:r>
        <w:rPr>
          <w:rFonts w:ascii="Times New Roman" w:eastAsia="Calibri" w:hAnsi="Times New Roman"/>
          <w:sz w:val="28"/>
          <w:szCs w:val="28"/>
        </w:rPr>
        <w:t>от 24 декабря  2019</w:t>
      </w:r>
      <w:r w:rsidRPr="003F4744">
        <w:rPr>
          <w:rFonts w:ascii="Times New Roman" w:eastAsia="Calibri" w:hAnsi="Times New Roman"/>
          <w:sz w:val="28"/>
          <w:szCs w:val="28"/>
        </w:rPr>
        <w:t xml:space="preserve"> года</w:t>
      </w:r>
    </w:p>
    <w:p w:rsidR="009361CE" w:rsidRDefault="009361CE" w:rsidP="009361CE">
      <w:pPr>
        <w:jc w:val="both"/>
        <w:rPr>
          <w:rFonts w:ascii="Times New Roman" w:eastAsia="Calibri" w:hAnsi="Times New Roman"/>
          <w:sz w:val="28"/>
          <w:szCs w:val="28"/>
        </w:rPr>
      </w:pPr>
    </w:p>
    <w:p w:rsidR="009361CE" w:rsidRDefault="009361CE" w:rsidP="009361CE">
      <w:pPr>
        <w:jc w:val="both"/>
        <w:rPr>
          <w:rFonts w:ascii="Times New Roman" w:hAnsi="Times New Roman"/>
          <w:sz w:val="28"/>
          <w:szCs w:val="28"/>
        </w:rPr>
      </w:pPr>
      <w:r>
        <w:rPr>
          <w:rFonts w:ascii="Times New Roman" w:hAnsi="Times New Roman"/>
          <w:sz w:val="28"/>
          <w:szCs w:val="28"/>
        </w:rPr>
        <w:t xml:space="preserve">     </w:t>
      </w:r>
      <w:r w:rsidRPr="003F4744">
        <w:rPr>
          <w:rFonts w:ascii="Times New Roman" w:hAnsi="Times New Roman"/>
          <w:sz w:val="28"/>
          <w:szCs w:val="28"/>
        </w:rPr>
        <w:t>Присутствовали:</w:t>
      </w:r>
    </w:p>
    <w:p w:rsidR="009361CE" w:rsidRPr="003F4744" w:rsidRDefault="009361CE" w:rsidP="009361CE">
      <w:pPr>
        <w:jc w:val="both"/>
        <w:rPr>
          <w:rFonts w:ascii="Times New Roman" w:hAnsi="Times New Roman"/>
          <w:sz w:val="28"/>
          <w:szCs w:val="28"/>
        </w:rPr>
      </w:pPr>
      <w:r>
        <w:rPr>
          <w:rFonts w:ascii="Times New Roman" w:hAnsi="Times New Roman"/>
          <w:sz w:val="28"/>
          <w:szCs w:val="28"/>
        </w:rPr>
        <w:t xml:space="preserve"> </w:t>
      </w:r>
    </w:p>
    <w:p w:rsidR="009361CE" w:rsidRDefault="009361CE" w:rsidP="009361CE">
      <w:pPr>
        <w:ind w:left="-426"/>
        <w:jc w:val="both"/>
        <w:rPr>
          <w:rFonts w:ascii="Times New Roman" w:hAnsi="Times New Roman"/>
          <w:sz w:val="28"/>
          <w:szCs w:val="28"/>
        </w:rPr>
      </w:pPr>
      <w:r>
        <w:rPr>
          <w:rFonts w:ascii="Times New Roman" w:hAnsi="Times New Roman"/>
          <w:sz w:val="28"/>
          <w:szCs w:val="28"/>
        </w:rPr>
        <w:t>Председатель комиссии:</w:t>
      </w:r>
      <w:r w:rsidRPr="003F4744">
        <w:rPr>
          <w:rFonts w:ascii="Times New Roman" w:hAnsi="Times New Roman"/>
          <w:sz w:val="28"/>
          <w:szCs w:val="28"/>
        </w:rPr>
        <w:tab/>
      </w:r>
      <w:r w:rsidRPr="003F4744">
        <w:rPr>
          <w:rFonts w:ascii="Times New Roman" w:hAnsi="Times New Roman"/>
          <w:sz w:val="28"/>
          <w:szCs w:val="28"/>
        </w:rPr>
        <w:tab/>
      </w:r>
      <w:r w:rsidRPr="003F4744">
        <w:rPr>
          <w:rFonts w:ascii="Times New Roman" w:hAnsi="Times New Roman"/>
          <w:sz w:val="28"/>
          <w:szCs w:val="28"/>
        </w:rPr>
        <w:tab/>
      </w:r>
      <w:r w:rsidRPr="003F4744">
        <w:rPr>
          <w:rFonts w:ascii="Times New Roman" w:hAnsi="Times New Roman"/>
          <w:sz w:val="28"/>
          <w:szCs w:val="28"/>
        </w:rPr>
        <w:tab/>
        <w:t xml:space="preserve">     </w:t>
      </w:r>
      <w:r>
        <w:rPr>
          <w:rFonts w:ascii="Times New Roman" w:hAnsi="Times New Roman"/>
          <w:sz w:val="28"/>
          <w:szCs w:val="28"/>
        </w:rPr>
        <w:t xml:space="preserve">                              В.П. Лозовский</w:t>
      </w:r>
    </w:p>
    <w:p w:rsidR="009361CE" w:rsidRPr="003F4744" w:rsidRDefault="009361CE" w:rsidP="009361CE">
      <w:pPr>
        <w:ind w:left="-426"/>
        <w:jc w:val="both"/>
        <w:rPr>
          <w:rFonts w:ascii="Times New Roman" w:hAnsi="Times New Roman"/>
          <w:sz w:val="28"/>
          <w:szCs w:val="28"/>
        </w:rPr>
      </w:pPr>
      <w:r w:rsidRPr="003F4744">
        <w:rPr>
          <w:rFonts w:ascii="Times New Roman" w:hAnsi="Times New Roman"/>
          <w:sz w:val="28"/>
          <w:szCs w:val="28"/>
        </w:rPr>
        <w:t>Заместитель председа</w:t>
      </w:r>
      <w:r>
        <w:rPr>
          <w:rFonts w:ascii="Times New Roman" w:hAnsi="Times New Roman"/>
          <w:sz w:val="28"/>
          <w:szCs w:val="28"/>
        </w:rPr>
        <w:t>теля комиссии:</w:t>
      </w:r>
      <w:r w:rsidRPr="003F4744">
        <w:rPr>
          <w:rFonts w:ascii="Times New Roman" w:hAnsi="Times New Roman"/>
          <w:sz w:val="28"/>
          <w:szCs w:val="28"/>
        </w:rPr>
        <w:tab/>
      </w:r>
      <w:r w:rsidRPr="003F4744">
        <w:rPr>
          <w:rFonts w:ascii="Times New Roman" w:hAnsi="Times New Roman"/>
          <w:sz w:val="28"/>
          <w:szCs w:val="28"/>
        </w:rPr>
        <w:tab/>
      </w:r>
      <w:r w:rsidRPr="003F4744">
        <w:rPr>
          <w:rFonts w:ascii="Times New Roman" w:hAnsi="Times New Roman"/>
          <w:sz w:val="28"/>
          <w:szCs w:val="28"/>
        </w:rPr>
        <w:tab/>
      </w:r>
      <w:r w:rsidRPr="003F4744">
        <w:rPr>
          <w:rFonts w:ascii="Times New Roman" w:hAnsi="Times New Roman"/>
          <w:sz w:val="28"/>
          <w:szCs w:val="28"/>
        </w:rPr>
        <w:tab/>
      </w:r>
      <w:r w:rsidRPr="003F4744">
        <w:rPr>
          <w:rFonts w:ascii="Times New Roman" w:hAnsi="Times New Roman"/>
          <w:sz w:val="28"/>
          <w:szCs w:val="28"/>
        </w:rPr>
        <w:tab/>
        <w:t xml:space="preserve">         Т.В. Дмитрук</w:t>
      </w:r>
    </w:p>
    <w:p w:rsidR="009361CE" w:rsidRPr="003F4744" w:rsidRDefault="009361CE" w:rsidP="009361CE">
      <w:pPr>
        <w:ind w:left="-426"/>
        <w:jc w:val="both"/>
        <w:rPr>
          <w:rFonts w:ascii="Times New Roman" w:hAnsi="Times New Roman"/>
          <w:sz w:val="28"/>
          <w:szCs w:val="28"/>
        </w:rPr>
      </w:pPr>
      <w:r>
        <w:rPr>
          <w:rFonts w:ascii="Times New Roman" w:hAnsi="Times New Roman"/>
          <w:sz w:val="28"/>
          <w:szCs w:val="28"/>
        </w:rPr>
        <w:t>Члены комиссии:                                                                                       Е.В. Кичкина</w:t>
      </w:r>
    </w:p>
    <w:p w:rsidR="009361CE" w:rsidRDefault="009361CE" w:rsidP="009361CE">
      <w:pPr>
        <w:ind w:left="6654" w:firstLine="426"/>
        <w:jc w:val="both"/>
        <w:rPr>
          <w:rFonts w:ascii="Times New Roman" w:hAnsi="Times New Roman"/>
          <w:sz w:val="28"/>
          <w:szCs w:val="28"/>
        </w:rPr>
      </w:pPr>
      <w:r>
        <w:rPr>
          <w:rFonts w:ascii="Times New Roman" w:hAnsi="Times New Roman"/>
          <w:sz w:val="28"/>
          <w:szCs w:val="28"/>
        </w:rPr>
        <w:t xml:space="preserve">     В.Ф. Иванченко</w:t>
      </w:r>
    </w:p>
    <w:p w:rsidR="009361CE" w:rsidRDefault="009361CE" w:rsidP="009361CE">
      <w:pPr>
        <w:ind w:left="-426"/>
        <w:jc w:val="both"/>
        <w:rPr>
          <w:rFonts w:ascii="Times New Roman" w:hAnsi="Times New Roman"/>
          <w:sz w:val="28"/>
          <w:szCs w:val="28"/>
        </w:rPr>
      </w:pPr>
      <w:r w:rsidRPr="003F4744">
        <w:rPr>
          <w:rFonts w:ascii="Times New Roman" w:hAnsi="Times New Roman"/>
          <w:sz w:val="28"/>
          <w:szCs w:val="28"/>
        </w:rPr>
        <w:t>Секретарь комиссии</w:t>
      </w:r>
      <w:r w:rsidRPr="003F4744">
        <w:rPr>
          <w:rFonts w:ascii="Times New Roman" w:hAnsi="Times New Roman"/>
          <w:sz w:val="28"/>
          <w:szCs w:val="28"/>
        </w:rPr>
        <w:tab/>
      </w:r>
      <w:r w:rsidRPr="003F4744">
        <w:rPr>
          <w:rFonts w:ascii="Times New Roman" w:hAnsi="Times New Roman"/>
          <w:sz w:val="28"/>
          <w:szCs w:val="28"/>
        </w:rPr>
        <w:tab/>
      </w:r>
      <w:r w:rsidRPr="003F4744">
        <w:rPr>
          <w:rFonts w:ascii="Times New Roman" w:hAnsi="Times New Roman"/>
          <w:sz w:val="28"/>
          <w:szCs w:val="28"/>
        </w:rPr>
        <w:tab/>
      </w:r>
      <w:r w:rsidRPr="003F4744">
        <w:rPr>
          <w:rFonts w:ascii="Times New Roman" w:hAnsi="Times New Roman"/>
          <w:sz w:val="28"/>
          <w:szCs w:val="28"/>
        </w:rPr>
        <w:tab/>
      </w:r>
      <w:r w:rsidRPr="003F4744">
        <w:rPr>
          <w:rFonts w:ascii="Times New Roman" w:hAnsi="Times New Roman"/>
          <w:sz w:val="28"/>
          <w:szCs w:val="28"/>
        </w:rPr>
        <w:tab/>
      </w:r>
      <w:r w:rsidRPr="003F4744">
        <w:rPr>
          <w:rFonts w:ascii="Times New Roman" w:hAnsi="Times New Roman"/>
          <w:sz w:val="28"/>
          <w:szCs w:val="28"/>
        </w:rPr>
        <w:tab/>
      </w:r>
      <w:r w:rsidRPr="003F4744">
        <w:rPr>
          <w:rFonts w:ascii="Times New Roman" w:hAnsi="Times New Roman"/>
          <w:sz w:val="28"/>
          <w:szCs w:val="28"/>
        </w:rPr>
        <w:tab/>
        <w:t xml:space="preserve">                  В.И. </w:t>
      </w:r>
      <w:proofErr w:type="spellStart"/>
      <w:r w:rsidRPr="003F4744">
        <w:rPr>
          <w:rFonts w:ascii="Times New Roman" w:hAnsi="Times New Roman"/>
          <w:sz w:val="28"/>
          <w:szCs w:val="28"/>
        </w:rPr>
        <w:t>Костерев</w:t>
      </w:r>
      <w:proofErr w:type="spellEnd"/>
    </w:p>
    <w:p w:rsidR="009361CE" w:rsidRDefault="009361CE" w:rsidP="0073451F">
      <w:pPr>
        <w:ind w:left="-426"/>
        <w:jc w:val="both"/>
        <w:rPr>
          <w:rFonts w:ascii="Times New Roman" w:hAnsi="Times New Roman"/>
          <w:sz w:val="28"/>
          <w:szCs w:val="28"/>
        </w:rPr>
      </w:pPr>
      <w:r>
        <w:rPr>
          <w:rFonts w:ascii="Times New Roman" w:hAnsi="Times New Roman"/>
          <w:sz w:val="28"/>
          <w:szCs w:val="28"/>
        </w:rPr>
        <w:t xml:space="preserve"> </w:t>
      </w:r>
    </w:p>
    <w:p w:rsidR="009361CE" w:rsidRDefault="009361CE" w:rsidP="009361CE">
      <w:pPr>
        <w:ind w:left="-426"/>
        <w:jc w:val="both"/>
        <w:rPr>
          <w:rFonts w:ascii="Times New Roman" w:hAnsi="Times New Roman"/>
          <w:sz w:val="28"/>
          <w:szCs w:val="28"/>
        </w:rPr>
      </w:pPr>
      <w:r>
        <w:rPr>
          <w:rFonts w:ascii="Times New Roman" w:hAnsi="Times New Roman"/>
          <w:sz w:val="28"/>
          <w:szCs w:val="28"/>
        </w:rPr>
        <w:t xml:space="preserve">           Повестка заседания комиссии</w:t>
      </w:r>
    </w:p>
    <w:p w:rsidR="009361CE" w:rsidRDefault="009361CE" w:rsidP="00D670A4">
      <w:pPr>
        <w:ind w:left="-426"/>
        <w:jc w:val="both"/>
        <w:rPr>
          <w:rFonts w:ascii="Times New Roman" w:hAnsi="Times New Roman"/>
          <w:sz w:val="28"/>
          <w:szCs w:val="28"/>
        </w:rPr>
      </w:pPr>
      <w:r>
        <w:rPr>
          <w:rFonts w:ascii="Times New Roman" w:hAnsi="Times New Roman"/>
          <w:sz w:val="28"/>
          <w:szCs w:val="28"/>
        </w:rPr>
        <w:t xml:space="preserve">          </w:t>
      </w:r>
      <w:r w:rsidRPr="00FD5C90">
        <w:rPr>
          <w:rFonts w:ascii="Times New Roman" w:eastAsia="Calibri" w:hAnsi="Times New Roman"/>
          <w:sz w:val="28"/>
          <w:szCs w:val="28"/>
        </w:rPr>
        <w:t xml:space="preserve"> 1.</w:t>
      </w:r>
      <w:r w:rsidRPr="00FD5C90">
        <w:rPr>
          <w:rFonts w:ascii="Times New Roman" w:hAnsi="Times New Roman" w:cstheme="minorBidi"/>
          <w:sz w:val="28"/>
          <w:szCs w:val="28"/>
        </w:rPr>
        <w:t>Об организации работы в Территориальных управлениях №№ 4; 5 администрации Дмитровского городского округа Московской области по обеспечению соблюдения муниципальными служащими Территориальных управлений (а также руководителями муниципальных учреждений образованных на территориях управлений), ограничений и запретов, требований к служебному поведению, требований к урегулированию конфликта интересов. Ответственные: Руководство Территориальных управлений №№  4; 5</w:t>
      </w:r>
      <w:r>
        <w:rPr>
          <w:rFonts w:ascii="Times New Roman" w:hAnsi="Times New Roman" w:cstheme="minorBidi"/>
          <w:sz w:val="28"/>
          <w:szCs w:val="28"/>
        </w:rPr>
        <w:t>.</w:t>
      </w:r>
    </w:p>
    <w:p w:rsidR="009361CE" w:rsidRDefault="009361CE" w:rsidP="00D670A4">
      <w:pPr>
        <w:ind w:left="-426"/>
        <w:jc w:val="both"/>
        <w:rPr>
          <w:rFonts w:ascii="Times New Roman" w:hAnsi="Times New Roman"/>
          <w:sz w:val="28"/>
          <w:szCs w:val="28"/>
        </w:rPr>
      </w:pPr>
      <w:r>
        <w:rPr>
          <w:rFonts w:ascii="Times New Roman" w:hAnsi="Times New Roman"/>
          <w:sz w:val="28"/>
          <w:szCs w:val="28"/>
        </w:rPr>
        <w:t xml:space="preserve">          2.</w:t>
      </w:r>
      <w:r>
        <w:rPr>
          <w:rFonts w:ascii="Times New Roman" w:hAnsi="Times New Roman"/>
          <w:sz w:val="28"/>
          <w:szCs w:val="28"/>
        </w:rPr>
        <w:t>Рассмотрение обращения муниципального служащего</w:t>
      </w:r>
      <w:r w:rsidRPr="00FD5C90">
        <w:rPr>
          <w:rFonts w:ascii="Times New Roman" w:hAnsi="Times New Roman"/>
          <w:sz w:val="28"/>
          <w:szCs w:val="28"/>
        </w:rPr>
        <w:t xml:space="preserve"> администрации Дмитровского городского округ</w:t>
      </w:r>
      <w:r>
        <w:rPr>
          <w:rFonts w:ascii="Times New Roman" w:hAnsi="Times New Roman"/>
          <w:sz w:val="28"/>
          <w:szCs w:val="28"/>
        </w:rPr>
        <w:t>а Московской</w:t>
      </w:r>
      <w:r w:rsidRPr="00FD5C90">
        <w:rPr>
          <w:rFonts w:ascii="Times New Roman" w:hAnsi="Times New Roman"/>
          <w:sz w:val="28"/>
          <w:szCs w:val="28"/>
        </w:rPr>
        <w:t xml:space="preserve"> о согласовании  совмещения занимаемой им в настоящее время должности в администрации Дмитровского городского округа Московской области с должностью заместителя  директора государственного автономного учре</w:t>
      </w:r>
      <w:r>
        <w:rPr>
          <w:rFonts w:ascii="Times New Roman" w:hAnsi="Times New Roman"/>
          <w:sz w:val="28"/>
          <w:szCs w:val="28"/>
        </w:rPr>
        <w:t>ждения</w:t>
      </w:r>
      <w:r w:rsidRPr="00FD5C90">
        <w:rPr>
          <w:rFonts w:ascii="Times New Roman" w:hAnsi="Times New Roman"/>
          <w:sz w:val="28"/>
          <w:szCs w:val="28"/>
        </w:rPr>
        <w:t xml:space="preserve"> (вопрос  перенесен с повестки заседаний предыдущих комиссий № 4 от 18.07.2019;  №5 от 31.07.2019).Ответственный: секретарь комиссии</w:t>
      </w:r>
      <w:r>
        <w:rPr>
          <w:rFonts w:ascii="Times New Roman" w:hAnsi="Times New Roman"/>
          <w:sz w:val="28"/>
          <w:szCs w:val="28"/>
        </w:rPr>
        <w:t>.</w:t>
      </w:r>
    </w:p>
    <w:p w:rsidR="009361CE" w:rsidRDefault="009361CE" w:rsidP="00D670A4">
      <w:pPr>
        <w:ind w:left="-426"/>
        <w:jc w:val="both"/>
        <w:rPr>
          <w:rFonts w:ascii="Times New Roman" w:hAnsi="Times New Roman" w:cstheme="minorBidi"/>
          <w:sz w:val="28"/>
          <w:szCs w:val="28"/>
        </w:rPr>
      </w:pPr>
      <w:r>
        <w:rPr>
          <w:rFonts w:ascii="Times New Roman" w:hAnsi="Times New Roman"/>
          <w:sz w:val="28"/>
          <w:szCs w:val="28"/>
        </w:rPr>
        <w:t xml:space="preserve">           </w:t>
      </w:r>
      <w:r w:rsidRPr="00FD5C90">
        <w:rPr>
          <w:rFonts w:ascii="Times New Roman" w:hAnsi="Times New Roman"/>
          <w:sz w:val="28"/>
          <w:szCs w:val="28"/>
        </w:rPr>
        <w:t xml:space="preserve">3. </w:t>
      </w:r>
      <w:r w:rsidRPr="00FD5C90">
        <w:rPr>
          <w:rFonts w:ascii="Times New Roman" w:hAnsi="Times New Roman" w:cstheme="minorBidi"/>
          <w:sz w:val="28"/>
          <w:szCs w:val="28"/>
        </w:rPr>
        <w:t>Рассмотрение уведомлений работодателей о заключении трудовых договоров с гражданами</w:t>
      </w:r>
      <w:r>
        <w:rPr>
          <w:rFonts w:ascii="Times New Roman" w:hAnsi="Times New Roman" w:cstheme="minorBidi"/>
          <w:sz w:val="28"/>
          <w:szCs w:val="28"/>
        </w:rPr>
        <w:t xml:space="preserve"> А, Б, </w:t>
      </w:r>
      <w:proofErr w:type="gramStart"/>
      <w:r>
        <w:rPr>
          <w:rFonts w:ascii="Times New Roman" w:hAnsi="Times New Roman" w:cstheme="minorBidi"/>
          <w:sz w:val="28"/>
          <w:szCs w:val="28"/>
        </w:rPr>
        <w:t>П</w:t>
      </w:r>
      <w:proofErr w:type="gramEnd"/>
      <w:r>
        <w:rPr>
          <w:rFonts w:ascii="Times New Roman" w:hAnsi="Times New Roman" w:cstheme="minorBidi"/>
          <w:sz w:val="28"/>
          <w:szCs w:val="28"/>
        </w:rPr>
        <w:t>, З, К, Я</w:t>
      </w:r>
      <w:r w:rsidRPr="00FD5C90">
        <w:rPr>
          <w:rFonts w:ascii="Times New Roman" w:hAnsi="Times New Roman" w:cstheme="minorBidi"/>
          <w:sz w:val="28"/>
          <w:szCs w:val="28"/>
        </w:rPr>
        <w:t xml:space="preserve"> замещавшими должности муниципальной службы в администрации Дмитровского городского округа Московской области (вопрос внеплановый). Ответственный: секретарь комиссии.</w:t>
      </w:r>
    </w:p>
    <w:p w:rsidR="009361CE" w:rsidRPr="00952E10" w:rsidRDefault="00D670A4" w:rsidP="00D670A4">
      <w:pPr>
        <w:ind w:left="-426"/>
        <w:jc w:val="both"/>
        <w:rPr>
          <w:rFonts w:ascii="Times New Roman" w:hAnsi="Times New Roman" w:cstheme="minorBidi"/>
          <w:sz w:val="28"/>
          <w:szCs w:val="28"/>
        </w:rPr>
      </w:pPr>
      <w:r>
        <w:rPr>
          <w:rFonts w:ascii="Times New Roman" w:hAnsi="Times New Roman" w:cstheme="minorBidi"/>
          <w:sz w:val="28"/>
          <w:szCs w:val="28"/>
        </w:rPr>
        <w:t xml:space="preserve">          </w:t>
      </w:r>
      <w:r w:rsidR="009361CE">
        <w:rPr>
          <w:rFonts w:ascii="Times New Roman" w:hAnsi="Times New Roman" w:cstheme="minorBidi"/>
          <w:sz w:val="28"/>
          <w:szCs w:val="28"/>
        </w:rPr>
        <w:t xml:space="preserve"> 4. Рассмотрение представлений Дмитровского городского прокурора « об устранении нарушений законодательства  о противодействии коррупции». Ответственные: секретарь комиссии, председатель комиссии</w:t>
      </w:r>
    </w:p>
    <w:p w:rsidR="009361CE" w:rsidRDefault="009361CE" w:rsidP="00D670A4">
      <w:pPr>
        <w:ind w:left="-426"/>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cstheme="minorBidi"/>
          <w:sz w:val="28"/>
          <w:szCs w:val="28"/>
        </w:rPr>
        <w:t>5</w:t>
      </w:r>
      <w:r w:rsidRPr="00FD5C90">
        <w:rPr>
          <w:rFonts w:ascii="Times New Roman" w:hAnsi="Times New Roman" w:cstheme="minorBidi"/>
          <w:sz w:val="28"/>
          <w:szCs w:val="28"/>
        </w:rPr>
        <w:t xml:space="preserve">. </w:t>
      </w:r>
      <w:r w:rsidRPr="00FD5C90">
        <w:rPr>
          <w:rFonts w:ascii="Times New Roman" w:hAnsi="Times New Roman"/>
          <w:sz w:val="28"/>
          <w:szCs w:val="28"/>
        </w:rPr>
        <w:t>Подведение итогов работы комиссии за 2019 год.</w:t>
      </w:r>
      <w:r>
        <w:rPr>
          <w:rFonts w:ascii="Times New Roman" w:hAnsi="Times New Roman"/>
          <w:sz w:val="28"/>
          <w:szCs w:val="28"/>
        </w:rPr>
        <w:t xml:space="preserve"> </w:t>
      </w:r>
      <w:r w:rsidRPr="00FD5C90">
        <w:rPr>
          <w:rFonts w:ascii="Times New Roman" w:hAnsi="Times New Roman"/>
          <w:sz w:val="28"/>
          <w:szCs w:val="28"/>
        </w:rPr>
        <w:t>Ответ</w:t>
      </w:r>
      <w:r>
        <w:rPr>
          <w:rFonts w:ascii="Times New Roman" w:hAnsi="Times New Roman"/>
          <w:sz w:val="28"/>
          <w:szCs w:val="28"/>
        </w:rPr>
        <w:t>ственный: председатель комиссии, секретарь комиссии</w:t>
      </w:r>
    </w:p>
    <w:p w:rsidR="009361CE" w:rsidRDefault="009361CE" w:rsidP="00D670A4">
      <w:pPr>
        <w:ind w:left="-426"/>
        <w:jc w:val="both"/>
        <w:rPr>
          <w:rFonts w:ascii="Times New Roman" w:hAnsi="Times New Roman"/>
          <w:sz w:val="28"/>
          <w:szCs w:val="28"/>
        </w:rPr>
      </w:pPr>
      <w:r>
        <w:rPr>
          <w:rFonts w:ascii="Times New Roman" w:hAnsi="Times New Roman"/>
          <w:sz w:val="28"/>
          <w:szCs w:val="28"/>
        </w:rPr>
        <w:t xml:space="preserve">         </w:t>
      </w:r>
      <w:r w:rsidR="00D670A4">
        <w:rPr>
          <w:rFonts w:ascii="Times New Roman" w:hAnsi="Times New Roman"/>
          <w:sz w:val="28"/>
          <w:szCs w:val="28"/>
        </w:rPr>
        <w:t xml:space="preserve"> </w:t>
      </w:r>
      <w:r>
        <w:rPr>
          <w:rFonts w:ascii="Times New Roman" w:hAnsi="Times New Roman"/>
          <w:sz w:val="28"/>
          <w:szCs w:val="28"/>
        </w:rPr>
        <w:t xml:space="preserve"> 6. </w:t>
      </w:r>
      <w:r w:rsidRPr="00FD5C90">
        <w:rPr>
          <w:rFonts w:ascii="Times New Roman" w:hAnsi="Times New Roman"/>
          <w:sz w:val="28"/>
          <w:szCs w:val="28"/>
        </w:rPr>
        <w:t>Утверждение комиссией плана ее работы на 2020 год.</w:t>
      </w:r>
      <w:r>
        <w:rPr>
          <w:rFonts w:ascii="Times New Roman" w:hAnsi="Times New Roman"/>
          <w:sz w:val="28"/>
          <w:szCs w:val="28"/>
        </w:rPr>
        <w:t xml:space="preserve"> Ответственные: </w:t>
      </w:r>
      <w:r w:rsidRPr="00FD5C90">
        <w:rPr>
          <w:rFonts w:ascii="Times New Roman" w:hAnsi="Times New Roman"/>
          <w:sz w:val="28"/>
          <w:szCs w:val="28"/>
        </w:rPr>
        <w:t>председатель, секретарь комиссии.</w:t>
      </w:r>
    </w:p>
    <w:p w:rsidR="009361CE" w:rsidRDefault="009361CE" w:rsidP="00D670A4">
      <w:pPr>
        <w:ind w:left="-426"/>
        <w:jc w:val="both"/>
        <w:rPr>
          <w:rFonts w:ascii="Times New Roman" w:hAnsi="Times New Roman"/>
          <w:sz w:val="28"/>
          <w:szCs w:val="28"/>
        </w:rPr>
      </w:pPr>
    </w:p>
    <w:p w:rsidR="00BD1639" w:rsidRDefault="009361CE" w:rsidP="00D670A4">
      <w:pPr>
        <w:ind w:left="-426"/>
        <w:jc w:val="both"/>
        <w:rPr>
          <w:rFonts w:ascii="Times New Roman" w:hAnsi="Times New Roman"/>
          <w:sz w:val="28"/>
          <w:szCs w:val="28"/>
        </w:rPr>
      </w:pPr>
      <w:r>
        <w:rPr>
          <w:rFonts w:ascii="Times New Roman" w:hAnsi="Times New Roman"/>
          <w:sz w:val="28"/>
          <w:szCs w:val="28"/>
        </w:rPr>
        <w:t xml:space="preserve">          Комиссия начала работу с рассмотрения представлений Дмитровского городского прокурора (вопрос №4).     </w:t>
      </w:r>
      <w:r>
        <w:rPr>
          <w:rFonts w:ascii="Times New Roman" w:hAnsi="Times New Roman"/>
          <w:sz w:val="28"/>
        </w:rPr>
        <w:t>Перед началом рассмотрения все</w:t>
      </w:r>
      <w:r>
        <w:rPr>
          <w:rFonts w:ascii="Times New Roman" w:hAnsi="Times New Roman"/>
          <w:sz w:val="28"/>
          <w:szCs w:val="28"/>
        </w:rPr>
        <w:t xml:space="preserve"> члены комиссии, ознакомились с поступившими документами,  с подготовленным </w:t>
      </w:r>
      <w:r>
        <w:rPr>
          <w:rFonts w:ascii="Times New Roman" w:hAnsi="Times New Roman"/>
          <w:sz w:val="28"/>
          <w:szCs w:val="28"/>
        </w:rPr>
        <w:lastRenderedPageBreak/>
        <w:t>секретарем комиссии мотивированными заключениями по результатам предварительного рассмотрения, изучения и анализа поступивших материалов.          По предложению председателя комиссии, данные заключения по каждому из указанных в представлении муниципальных служащих были оглашены</w:t>
      </w:r>
      <w:r w:rsidR="00BD1639">
        <w:rPr>
          <w:rFonts w:ascii="Times New Roman" w:hAnsi="Times New Roman"/>
          <w:sz w:val="28"/>
          <w:szCs w:val="28"/>
        </w:rPr>
        <w:t xml:space="preserve">, сделанные в них выводы доведены до членов комиссии. </w:t>
      </w:r>
      <w:r w:rsidR="00BD1639">
        <w:rPr>
          <w:rFonts w:ascii="Times New Roman" w:hAnsi="Times New Roman"/>
          <w:sz w:val="28"/>
          <w:szCs w:val="28"/>
        </w:rPr>
        <w:tab/>
        <w:t>Муниципальные служащие администрации, чьи имена указывались в представлениях, дали пояснения комиссии и ответили на поступившие вопросы. После прений по данному вопросу, члены комиссии пришли к единому решению.</w:t>
      </w:r>
      <w:r>
        <w:rPr>
          <w:rFonts w:ascii="Times New Roman" w:hAnsi="Times New Roman"/>
          <w:sz w:val="28"/>
          <w:szCs w:val="28"/>
        </w:rPr>
        <w:t xml:space="preserve">  </w:t>
      </w:r>
    </w:p>
    <w:p w:rsidR="00D670A4" w:rsidRDefault="00BD1639" w:rsidP="00D670A4">
      <w:pPr>
        <w:ind w:left="-426"/>
        <w:jc w:val="both"/>
        <w:rPr>
          <w:rFonts w:ascii="Times New Roman" w:hAnsi="Times New Roman"/>
          <w:sz w:val="28"/>
          <w:szCs w:val="28"/>
        </w:rPr>
      </w:pPr>
      <w:r>
        <w:rPr>
          <w:rFonts w:ascii="Times New Roman" w:hAnsi="Times New Roman"/>
          <w:sz w:val="28"/>
          <w:szCs w:val="28"/>
        </w:rPr>
        <w:t xml:space="preserve">          </w:t>
      </w:r>
      <w:r w:rsidR="009361CE">
        <w:rPr>
          <w:rFonts w:ascii="Times New Roman" w:eastAsia="Times New Roman" w:hAnsi="Times New Roman"/>
          <w:color w:val="000000"/>
          <w:sz w:val="28"/>
          <w:szCs w:val="28"/>
          <w:lang w:eastAsia="ru-RU"/>
        </w:rPr>
        <w:t>Далее комиссия перешла к вопросу №1 повестки, с докладом по которому выступил начальник территориального управления №4 администрации городского округа  М.Н. Хохлов, который сообщил, что обязанности по соблюдению ограничений и запретов, требований к служебному поведению, требований к урегулированию конфликта интересов  неукоснительно и добросовестно выполняются муниципальными служащими территориального управления. Всего в штате ТУ 3 муниципальных служащих, 5 технических работников, 5 сотрудников не связанных с муниципальной службой.</w:t>
      </w:r>
    </w:p>
    <w:p w:rsidR="00D670A4" w:rsidRDefault="00D670A4" w:rsidP="00D670A4">
      <w:pPr>
        <w:ind w:left="-426"/>
        <w:jc w:val="both"/>
        <w:rPr>
          <w:rFonts w:ascii="Times New Roman" w:eastAsia="Times New Roman" w:hAnsi="Times New Roman"/>
          <w:color w:val="000000"/>
          <w:sz w:val="28"/>
          <w:szCs w:val="28"/>
          <w:lang w:eastAsia="ru-RU"/>
        </w:rPr>
      </w:pPr>
      <w:r>
        <w:rPr>
          <w:rFonts w:ascii="Times New Roman" w:hAnsi="Times New Roman"/>
          <w:sz w:val="28"/>
          <w:szCs w:val="28"/>
        </w:rPr>
        <w:t xml:space="preserve">          </w:t>
      </w:r>
      <w:r w:rsidR="009361CE">
        <w:rPr>
          <w:rFonts w:ascii="Times New Roman" w:eastAsia="Times New Roman" w:hAnsi="Times New Roman"/>
          <w:color w:val="000000"/>
          <w:sz w:val="28"/>
          <w:szCs w:val="28"/>
          <w:lang w:eastAsia="ru-RU"/>
        </w:rPr>
        <w:t>Председательствующий: какая работа проводится с расположенными  на территории обслуживания социальными объектами, имеются ли в их коллективах конфликты интересов</w:t>
      </w:r>
      <w:r>
        <w:rPr>
          <w:rFonts w:ascii="Times New Roman" w:eastAsia="Times New Roman" w:hAnsi="Times New Roman"/>
          <w:color w:val="000000"/>
          <w:sz w:val="28"/>
          <w:szCs w:val="28"/>
          <w:lang w:eastAsia="ru-RU"/>
        </w:rPr>
        <w:t>?</w:t>
      </w:r>
    </w:p>
    <w:p w:rsidR="00D670A4" w:rsidRDefault="00D670A4" w:rsidP="00D670A4">
      <w:pPr>
        <w:ind w:left="-426"/>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009361CE">
        <w:rPr>
          <w:rFonts w:ascii="Times New Roman" w:eastAsia="Times New Roman" w:hAnsi="Times New Roman"/>
          <w:color w:val="000000"/>
          <w:sz w:val="28"/>
          <w:szCs w:val="28"/>
          <w:lang w:eastAsia="ru-RU"/>
        </w:rPr>
        <w:t>Ответ: в стороне не стоим, проводим культурные, спортивно-массовые мероприятия, общаемся с руководителями таких объектов, знаем их проблемы, сведений о во</w:t>
      </w:r>
      <w:r>
        <w:rPr>
          <w:rFonts w:ascii="Times New Roman" w:eastAsia="Times New Roman" w:hAnsi="Times New Roman"/>
          <w:color w:val="000000"/>
          <w:sz w:val="28"/>
          <w:szCs w:val="28"/>
          <w:lang w:eastAsia="ru-RU"/>
        </w:rPr>
        <w:t>зможном конфликте интересов нет.</w:t>
      </w:r>
    </w:p>
    <w:p w:rsidR="00D670A4" w:rsidRDefault="00D670A4" w:rsidP="00D670A4">
      <w:pPr>
        <w:ind w:left="-426"/>
        <w:jc w:val="both"/>
        <w:rPr>
          <w:rFonts w:ascii="Times New Roman" w:hAnsi="Times New Roman"/>
          <w:sz w:val="28"/>
          <w:szCs w:val="28"/>
        </w:rPr>
      </w:pPr>
      <w:r>
        <w:rPr>
          <w:rFonts w:ascii="Times New Roman" w:eastAsia="Times New Roman" w:hAnsi="Times New Roman"/>
          <w:color w:val="000000"/>
          <w:sz w:val="28"/>
          <w:szCs w:val="28"/>
          <w:lang w:eastAsia="ru-RU"/>
        </w:rPr>
        <w:t xml:space="preserve">          </w:t>
      </w:r>
      <w:r w:rsidR="009361CE">
        <w:rPr>
          <w:rFonts w:ascii="Times New Roman" w:eastAsia="Times New Roman" w:hAnsi="Times New Roman"/>
          <w:color w:val="000000"/>
          <w:sz w:val="28"/>
          <w:szCs w:val="28"/>
          <w:lang w:eastAsia="ru-RU"/>
        </w:rPr>
        <w:t>Председательствующий: как вз</w:t>
      </w:r>
      <w:r>
        <w:rPr>
          <w:rFonts w:ascii="Times New Roman" w:eastAsia="Times New Roman" w:hAnsi="Times New Roman"/>
          <w:color w:val="000000"/>
          <w:sz w:val="28"/>
          <w:szCs w:val="28"/>
          <w:lang w:eastAsia="ru-RU"/>
        </w:rPr>
        <w:t xml:space="preserve">аимодействуете </w:t>
      </w:r>
      <w:proofErr w:type="gramStart"/>
      <w:r>
        <w:rPr>
          <w:rFonts w:ascii="Times New Roman" w:eastAsia="Times New Roman" w:hAnsi="Times New Roman"/>
          <w:color w:val="000000"/>
          <w:sz w:val="28"/>
          <w:szCs w:val="28"/>
          <w:lang w:eastAsia="ru-RU"/>
        </w:rPr>
        <w:t>с</w:t>
      </w:r>
      <w:proofErr w:type="gramEnd"/>
      <w:r>
        <w:rPr>
          <w:rFonts w:ascii="Times New Roman" w:eastAsia="Times New Roman" w:hAnsi="Times New Roman"/>
          <w:color w:val="000000"/>
          <w:sz w:val="28"/>
          <w:szCs w:val="28"/>
          <w:lang w:eastAsia="ru-RU"/>
        </w:rPr>
        <w:t xml:space="preserve"> </w:t>
      </w:r>
      <w:proofErr w:type="gramStart"/>
      <w:r>
        <w:rPr>
          <w:rFonts w:ascii="Times New Roman" w:eastAsia="Times New Roman" w:hAnsi="Times New Roman"/>
          <w:color w:val="000000"/>
          <w:sz w:val="28"/>
          <w:szCs w:val="28"/>
          <w:lang w:eastAsia="ru-RU"/>
        </w:rPr>
        <w:t>со</w:t>
      </w:r>
      <w:proofErr w:type="gramEnd"/>
      <w:r>
        <w:rPr>
          <w:rFonts w:ascii="Times New Roman" w:eastAsia="Times New Roman" w:hAnsi="Times New Roman"/>
          <w:color w:val="000000"/>
          <w:sz w:val="28"/>
          <w:szCs w:val="28"/>
          <w:lang w:eastAsia="ru-RU"/>
        </w:rPr>
        <w:t xml:space="preserve"> службой ЖКХ? </w:t>
      </w:r>
    </w:p>
    <w:p w:rsidR="00D670A4" w:rsidRDefault="00D670A4" w:rsidP="00D670A4">
      <w:pPr>
        <w:ind w:left="-426"/>
        <w:jc w:val="both"/>
        <w:rPr>
          <w:rFonts w:ascii="Times New Roman" w:hAnsi="Times New Roman"/>
          <w:sz w:val="28"/>
          <w:szCs w:val="28"/>
        </w:rPr>
      </w:pPr>
      <w:r>
        <w:rPr>
          <w:rFonts w:ascii="Times New Roman" w:hAnsi="Times New Roman"/>
          <w:sz w:val="28"/>
          <w:szCs w:val="28"/>
        </w:rPr>
        <w:t xml:space="preserve">          </w:t>
      </w:r>
      <w:r w:rsidR="009361CE">
        <w:rPr>
          <w:rFonts w:ascii="Times New Roman" w:eastAsia="Times New Roman" w:hAnsi="Times New Roman"/>
          <w:color w:val="000000"/>
          <w:sz w:val="28"/>
          <w:szCs w:val="28"/>
          <w:lang w:eastAsia="ru-RU"/>
        </w:rPr>
        <w:t>Ответ: каждое утро собираем ключев</w:t>
      </w:r>
      <w:r>
        <w:rPr>
          <w:rFonts w:ascii="Times New Roman" w:eastAsia="Times New Roman" w:hAnsi="Times New Roman"/>
          <w:color w:val="000000"/>
          <w:sz w:val="28"/>
          <w:szCs w:val="28"/>
          <w:lang w:eastAsia="ru-RU"/>
        </w:rPr>
        <w:t xml:space="preserve">ых руководителей ЖКХ на </w:t>
      </w:r>
      <w:r w:rsidR="009361CE">
        <w:rPr>
          <w:rFonts w:ascii="Times New Roman" w:eastAsia="Times New Roman" w:hAnsi="Times New Roman"/>
          <w:color w:val="000000"/>
          <w:sz w:val="28"/>
          <w:szCs w:val="28"/>
          <w:lang w:eastAsia="ru-RU"/>
        </w:rPr>
        <w:t>территории ТУ, заслушиваем по вопросам тепло-</w:t>
      </w:r>
      <w:proofErr w:type="spellStart"/>
      <w:r w:rsidR="009361CE">
        <w:rPr>
          <w:rFonts w:ascii="Times New Roman" w:eastAsia="Times New Roman" w:hAnsi="Times New Roman"/>
          <w:color w:val="000000"/>
          <w:sz w:val="28"/>
          <w:szCs w:val="28"/>
          <w:lang w:eastAsia="ru-RU"/>
        </w:rPr>
        <w:t>энерго</w:t>
      </w:r>
      <w:proofErr w:type="spellEnd"/>
      <w:r w:rsidR="009361CE">
        <w:rPr>
          <w:rFonts w:ascii="Times New Roman" w:eastAsia="Times New Roman" w:hAnsi="Times New Roman"/>
          <w:color w:val="000000"/>
          <w:sz w:val="28"/>
          <w:szCs w:val="28"/>
          <w:lang w:eastAsia="ru-RU"/>
        </w:rPr>
        <w:t>-газо-</w:t>
      </w:r>
      <w:proofErr w:type="spellStart"/>
      <w:r w:rsidR="009361CE">
        <w:rPr>
          <w:rFonts w:ascii="Times New Roman" w:eastAsia="Times New Roman" w:hAnsi="Times New Roman"/>
          <w:color w:val="000000"/>
          <w:sz w:val="28"/>
          <w:szCs w:val="28"/>
          <w:lang w:eastAsia="ru-RU"/>
        </w:rPr>
        <w:t>водоснабжения.</w:t>
      </w:r>
      <w:proofErr w:type="spellEnd"/>
    </w:p>
    <w:p w:rsidR="00D670A4" w:rsidRDefault="00D670A4" w:rsidP="00D670A4">
      <w:pPr>
        <w:ind w:left="-426"/>
        <w:jc w:val="both"/>
        <w:rPr>
          <w:rFonts w:ascii="Times New Roman" w:hAnsi="Times New Roman"/>
          <w:sz w:val="28"/>
          <w:szCs w:val="28"/>
        </w:rPr>
      </w:pPr>
      <w:r>
        <w:rPr>
          <w:rFonts w:ascii="Times New Roman" w:hAnsi="Times New Roman"/>
          <w:sz w:val="28"/>
          <w:szCs w:val="28"/>
        </w:rPr>
        <w:t xml:space="preserve">          </w:t>
      </w:r>
      <w:r w:rsidR="009361CE">
        <w:rPr>
          <w:rFonts w:ascii="Times New Roman" w:eastAsia="Times New Roman" w:hAnsi="Times New Roman"/>
          <w:color w:val="000000"/>
          <w:sz w:val="28"/>
          <w:szCs w:val="28"/>
          <w:lang w:eastAsia="ru-RU"/>
        </w:rPr>
        <w:t>Член комиссии Иванченко В.Ф.: сколько населенных пунктов расположено на территории обслуживания ТУ?</w:t>
      </w:r>
    </w:p>
    <w:p w:rsidR="00D670A4" w:rsidRDefault="00D670A4" w:rsidP="00D670A4">
      <w:pPr>
        <w:ind w:left="-426"/>
        <w:jc w:val="both"/>
        <w:rPr>
          <w:rFonts w:ascii="Times New Roman" w:hAnsi="Times New Roman"/>
          <w:sz w:val="28"/>
          <w:szCs w:val="28"/>
        </w:rPr>
      </w:pPr>
      <w:r>
        <w:rPr>
          <w:rFonts w:ascii="Times New Roman" w:hAnsi="Times New Roman"/>
          <w:sz w:val="28"/>
          <w:szCs w:val="28"/>
        </w:rPr>
        <w:t xml:space="preserve">          </w:t>
      </w:r>
      <w:proofErr w:type="gramStart"/>
      <w:r w:rsidR="009361CE">
        <w:rPr>
          <w:rFonts w:ascii="Times New Roman" w:eastAsia="Times New Roman" w:hAnsi="Times New Roman"/>
          <w:color w:val="000000"/>
          <w:sz w:val="28"/>
          <w:szCs w:val="28"/>
          <w:lang w:eastAsia="ru-RU"/>
        </w:rPr>
        <w:t>Ответ: 76 населенных пунктов, центр управления в с. Рогачево, в с. Куликово имеется отдел управления.</w:t>
      </w:r>
      <w:proofErr w:type="gramEnd"/>
    </w:p>
    <w:p w:rsidR="00D670A4" w:rsidRDefault="00D670A4" w:rsidP="00D670A4">
      <w:pPr>
        <w:ind w:left="-426"/>
        <w:jc w:val="both"/>
        <w:rPr>
          <w:rFonts w:ascii="Times New Roman" w:eastAsia="Times New Roman" w:hAnsi="Times New Roman"/>
          <w:color w:val="000000"/>
          <w:sz w:val="28"/>
          <w:szCs w:val="28"/>
          <w:lang w:eastAsia="ru-RU"/>
        </w:rPr>
      </w:pPr>
      <w:r>
        <w:rPr>
          <w:rFonts w:ascii="Times New Roman" w:hAnsi="Times New Roman"/>
          <w:sz w:val="28"/>
          <w:szCs w:val="28"/>
        </w:rPr>
        <w:t xml:space="preserve">          </w:t>
      </w:r>
      <w:r>
        <w:rPr>
          <w:rFonts w:ascii="Times New Roman" w:eastAsia="Times New Roman" w:hAnsi="Times New Roman"/>
          <w:color w:val="000000"/>
          <w:sz w:val="28"/>
          <w:szCs w:val="28"/>
          <w:lang w:eastAsia="ru-RU"/>
        </w:rPr>
        <w:t xml:space="preserve"> </w:t>
      </w:r>
      <w:r w:rsidR="009361CE">
        <w:rPr>
          <w:rFonts w:ascii="Times New Roman" w:eastAsia="Times New Roman" w:hAnsi="Times New Roman"/>
          <w:color w:val="000000"/>
          <w:sz w:val="28"/>
          <w:szCs w:val="28"/>
          <w:lang w:eastAsia="ru-RU"/>
        </w:rPr>
        <w:t xml:space="preserve">Иванченко В.Ф.:  где проводится прием населения? </w:t>
      </w:r>
    </w:p>
    <w:p w:rsidR="00D670A4" w:rsidRDefault="00D670A4" w:rsidP="00D670A4">
      <w:pPr>
        <w:ind w:left="-426"/>
        <w:jc w:val="both"/>
        <w:rPr>
          <w:rFonts w:ascii="Times New Roman" w:hAnsi="Times New Roman"/>
          <w:sz w:val="28"/>
          <w:szCs w:val="28"/>
        </w:rPr>
      </w:pPr>
      <w:r>
        <w:rPr>
          <w:rFonts w:ascii="Times New Roman" w:eastAsia="Times New Roman" w:hAnsi="Times New Roman"/>
          <w:color w:val="000000"/>
          <w:sz w:val="28"/>
          <w:szCs w:val="28"/>
          <w:lang w:eastAsia="ru-RU"/>
        </w:rPr>
        <w:t xml:space="preserve">           </w:t>
      </w:r>
      <w:r w:rsidR="009361CE">
        <w:rPr>
          <w:rFonts w:ascii="Times New Roman" w:eastAsia="Times New Roman" w:hAnsi="Times New Roman"/>
          <w:color w:val="000000"/>
          <w:sz w:val="28"/>
          <w:szCs w:val="28"/>
          <w:lang w:eastAsia="ru-RU"/>
        </w:rPr>
        <w:t>Ответ: по средам и пятницам в обоих населенных пунктах, там же имеются участки МФЦ «Дмитровский».</w:t>
      </w:r>
    </w:p>
    <w:p w:rsidR="00D670A4" w:rsidRDefault="00D670A4" w:rsidP="00D670A4">
      <w:pPr>
        <w:ind w:left="-426"/>
        <w:jc w:val="both"/>
        <w:rPr>
          <w:rFonts w:ascii="Times New Roman" w:hAnsi="Times New Roman"/>
          <w:sz w:val="28"/>
          <w:szCs w:val="28"/>
        </w:rPr>
      </w:pPr>
    </w:p>
    <w:p w:rsidR="00D670A4" w:rsidRDefault="00D670A4" w:rsidP="00D670A4">
      <w:pPr>
        <w:ind w:left="-426"/>
        <w:jc w:val="both"/>
        <w:rPr>
          <w:rFonts w:ascii="Times New Roman" w:eastAsia="Times New Roman" w:hAnsi="Times New Roman"/>
          <w:color w:val="000000"/>
          <w:sz w:val="28"/>
          <w:szCs w:val="28"/>
          <w:lang w:eastAsia="ru-RU"/>
        </w:rPr>
      </w:pPr>
      <w:r>
        <w:rPr>
          <w:rFonts w:ascii="Times New Roman" w:hAnsi="Times New Roman"/>
          <w:sz w:val="28"/>
          <w:szCs w:val="28"/>
        </w:rPr>
        <w:t xml:space="preserve">          </w:t>
      </w:r>
      <w:r w:rsidR="009361CE">
        <w:rPr>
          <w:rFonts w:ascii="Times New Roman" w:eastAsia="Times New Roman" w:hAnsi="Times New Roman"/>
          <w:color w:val="000000"/>
          <w:sz w:val="28"/>
          <w:szCs w:val="28"/>
          <w:lang w:eastAsia="ru-RU"/>
        </w:rPr>
        <w:t xml:space="preserve">Содокладчиком по данному вопросу </w:t>
      </w:r>
      <w:proofErr w:type="gramStart"/>
      <w:r w:rsidR="009361CE">
        <w:rPr>
          <w:rFonts w:ascii="Times New Roman" w:eastAsia="Times New Roman" w:hAnsi="Times New Roman"/>
          <w:color w:val="000000"/>
          <w:sz w:val="28"/>
          <w:szCs w:val="28"/>
          <w:lang w:eastAsia="ru-RU"/>
        </w:rPr>
        <w:t>выступила</w:t>
      </w:r>
      <w:proofErr w:type="gramEnd"/>
      <w:r w:rsidR="009361CE">
        <w:rPr>
          <w:rFonts w:ascii="Times New Roman" w:eastAsia="Times New Roman" w:hAnsi="Times New Roman"/>
          <w:color w:val="000000"/>
          <w:sz w:val="28"/>
          <w:szCs w:val="28"/>
          <w:lang w:eastAsia="ru-RU"/>
        </w:rPr>
        <w:t xml:space="preserve"> начальник территориального управления №5 администрации Л.Н. Осипова, сообщив, что штатная численность управления составляет 12 сотрудников, из них 2 муниципальные служащие, 6 работников, не относящихся к должностям муниципальной службы, 2 рабочих. Фактов обращений в целях склонения муниципальных служащих к совершению коррупционных правонарушений и возникновения конфликта интересов на муниципальной службе за отчетный период не было. Летом т. г. проведено служебное совещание с сотрудниками по антикоррупционной тематике и конфликту интересов. На территории обслуживания расположены 17 муниципальных учреждений в сфере образования</w:t>
      </w:r>
      <w:proofErr w:type="gramStart"/>
      <w:r w:rsidR="009361CE">
        <w:rPr>
          <w:rFonts w:ascii="Times New Roman" w:eastAsia="Times New Roman" w:hAnsi="Times New Roman"/>
          <w:color w:val="000000"/>
          <w:sz w:val="28"/>
          <w:szCs w:val="28"/>
          <w:lang w:eastAsia="ru-RU"/>
        </w:rPr>
        <w:t>.</w:t>
      </w:r>
      <w:proofErr w:type="gramEnd"/>
      <w:r w:rsidR="009361CE">
        <w:rPr>
          <w:rFonts w:ascii="Times New Roman" w:eastAsia="Times New Roman" w:hAnsi="Times New Roman"/>
          <w:color w:val="000000"/>
          <w:sz w:val="28"/>
          <w:szCs w:val="28"/>
          <w:lang w:eastAsia="ru-RU"/>
        </w:rPr>
        <w:t xml:space="preserve"> </w:t>
      </w:r>
      <w:proofErr w:type="gramStart"/>
      <w:r w:rsidR="009361CE">
        <w:rPr>
          <w:rFonts w:ascii="Times New Roman" w:eastAsia="Times New Roman" w:hAnsi="Times New Roman"/>
          <w:color w:val="000000"/>
          <w:sz w:val="28"/>
          <w:szCs w:val="28"/>
          <w:lang w:eastAsia="ru-RU"/>
        </w:rPr>
        <w:t>к</w:t>
      </w:r>
      <w:proofErr w:type="gramEnd"/>
      <w:r w:rsidR="009361CE">
        <w:rPr>
          <w:rFonts w:ascii="Times New Roman" w:eastAsia="Times New Roman" w:hAnsi="Times New Roman"/>
          <w:color w:val="000000"/>
          <w:sz w:val="28"/>
          <w:szCs w:val="28"/>
          <w:lang w:eastAsia="ru-RU"/>
        </w:rPr>
        <w:t xml:space="preserve">ультуры и спорта, сведений о возникновении конфликта </w:t>
      </w:r>
      <w:r w:rsidR="009361CE">
        <w:rPr>
          <w:rFonts w:ascii="Times New Roman" w:eastAsia="Times New Roman" w:hAnsi="Times New Roman"/>
          <w:color w:val="000000"/>
          <w:sz w:val="28"/>
          <w:szCs w:val="28"/>
          <w:lang w:eastAsia="ru-RU"/>
        </w:rPr>
        <w:lastRenderedPageBreak/>
        <w:t xml:space="preserve">интересов в данных учреждениях, не поступало, жалоб и заявлений граждан не </w:t>
      </w:r>
      <w:r>
        <w:rPr>
          <w:rFonts w:ascii="Times New Roman" w:eastAsia="Times New Roman" w:hAnsi="Times New Roman"/>
          <w:color w:val="000000"/>
          <w:sz w:val="28"/>
          <w:szCs w:val="28"/>
          <w:lang w:eastAsia="ru-RU"/>
        </w:rPr>
        <w:t>было.</w:t>
      </w:r>
    </w:p>
    <w:p w:rsidR="00D670A4" w:rsidRDefault="00D670A4" w:rsidP="00D670A4">
      <w:pPr>
        <w:ind w:left="-426"/>
        <w:jc w:val="both"/>
        <w:rPr>
          <w:rFonts w:ascii="Times New Roman" w:hAnsi="Times New Roman"/>
          <w:sz w:val="28"/>
          <w:szCs w:val="28"/>
        </w:rPr>
      </w:pPr>
      <w:r>
        <w:rPr>
          <w:rFonts w:ascii="Times New Roman" w:eastAsia="Times New Roman" w:hAnsi="Times New Roman"/>
          <w:color w:val="000000"/>
          <w:sz w:val="28"/>
          <w:szCs w:val="28"/>
          <w:lang w:eastAsia="ru-RU"/>
        </w:rPr>
        <w:t xml:space="preserve">         </w:t>
      </w:r>
      <w:r w:rsidR="009361CE">
        <w:rPr>
          <w:rFonts w:ascii="Times New Roman" w:eastAsia="Times New Roman" w:hAnsi="Times New Roman"/>
          <w:color w:val="000000"/>
          <w:sz w:val="28"/>
          <w:szCs w:val="28"/>
          <w:lang w:eastAsia="ru-RU"/>
        </w:rPr>
        <w:t xml:space="preserve"> Председательствующий: управлению нужно доукомплектоваться, а имеются ли проблемы с ЖКХ?</w:t>
      </w:r>
    </w:p>
    <w:p w:rsidR="00D670A4" w:rsidRDefault="00D670A4" w:rsidP="00D670A4">
      <w:pPr>
        <w:ind w:left="-426"/>
        <w:jc w:val="both"/>
        <w:rPr>
          <w:rFonts w:ascii="Times New Roman" w:hAnsi="Times New Roman"/>
          <w:sz w:val="28"/>
          <w:szCs w:val="28"/>
        </w:rPr>
      </w:pPr>
      <w:r>
        <w:rPr>
          <w:rFonts w:ascii="Times New Roman" w:hAnsi="Times New Roman"/>
          <w:sz w:val="28"/>
          <w:szCs w:val="28"/>
        </w:rPr>
        <w:t xml:space="preserve">          </w:t>
      </w:r>
      <w:r w:rsidR="009361CE">
        <w:rPr>
          <w:rFonts w:ascii="Times New Roman" w:eastAsia="Times New Roman" w:hAnsi="Times New Roman"/>
          <w:color w:val="000000"/>
          <w:sz w:val="28"/>
          <w:szCs w:val="28"/>
          <w:lang w:eastAsia="ru-RU"/>
        </w:rPr>
        <w:t>Ответ: проблемы конечно имеются, МУ «</w:t>
      </w:r>
      <w:proofErr w:type="spellStart"/>
      <w:r w:rsidR="009361CE">
        <w:rPr>
          <w:rFonts w:ascii="Times New Roman" w:eastAsia="Times New Roman" w:hAnsi="Times New Roman"/>
          <w:color w:val="000000"/>
          <w:sz w:val="28"/>
          <w:szCs w:val="28"/>
          <w:lang w:eastAsia="ru-RU"/>
        </w:rPr>
        <w:t>Синьковское</w:t>
      </w:r>
      <w:proofErr w:type="spellEnd"/>
      <w:r w:rsidR="009361CE">
        <w:rPr>
          <w:rFonts w:ascii="Times New Roman" w:eastAsia="Times New Roman" w:hAnsi="Times New Roman"/>
          <w:color w:val="000000"/>
          <w:sz w:val="28"/>
          <w:szCs w:val="28"/>
          <w:lang w:eastAsia="ru-RU"/>
        </w:rPr>
        <w:t xml:space="preserve"> благоустройство» не находится в прямом подчинении управления, но МУ осваивает 70% выделенных ТУ денежных средств и выполняет основную работу по вопросам обращений граждан.</w:t>
      </w:r>
    </w:p>
    <w:p w:rsidR="00D670A4" w:rsidRDefault="00D670A4" w:rsidP="00D670A4">
      <w:pPr>
        <w:ind w:left="-426"/>
        <w:jc w:val="both"/>
        <w:rPr>
          <w:rFonts w:ascii="Times New Roman" w:hAnsi="Times New Roman"/>
          <w:sz w:val="28"/>
          <w:szCs w:val="28"/>
        </w:rPr>
      </w:pPr>
    </w:p>
    <w:p w:rsidR="00D670A4" w:rsidRDefault="00D670A4" w:rsidP="00D670A4">
      <w:pPr>
        <w:ind w:left="-426"/>
        <w:jc w:val="both"/>
        <w:rPr>
          <w:rFonts w:ascii="Times New Roman" w:hAnsi="Times New Roman"/>
          <w:sz w:val="28"/>
          <w:szCs w:val="28"/>
        </w:rPr>
      </w:pPr>
      <w:r>
        <w:rPr>
          <w:rFonts w:ascii="Times New Roman" w:hAnsi="Times New Roman"/>
          <w:sz w:val="28"/>
          <w:szCs w:val="28"/>
        </w:rPr>
        <w:t xml:space="preserve">          </w:t>
      </w:r>
      <w:r w:rsidR="009361CE">
        <w:rPr>
          <w:rFonts w:ascii="Times New Roman" w:eastAsia="Times New Roman" w:hAnsi="Times New Roman"/>
          <w:color w:val="000000"/>
          <w:sz w:val="28"/>
          <w:szCs w:val="28"/>
          <w:lang w:eastAsia="ru-RU"/>
        </w:rPr>
        <w:t xml:space="preserve"> По вопросу №2 повестки заседания комиссии доложил её секретарь, сообщив, что данный вопрос ранее рассматривался на заседаниях предыдущих комиссий №№ 4, 5. На заседании последней указанной комиссии было принято решение « об отсутствии конфликта интересов в рассмотренном вопросе и обращении от имени комиссии с письменным запросом в Главное управление региональной безопасности Московской области (ГУРБ МО) за получением разъяснения действующего законодательства по рассмотренному комиссией вопросу».  На обращение комиссии из ГУРБ МО поступил ответ «о рассмотрении вопроса выполнения муниципальным служащим иной оплачиваемой работы в качестве заместителя генерального директора государственного автономного учреждения Московской области. В соответствии с п.3 части 1 статьи 14 Федерального закона от 02.03.2007   № 25-ФЗ «О муниципальной службе в Российской Федерации» муниципальному служащему запрещается участвовать в управлении коммерческой или некоммерческой организацией, за исключением участия в управлении некоммерческими организациями, предусмотренными федеральным законодательством, на безвозмездной основе». Таким образом</w:t>
      </w:r>
      <w:r w:rsidR="008834B3">
        <w:rPr>
          <w:rFonts w:ascii="Times New Roman" w:eastAsia="Times New Roman" w:hAnsi="Times New Roman"/>
          <w:color w:val="000000"/>
          <w:sz w:val="28"/>
          <w:szCs w:val="28"/>
          <w:lang w:eastAsia="ru-RU"/>
        </w:rPr>
        <w:t>,</w:t>
      </w:r>
      <w:r w:rsidR="009361CE">
        <w:rPr>
          <w:rFonts w:ascii="Times New Roman" w:eastAsia="Times New Roman" w:hAnsi="Times New Roman"/>
          <w:color w:val="000000"/>
          <w:sz w:val="28"/>
          <w:szCs w:val="28"/>
          <w:lang w:eastAsia="ru-RU"/>
        </w:rPr>
        <w:t xml:space="preserve"> ГУРБ МО подтвердило ранее сделанный вывод настоящей комиссии о запрете участия муниципального служащего в управлении коммерческой или некоммерческой организацией.</w:t>
      </w:r>
    </w:p>
    <w:p w:rsidR="00D670A4" w:rsidRDefault="00D670A4" w:rsidP="00D670A4">
      <w:pPr>
        <w:ind w:left="-426"/>
        <w:jc w:val="both"/>
        <w:rPr>
          <w:rFonts w:ascii="Times New Roman" w:hAnsi="Times New Roman"/>
          <w:sz w:val="28"/>
          <w:szCs w:val="28"/>
        </w:rPr>
      </w:pPr>
    </w:p>
    <w:p w:rsidR="00D670A4" w:rsidRDefault="00D670A4" w:rsidP="00D670A4">
      <w:pPr>
        <w:ind w:left="-426"/>
        <w:jc w:val="both"/>
        <w:rPr>
          <w:rFonts w:ascii="Times New Roman" w:hAnsi="Times New Roman"/>
          <w:sz w:val="28"/>
          <w:szCs w:val="28"/>
        </w:rPr>
      </w:pPr>
      <w:r>
        <w:rPr>
          <w:rFonts w:ascii="Times New Roman" w:hAnsi="Times New Roman"/>
          <w:sz w:val="28"/>
          <w:szCs w:val="28"/>
        </w:rPr>
        <w:t xml:space="preserve">          </w:t>
      </w:r>
      <w:r w:rsidR="009361CE">
        <w:rPr>
          <w:rFonts w:ascii="Times New Roman" w:eastAsia="Times New Roman" w:hAnsi="Times New Roman"/>
          <w:color w:val="000000"/>
          <w:sz w:val="28"/>
          <w:szCs w:val="28"/>
          <w:lang w:eastAsia="ru-RU"/>
        </w:rPr>
        <w:t>По вопросу № 3 повестки заседания комиссии доложил её секретарь, озвучив подготовленные мотивированные заключения.</w:t>
      </w:r>
      <w:r w:rsidR="009361CE" w:rsidRPr="00931D7B">
        <w:rPr>
          <w:rFonts w:ascii="Times New Roman" w:hAnsi="Times New Roman"/>
          <w:sz w:val="28"/>
          <w:szCs w:val="28"/>
        </w:rPr>
        <w:t xml:space="preserve"> по результатам предварит</w:t>
      </w:r>
      <w:r w:rsidR="009361CE">
        <w:rPr>
          <w:rFonts w:ascii="Times New Roman" w:hAnsi="Times New Roman"/>
          <w:sz w:val="28"/>
          <w:szCs w:val="28"/>
        </w:rPr>
        <w:t>ельного рассмотрения уведомлений</w:t>
      </w:r>
      <w:r w:rsidR="009361CE" w:rsidRPr="00931D7B">
        <w:rPr>
          <w:rFonts w:ascii="Times New Roman" w:hAnsi="Times New Roman" w:cstheme="minorBidi"/>
          <w:sz w:val="28"/>
          <w:szCs w:val="28"/>
        </w:rPr>
        <w:t xml:space="preserve"> раб</w:t>
      </w:r>
      <w:r w:rsidR="009361CE">
        <w:rPr>
          <w:rFonts w:ascii="Times New Roman" w:hAnsi="Times New Roman" w:cstheme="minorBidi"/>
          <w:sz w:val="28"/>
          <w:szCs w:val="28"/>
        </w:rPr>
        <w:t>отодателей о заключении трудовых договоров</w:t>
      </w:r>
      <w:r w:rsidR="009361CE" w:rsidRPr="00931D7B">
        <w:rPr>
          <w:rFonts w:ascii="Times New Roman" w:hAnsi="Times New Roman" w:cstheme="minorBidi"/>
          <w:sz w:val="28"/>
          <w:szCs w:val="28"/>
        </w:rPr>
        <w:t xml:space="preserve"> с граждан</w:t>
      </w:r>
      <w:r w:rsidR="009361CE">
        <w:rPr>
          <w:rFonts w:ascii="Times New Roman" w:hAnsi="Times New Roman" w:cstheme="minorBidi"/>
          <w:sz w:val="28"/>
          <w:szCs w:val="28"/>
        </w:rPr>
        <w:t>ами</w:t>
      </w:r>
      <w:r w:rsidR="00BD1639">
        <w:rPr>
          <w:rFonts w:ascii="Times New Roman" w:hAnsi="Times New Roman" w:cstheme="minorBidi"/>
          <w:sz w:val="28"/>
          <w:szCs w:val="28"/>
        </w:rPr>
        <w:t xml:space="preserve"> А, Б, </w:t>
      </w:r>
      <w:proofErr w:type="gramStart"/>
      <w:r w:rsidR="00BD1639">
        <w:rPr>
          <w:rFonts w:ascii="Times New Roman" w:hAnsi="Times New Roman" w:cstheme="minorBidi"/>
          <w:sz w:val="28"/>
          <w:szCs w:val="28"/>
        </w:rPr>
        <w:t>П</w:t>
      </w:r>
      <w:proofErr w:type="gramEnd"/>
      <w:r w:rsidR="00BD1639">
        <w:rPr>
          <w:rFonts w:ascii="Times New Roman" w:hAnsi="Times New Roman" w:cstheme="minorBidi"/>
          <w:sz w:val="28"/>
          <w:szCs w:val="28"/>
        </w:rPr>
        <w:t>, З, К, Я</w:t>
      </w:r>
      <w:r w:rsidR="009361CE" w:rsidRPr="00931D7B">
        <w:rPr>
          <w:rFonts w:ascii="Times New Roman" w:hAnsi="Times New Roman" w:cstheme="minorBidi"/>
          <w:sz w:val="28"/>
          <w:szCs w:val="28"/>
        </w:rPr>
        <w:t xml:space="preserve"> замещавшим</w:t>
      </w:r>
      <w:r w:rsidR="009361CE">
        <w:rPr>
          <w:rFonts w:ascii="Times New Roman" w:hAnsi="Times New Roman" w:cstheme="minorBidi"/>
          <w:sz w:val="28"/>
          <w:szCs w:val="28"/>
        </w:rPr>
        <w:t>и ранее должности</w:t>
      </w:r>
      <w:r w:rsidR="009361CE" w:rsidRPr="00931D7B">
        <w:rPr>
          <w:rFonts w:ascii="Times New Roman" w:hAnsi="Times New Roman" w:cstheme="minorBidi"/>
          <w:sz w:val="28"/>
          <w:szCs w:val="28"/>
        </w:rPr>
        <w:t xml:space="preserve"> муниципальной службы в Администрации  Дмитровского муниципального района  (городского округа) Московской области</w:t>
      </w:r>
      <w:r w:rsidR="008834B3">
        <w:rPr>
          <w:rFonts w:ascii="Times New Roman" w:hAnsi="Times New Roman" w:cstheme="minorBidi"/>
          <w:sz w:val="28"/>
          <w:szCs w:val="28"/>
        </w:rPr>
        <w:t xml:space="preserve">. </w:t>
      </w:r>
      <w:proofErr w:type="gramStart"/>
      <w:r w:rsidR="008834B3">
        <w:rPr>
          <w:rFonts w:ascii="Times New Roman" w:hAnsi="Times New Roman" w:cstheme="minorBidi"/>
          <w:sz w:val="28"/>
          <w:szCs w:val="28"/>
        </w:rPr>
        <w:t>Согласно выводов</w:t>
      </w:r>
      <w:proofErr w:type="gramEnd"/>
      <w:r w:rsidR="008834B3">
        <w:rPr>
          <w:rFonts w:ascii="Times New Roman" w:hAnsi="Times New Roman" w:cstheme="minorBidi"/>
          <w:sz w:val="28"/>
          <w:szCs w:val="28"/>
        </w:rPr>
        <w:t xml:space="preserve"> заключений, ограничений в отношении работы указанных граждан  в коммерческих и некоммерческих организациях не установлено.</w:t>
      </w:r>
    </w:p>
    <w:p w:rsidR="00D670A4" w:rsidRDefault="00D670A4" w:rsidP="00D670A4">
      <w:pPr>
        <w:ind w:left="-426"/>
        <w:jc w:val="both"/>
        <w:rPr>
          <w:rFonts w:ascii="Times New Roman" w:hAnsi="Times New Roman"/>
          <w:sz w:val="28"/>
          <w:szCs w:val="28"/>
        </w:rPr>
      </w:pPr>
    </w:p>
    <w:p w:rsidR="00D670A4" w:rsidRDefault="00D670A4" w:rsidP="00D670A4">
      <w:pPr>
        <w:ind w:left="-426"/>
        <w:jc w:val="both"/>
        <w:rPr>
          <w:rFonts w:ascii="Times New Roman" w:hAnsi="Times New Roman"/>
          <w:sz w:val="28"/>
          <w:szCs w:val="28"/>
        </w:rPr>
      </w:pPr>
      <w:r>
        <w:rPr>
          <w:rFonts w:ascii="Times New Roman" w:hAnsi="Times New Roman"/>
          <w:sz w:val="28"/>
          <w:szCs w:val="28"/>
        </w:rPr>
        <w:t xml:space="preserve">          </w:t>
      </w:r>
      <w:r w:rsidR="009361CE">
        <w:rPr>
          <w:rFonts w:ascii="Times New Roman" w:hAnsi="Times New Roman" w:cstheme="minorBidi"/>
          <w:sz w:val="28"/>
          <w:szCs w:val="28"/>
        </w:rPr>
        <w:t xml:space="preserve"> </w:t>
      </w:r>
      <w:proofErr w:type="gramStart"/>
      <w:r w:rsidR="009361CE">
        <w:rPr>
          <w:rFonts w:ascii="Times New Roman" w:hAnsi="Times New Roman" w:cstheme="minorBidi"/>
          <w:sz w:val="28"/>
          <w:szCs w:val="28"/>
        </w:rPr>
        <w:t xml:space="preserve">По вопросу №4 повестки, итоги работы настоящей комиссии за 2019 год подвел её председатель, доложив, что </w:t>
      </w:r>
      <w:r w:rsidR="009361CE">
        <w:rPr>
          <w:rFonts w:ascii="Times New Roman" w:eastAsia="Calibri" w:hAnsi="Times New Roman"/>
          <w:sz w:val="28"/>
          <w:szCs w:val="28"/>
        </w:rPr>
        <w:t>р</w:t>
      </w:r>
      <w:r w:rsidR="009361CE" w:rsidRPr="00C47D1B">
        <w:rPr>
          <w:rFonts w:ascii="Times New Roman" w:eastAsia="Calibri" w:hAnsi="Times New Roman"/>
          <w:sz w:val="28"/>
          <w:szCs w:val="28"/>
        </w:rPr>
        <w:t xml:space="preserve">абота комиссии по соблюдению требований к служебному поведению муниципальных служащих Дмитровского городского округа Московской области и урегулированию конфликта интересов  в 2019г. была построена на основании утвержденного плана, за отчетный период проведено 7-мь заседаний комиссии, на которых были рассмотрены </w:t>
      </w:r>
      <w:r w:rsidR="009361CE" w:rsidRPr="00C47D1B">
        <w:rPr>
          <w:rFonts w:ascii="Times New Roman" w:eastAsia="Calibri" w:hAnsi="Times New Roman"/>
          <w:sz w:val="28"/>
          <w:szCs w:val="28"/>
        </w:rPr>
        <w:lastRenderedPageBreak/>
        <w:t>запланированные и незапланированные вопросы.</w:t>
      </w:r>
      <w:proofErr w:type="gramEnd"/>
      <w:r w:rsidR="009361CE" w:rsidRPr="00C47D1B">
        <w:rPr>
          <w:rFonts w:ascii="Times New Roman" w:eastAsia="Calibri" w:hAnsi="Times New Roman"/>
          <w:sz w:val="28"/>
          <w:szCs w:val="28"/>
        </w:rPr>
        <w:t xml:space="preserve"> К числу  рассмотренных комиссией вопросов относятся:</w:t>
      </w:r>
    </w:p>
    <w:p w:rsidR="00D670A4" w:rsidRDefault="00D670A4" w:rsidP="00D670A4">
      <w:pPr>
        <w:ind w:left="-426"/>
        <w:jc w:val="both"/>
        <w:rPr>
          <w:rFonts w:ascii="Times New Roman" w:eastAsia="Calibri" w:hAnsi="Times New Roman"/>
          <w:sz w:val="28"/>
          <w:szCs w:val="28"/>
        </w:rPr>
      </w:pPr>
      <w:r>
        <w:rPr>
          <w:rFonts w:ascii="Times New Roman" w:hAnsi="Times New Roman"/>
          <w:sz w:val="28"/>
          <w:szCs w:val="28"/>
        </w:rPr>
        <w:t xml:space="preserve">          </w:t>
      </w:r>
      <w:r w:rsidR="009361CE" w:rsidRPr="00C47D1B">
        <w:rPr>
          <w:rFonts w:ascii="Times New Roman" w:eastAsia="Calibri" w:hAnsi="Times New Roman"/>
          <w:sz w:val="28"/>
          <w:szCs w:val="28"/>
        </w:rPr>
        <w:t xml:space="preserve"> - Об организации работы в Территориальных управлениях №№ 1; 6; 7 администрации Дмитровского городского округа Московской области по обеспечению соблюдения муниципальными служащими Территориальных управлений  (руководителями муниципальных учреждений образованных на территориях управлений), ограничений и запретов, требований к служебному поведению, требований к урегулированию конфликта интересов. Ход подготовки к исполнению обязанности по подаче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за 2018 год;</w:t>
      </w:r>
    </w:p>
    <w:p w:rsidR="00D670A4" w:rsidRDefault="00D670A4" w:rsidP="00D670A4">
      <w:pPr>
        <w:ind w:left="-426"/>
        <w:jc w:val="both"/>
        <w:rPr>
          <w:rFonts w:ascii="Times New Roman" w:hAnsi="Times New Roman"/>
          <w:sz w:val="28"/>
          <w:szCs w:val="28"/>
        </w:rPr>
      </w:pPr>
      <w:r>
        <w:rPr>
          <w:rFonts w:ascii="Times New Roman" w:eastAsia="Calibri" w:hAnsi="Times New Roman"/>
          <w:sz w:val="28"/>
          <w:szCs w:val="28"/>
        </w:rPr>
        <w:t xml:space="preserve">          </w:t>
      </w:r>
      <w:r w:rsidR="009361CE" w:rsidRPr="00C47D1B">
        <w:rPr>
          <w:rFonts w:ascii="Times New Roman" w:eastAsia="Calibri" w:hAnsi="Times New Roman"/>
          <w:sz w:val="28"/>
          <w:szCs w:val="28"/>
        </w:rPr>
        <w:t xml:space="preserve"> - Подведение итогов исполнения обязанности </w:t>
      </w:r>
      <w:proofErr w:type="gramStart"/>
      <w:r w:rsidR="009361CE" w:rsidRPr="00C47D1B">
        <w:rPr>
          <w:rFonts w:ascii="Times New Roman" w:eastAsia="Calibri" w:hAnsi="Times New Roman"/>
          <w:sz w:val="28"/>
          <w:szCs w:val="28"/>
        </w:rPr>
        <w:t>лицами</w:t>
      </w:r>
      <w:proofErr w:type="gramEnd"/>
      <w:r w:rsidR="009361CE" w:rsidRPr="00C47D1B">
        <w:rPr>
          <w:rFonts w:ascii="Times New Roman" w:eastAsia="Calibri" w:hAnsi="Times New Roman"/>
          <w:sz w:val="28"/>
          <w:szCs w:val="28"/>
        </w:rPr>
        <w:t xml:space="preserve"> замещающими должности муниципальной службы в администрации  Дмитровского городского округа Московской области, структурных подразделениях администрации Дмитровского городского округа наделенных правами юридического лица,  руководителями курируемых структурными подразделениями муниципальных учреждений, по подаче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за 2018 год; </w:t>
      </w:r>
    </w:p>
    <w:p w:rsidR="00D670A4" w:rsidRDefault="00D670A4" w:rsidP="00D670A4">
      <w:pPr>
        <w:ind w:left="-426"/>
        <w:jc w:val="both"/>
        <w:rPr>
          <w:rFonts w:ascii="Times New Roman" w:eastAsia="Calibri" w:hAnsi="Times New Roman"/>
          <w:sz w:val="28"/>
          <w:szCs w:val="28"/>
        </w:rPr>
      </w:pPr>
      <w:r>
        <w:rPr>
          <w:rFonts w:ascii="Times New Roman" w:hAnsi="Times New Roman"/>
          <w:sz w:val="28"/>
          <w:szCs w:val="28"/>
        </w:rPr>
        <w:t xml:space="preserve">          </w:t>
      </w:r>
      <w:r w:rsidR="009361CE" w:rsidRPr="00C47D1B">
        <w:rPr>
          <w:rFonts w:ascii="Times New Roman" w:eastAsia="Calibri" w:hAnsi="Times New Roman"/>
          <w:sz w:val="28"/>
          <w:szCs w:val="28"/>
        </w:rPr>
        <w:t>- Об организации работы в Территориальных управлениях №№ 2; 3 администрации Дмитровского городского округа Московской области по обеспечению соблюдения муниципальными служащими Территориальных управлений (а также руководителями муниципальных учреждений образованных на территориях управлений), ограничений и запретов, требований к служебному поведению, требований к урегулированию конфликта интересов.  Исполнение обязанности по подаче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за 2018 год;</w:t>
      </w:r>
    </w:p>
    <w:p w:rsidR="00D670A4" w:rsidRDefault="00D670A4" w:rsidP="00D670A4">
      <w:pPr>
        <w:ind w:left="-426"/>
        <w:jc w:val="both"/>
        <w:rPr>
          <w:rFonts w:ascii="Times New Roman" w:eastAsia="Calibri" w:hAnsi="Times New Roman"/>
          <w:sz w:val="28"/>
          <w:szCs w:val="28"/>
        </w:rPr>
      </w:pPr>
      <w:r>
        <w:rPr>
          <w:rFonts w:ascii="Times New Roman" w:eastAsia="Calibri" w:hAnsi="Times New Roman"/>
          <w:sz w:val="28"/>
          <w:szCs w:val="28"/>
        </w:rPr>
        <w:t xml:space="preserve">         </w:t>
      </w:r>
      <w:r w:rsidR="009361CE" w:rsidRPr="00C47D1B">
        <w:rPr>
          <w:rFonts w:ascii="Times New Roman" w:eastAsia="Calibri" w:hAnsi="Times New Roman"/>
          <w:sz w:val="28"/>
          <w:szCs w:val="28"/>
        </w:rPr>
        <w:t xml:space="preserve"> -  Подготовка членами комиссии предложений в</w:t>
      </w:r>
      <w:r>
        <w:rPr>
          <w:rFonts w:ascii="Times New Roman" w:eastAsia="Calibri" w:hAnsi="Times New Roman"/>
          <w:sz w:val="28"/>
          <w:szCs w:val="28"/>
        </w:rPr>
        <w:t xml:space="preserve"> План работы комиссии на 2020г.;</w:t>
      </w:r>
    </w:p>
    <w:p w:rsidR="00D670A4" w:rsidRDefault="00D670A4" w:rsidP="00D670A4">
      <w:pPr>
        <w:ind w:left="-426"/>
        <w:jc w:val="both"/>
        <w:rPr>
          <w:rFonts w:ascii="Times New Roman" w:hAnsi="Times New Roman"/>
          <w:sz w:val="28"/>
          <w:szCs w:val="28"/>
        </w:rPr>
      </w:pPr>
      <w:r>
        <w:rPr>
          <w:rFonts w:ascii="Times New Roman" w:eastAsia="Calibri" w:hAnsi="Times New Roman"/>
          <w:sz w:val="28"/>
          <w:szCs w:val="28"/>
        </w:rPr>
        <w:t xml:space="preserve">          </w:t>
      </w:r>
      <w:r w:rsidR="009361CE" w:rsidRPr="00C47D1B">
        <w:rPr>
          <w:rFonts w:ascii="Times New Roman" w:eastAsia="Calibri" w:hAnsi="Times New Roman"/>
          <w:sz w:val="28"/>
          <w:szCs w:val="28"/>
        </w:rPr>
        <w:t xml:space="preserve">- Об организации работы в Территориальных управлениях №№ 4; 5 администрации Дмитровского городского округа Московской области по обеспечению соблюдения муниципальными служащими Территориальных управлений (а также руководителями муниципальных учреждений образованных на территориях управлений), ограничений и запретов, требований к служебному поведению, требований к урегулированию конфликта интересов; </w:t>
      </w:r>
    </w:p>
    <w:p w:rsidR="009361CE" w:rsidRPr="00D670A4" w:rsidRDefault="00D670A4" w:rsidP="00D670A4">
      <w:pPr>
        <w:ind w:left="-426"/>
        <w:jc w:val="both"/>
        <w:rPr>
          <w:rFonts w:ascii="Times New Roman" w:hAnsi="Times New Roman"/>
          <w:sz w:val="28"/>
          <w:szCs w:val="28"/>
        </w:rPr>
      </w:pPr>
      <w:r>
        <w:rPr>
          <w:rFonts w:ascii="Times New Roman" w:hAnsi="Times New Roman"/>
          <w:sz w:val="28"/>
          <w:szCs w:val="28"/>
        </w:rPr>
        <w:t xml:space="preserve">          </w:t>
      </w:r>
      <w:r w:rsidR="009361CE" w:rsidRPr="00C47D1B">
        <w:rPr>
          <w:rFonts w:ascii="Times New Roman" w:eastAsia="Calibri" w:hAnsi="Times New Roman"/>
          <w:sz w:val="28"/>
          <w:szCs w:val="28"/>
        </w:rPr>
        <w:t>-   Подведение итогов работы комиссии за 2019 год;</w:t>
      </w:r>
    </w:p>
    <w:p w:rsidR="00D670A4" w:rsidRDefault="00D670A4" w:rsidP="00D670A4">
      <w:pPr>
        <w:jc w:val="both"/>
        <w:rPr>
          <w:rFonts w:ascii="Times New Roman" w:eastAsia="Calibri" w:hAnsi="Times New Roman"/>
          <w:sz w:val="28"/>
          <w:szCs w:val="28"/>
        </w:rPr>
      </w:pPr>
      <w:r>
        <w:rPr>
          <w:rFonts w:ascii="Times New Roman" w:eastAsia="Calibri" w:hAnsi="Times New Roman"/>
          <w:sz w:val="28"/>
          <w:szCs w:val="28"/>
        </w:rPr>
        <w:t xml:space="preserve">    </w:t>
      </w:r>
      <w:r w:rsidR="009361CE" w:rsidRPr="00C47D1B">
        <w:rPr>
          <w:rFonts w:ascii="Times New Roman" w:eastAsia="Calibri" w:hAnsi="Times New Roman"/>
          <w:sz w:val="28"/>
          <w:szCs w:val="28"/>
        </w:rPr>
        <w:t>-  Утверждение комиссией плана ее работы на 2020 год;</w:t>
      </w:r>
    </w:p>
    <w:p w:rsidR="009361CE" w:rsidRPr="00C47D1B" w:rsidRDefault="00D670A4" w:rsidP="00D670A4">
      <w:pPr>
        <w:jc w:val="both"/>
        <w:rPr>
          <w:rFonts w:ascii="Times New Roman" w:eastAsia="Calibri" w:hAnsi="Times New Roman"/>
          <w:sz w:val="28"/>
          <w:szCs w:val="28"/>
        </w:rPr>
      </w:pPr>
      <w:r>
        <w:rPr>
          <w:rFonts w:ascii="Times New Roman" w:eastAsia="Calibri" w:hAnsi="Times New Roman"/>
          <w:sz w:val="28"/>
          <w:szCs w:val="28"/>
        </w:rPr>
        <w:t xml:space="preserve">    </w:t>
      </w:r>
      <w:r w:rsidR="009361CE" w:rsidRPr="00C47D1B">
        <w:rPr>
          <w:rFonts w:ascii="Times New Roman" w:eastAsia="Calibri" w:hAnsi="Times New Roman"/>
          <w:sz w:val="28"/>
          <w:szCs w:val="28"/>
        </w:rPr>
        <w:t xml:space="preserve">- Рассмотрение  Представлений </w:t>
      </w:r>
      <w:proofErr w:type="spellStart"/>
      <w:r w:rsidR="009361CE" w:rsidRPr="00C47D1B">
        <w:rPr>
          <w:rFonts w:ascii="Times New Roman" w:eastAsia="Calibri" w:hAnsi="Times New Roman"/>
          <w:sz w:val="28"/>
          <w:szCs w:val="28"/>
        </w:rPr>
        <w:t>Дмитровской</w:t>
      </w:r>
      <w:proofErr w:type="spellEnd"/>
      <w:r w:rsidR="009361CE" w:rsidRPr="00C47D1B">
        <w:rPr>
          <w:rFonts w:ascii="Times New Roman" w:eastAsia="Calibri" w:hAnsi="Times New Roman"/>
          <w:sz w:val="28"/>
          <w:szCs w:val="28"/>
        </w:rPr>
        <w:t xml:space="preserve"> городской прокуратуры «Об устранении нарушений законодательства о противодействии коррупции»;</w:t>
      </w:r>
    </w:p>
    <w:p w:rsidR="009361CE" w:rsidRPr="00C47D1B" w:rsidRDefault="009361CE" w:rsidP="00D670A4">
      <w:pPr>
        <w:jc w:val="both"/>
        <w:rPr>
          <w:rFonts w:ascii="Times New Roman" w:eastAsia="Calibri" w:hAnsi="Times New Roman"/>
          <w:sz w:val="28"/>
          <w:szCs w:val="28"/>
        </w:rPr>
      </w:pPr>
      <w:r w:rsidRPr="00C47D1B">
        <w:rPr>
          <w:rFonts w:ascii="Times New Roman" w:eastAsia="Calibri" w:hAnsi="Times New Roman"/>
          <w:sz w:val="28"/>
          <w:szCs w:val="28"/>
        </w:rPr>
        <w:t xml:space="preserve">    - Рассмотрение уведомлений работодателей о заключении трудовых договоров с гражданами, замещавшими ранее должности муниципальной </w:t>
      </w:r>
      <w:r w:rsidRPr="00C47D1B">
        <w:rPr>
          <w:rFonts w:ascii="Times New Roman" w:eastAsia="Calibri" w:hAnsi="Times New Roman"/>
          <w:sz w:val="28"/>
          <w:szCs w:val="28"/>
        </w:rPr>
        <w:lastRenderedPageBreak/>
        <w:t xml:space="preserve">службы в администрации Дмитровского городского округа (муниципального района) Московской области  </w:t>
      </w:r>
      <w:proofErr w:type="gramStart"/>
      <w:r w:rsidRPr="00C47D1B">
        <w:rPr>
          <w:rFonts w:ascii="Times New Roman" w:eastAsia="Calibri" w:hAnsi="Times New Roman"/>
          <w:sz w:val="28"/>
          <w:szCs w:val="28"/>
        </w:rPr>
        <w:t xml:space="preserve">( </w:t>
      </w:r>
      <w:proofErr w:type="gramEnd"/>
      <w:r w:rsidRPr="00C47D1B">
        <w:rPr>
          <w:rFonts w:ascii="Times New Roman" w:eastAsia="Calibri" w:hAnsi="Times New Roman"/>
          <w:sz w:val="28"/>
          <w:szCs w:val="28"/>
        </w:rPr>
        <w:t>всего рассмотрено 21 уведомление).</w:t>
      </w:r>
    </w:p>
    <w:p w:rsidR="009361CE" w:rsidRPr="00C47D1B" w:rsidRDefault="009361CE" w:rsidP="00D670A4">
      <w:pPr>
        <w:jc w:val="both"/>
        <w:rPr>
          <w:rFonts w:ascii="Times New Roman" w:eastAsia="Calibri" w:hAnsi="Times New Roman"/>
          <w:sz w:val="28"/>
          <w:szCs w:val="28"/>
        </w:rPr>
      </w:pPr>
      <w:r w:rsidRPr="00C47D1B">
        <w:rPr>
          <w:rFonts w:ascii="Times New Roman" w:eastAsia="Calibri" w:hAnsi="Times New Roman"/>
          <w:sz w:val="28"/>
          <w:szCs w:val="28"/>
        </w:rPr>
        <w:t xml:space="preserve">           По каждому поступившему в комиссию уведомлению проводилась предварительная проверка, подготавливалось мотивированное заключение с анализом служебной документации, сделанными предварительными оценками и выводами, которое представлялось для изучения  членам комиссии.      </w:t>
      </w:r>
      <w:r w:rsidRPr="00C47D1B">
        <w:rPr>
          <w:rFonts w:ascii="Times New Roman" w:eastAsia="Times New Roman" w:hAnsi="Times New Roman"/>
          <w:sz w:val="28"/>
          <w:szCs w:val="28"/>
          <w:lang w:eastAsia="ru-RU"/>
        </w:rPr>
        <w:t>В работе заседаний комиссии приняли участие 1 заместитель Главы администрации, 7-мь руководителей управлений администрации,  5-ть  начальников отделов и секторов администрации, Председатель</w:t>
      </w:r>
      <w:proofErr w:type="gramStart"/>
      <w:r w:rsidRPr="00C47D1B">
        <w:rPr>
          <w:rFonts w:ascii="Times New Roman" w:eastAsia="Times New Roman" w:hAnsi="Times New Roman"/>
          <w:sz w:val="28"/>
          <w:szCs w:val="28"/>
          <w:lang w:eastAsia="ru-RU"/>
        </w:rPr>
        <w:t xml:space="preserve"> </w:t>
      </w:r>
      <w:proofErr w:type="spellStart"/>
      <w:r w:rsidRPr="00C47D1B">
        <w:rPr>
          <w:rFonts w:ascii="Times New Roman" w:eastAsia="Times New Roman" w:hAnsi="Times New Roman"/>
          <w:sz w:val="28"/>
          <w:szCs w:val="28"/>
          <w:lang w:eastAsia="ru-RU"/>
        </w:rPr>
        <w:t>К</w:t>
      </w:r>
      <w:proofErr w:type="gramEnd"/>
      <w:r w:rsidRPr="00C47D1B">
        <w:rPr>
          <w:rFonts w:ascii="Times New Roman" w:eastAsia="Times New Roman" w:hAnsi="Times New Roman"/>
          <w:sz w:val="28"/>
          <w:szCs w:val="28"/>
          <w:lang w:eastAsia="ru-RU"/>
        </w:rPr>
        <w:t>онтрольно</w:t>
      </w:r>
      <w:proofErr w:type="spellEnd"/>
      <w:r w:rsidRPr="00C47D1B">
        <w:rPr>
          <w:rFonts w:ascii="Times New Roman" w:eastAsia="Times New Roman" w:hAnsi="Times New Roman"/>
          <w:sz w:val="28"/>
          <w:szCs w:val="28"/>
          <w:lang w:eastAsia="ru-RU"/>
        </w:rPr>
        <w:t xml:space="preserve"> - счетной палаты Дмитровского городского округа, 5-ть руководителей муниципальных учреждений Дмитровского городского округа.</w:t>
      </w:r>
    </w:p>
    <w:p w:rsidR="009361CE" w:rsidRPr="00C47D1B" w:rsidRDefault="009361CE" w:rsidP="00D670A4">
      <w:pPr>
        <w:jc w:val="both"/>
        <w:rPr>
          <w:rFonts w:ascii="Times New Roman" w:eastAsia="Calibri" w:hAnsi="Times New Roman"/>
          <w:sz w:val="28"/>
          <w:szCs w:val="28"/>
        </w:rPr>
      </w:pPr>
      <w:r w:rsidRPr="00C47D1B">
        <w:rPr>
          <w:rFonts w:ascii="Times New Roman" w:eastAsia="Calibri" w:hAnsi="Times New Roman"/>
          <w:sz w:val="28"/>
          <w:szCs w:val="28"/>
        </w:rPr>
        <w:t>На официальном сайте администрации  Дмитровского городского округа в информационно-телекоммуникационной сети «Интернет» размещены  нормативно правовые акты и документы, касающиеся порядка образования и деятельности комиссии, планы её ежегодной работы, протоколы ее заседаний, отчеты по итогам работы.</w:t>
      </w:r>
    </w:p>
    <w:p w:rsidR="009361CE" w:rsidRDefault="009361CE" w:rsidP="00D670A4">
      <w:pPr>
        <w:jc w:val="both"/>
        <w:rPr>
          <w:rFonts w:ascii="Times New Roman" w:eastAsia="Calibri" w:hAnsi="Times New Roman"/>
          <w:sz w:val="28"/>
          <w:szCs w:val="28"/>
        </w:rPr>
      </w:pPr>
      <w:r w:rsidRPr="00C47D1B">
        <w:rPr>
          <w:rFonts w:ascii="Times New Roman" w:eastAsia="Calibri" w:hAnsi="Times New Roman"/>
          <w:sz w:val="28"/>
          <w:szCs w:val="28"/>
        </w:rPr>
        <w:t xml:space="preserve">          </w:t>
      </w:r>
      <w:proofErr w:type="gramStart"/>
      <w:r w:rsidRPr="00C47D1B">
        <w:rPr>
          <w:rFonts w:ascii="Times New Roman" w:eastAsia="Calibri" w:hAnsi="Times New Roman"/>
          <w:sz w:val="28"/>
          <w:szCs w:val="28"/>
        </w:rPr>
        <w:t>Таким обр</w:t>
      </w:r>
      <w:r>
        <w:rPr>
          <w:rFonts w:ascii="Times New Roman" w:eastAsia="Calibri" w:hAnsi="Times New Roman"/>
          <w:sz w:val="28"/>
          <w:szCs w:val="28"/>
        </w:rPr>
        <w:t xml:space="preserve">азом, на основании изложенной </w:t>
      </w:r>
      <w:r w:rsidRPr="00C47D1B">
        <w:rPr>
          <w:rFonts w:ascii="Times New Roman" w:eastAsia="Calibri" w:hAnsi="Times New Roman"/>
          <w:sz w:val="28"/>
          <w:szCs w:val="28"/>
        </w:rPr>
        <w:t xml:space="preserve"> информации можно сделать вывод, что проводимая комплексная работа по формированию у муниципальных служащих Дмитровского городского округа Московской области отрицательного отношения к коррупции, а также  реализация</w:t>
      </w:r>
      <w:r w:rsidRPr="00C47D1B">
        <w:rPr>
          <w:rFonts w:ascii="Times New Roman" w:eastAsia="Times New Roman" w:hAnsi="Times New Roman"/>
          <w:sz w:val="28"/>
          <w:szCs w:val="28"/>
          <w:lang w:eastAsia="ru-RU"/>
        </w:rPr>
        <w:t xml:space="preserve"> мероприятий,      предусмотренных Планом</w:t>
      </w:r>
      <w:r w:rsidRPr="00C47D1B">
        <w:rPr>
          <w:rFonts w:ascii="Times New Roman" w:eastAsia="Calibri" w:hAnsi="Times New Roman"/>
          <w:sz w:val="28"/>
          <w:szCs w:val="28"/>
        </w:rPr>
        <w:t xml:space="preserve"> </w:t>
      </w:r>
      <w:r w:rsidRPr="00C47D1B">
        <w:rPr>
          <w:rFonts w:ascii="Times New Roman" w:eastAsia="Times New Roman" w:hAnsi="Times New Roman"/>
          <w:sz w:val="28"/>
          <w:szCs w:val="28"/>
          <w:lang w:eastAsia="ru-RU"/>
        </w:rPr>
        <w:t>противодействия коррупции  Дмитровского городского округа    Московской  области  на  2019 год</w:t>
      </w:r>
      <w:r>
        <w:rPr>
          <w:rFonts w:ascii="Times New Roman" w:eastAsia="Times New Roman" w:hAnsi="Times New Roman"/>
          <w:sz w:val="28"/>
          <w:szCs w:val="28"/>
          <w:lang w:eastAsia="ru-RU"/>
        </w:rPr>
        <w:t xml:space="preserve"> и планом работы комиссии</w:t>
      </w:r>
      <w:r w:rsidRPr="00C47D1B">
        <w:rPr>
          <w:rFonts w:ascii="Times New Roman" w:eastAsia="Times New Roman" w:hAnsi="Times New Roman"/>
          <w:sz w:val="28"/>
          <w:szCs w:val="28"/>
          <w:lang w:eastAsia="ru-RU"/>
        </w:rPr>
        <w:t xml:space="preserve">,  </w:t>
      </w:r>
      <w:r w:rsidRPr="00C47D1B">
        <w:rPr>
          <w:rFonts w:ascii="Times New Roman" w:eastAsia="Calibri" w:hAnsi="Times New Roman"/>
          <w:sz w:val="28"/>
          <w:szCs w:val="28"/>
        </w:rPr>
        <w:t xml:space="preserve"> были организованы и проведены в полном объёме.</w:t>
      </w:r>
      <w:proofErr w:type="gramEnd"/>
    </w:p>
    <w:p w:rsidR="009361CE" w:rsidRDefault="009361CE" w:rsidP="00D670A4">
      <w:pPr>
        <w:jc w:val="both"/>
        <w:rPr>
          <w:rFonts w:ascii="Times New Roman" w:eastAsia="Calibri" w:hAnsi="Times New Roman"/>
          <w:sz w:val="28"/>
          <w:szCs w:val="28"/>
        </w:rPr>
      </w:pPr>
    </w:p>
    <w:p w:rsidR="009361CE" w:rsidRDefault="00366797" w:rsidP="00D670A4">
      <w:pPr>
        <w:jc w:val="both"/>
        <w:rPr>
          <w:rFonts w:ascii="Times New Roman" w:eastAsia="Calibri" w:hAnsi="Times New Roman"/>
          <w:sz w:val="28"/>
          <w:szCs w:val="28"/>
        </w:rPr>
      </w:pPr>
      <w:r>
        <w:rPr>
          <w:rFonts w:ascii="Times New Roman" w:eastAsia="Calibri" w:hAnsi="Times New Roman"/>
          <w:sz w:val="28"/>
          <w:szCs w:val="28"/>
        </w:rPr>
        <w:t xml:space="preserve">          </w:t>
      </w:r>
      <w:r w:rsidR="009361CE">
        <w:rPr>
          <w:rFonts w:ascii="Times New Roman" w:eastAsia="Calibri" w:hAnsi="Times New Roman"/>
          <w:sz w:val="28"/>
          <w:szCs w:val="28"/>
        </w:rPr>
        <w:t xml:space="preserve">По последнему вопросу повестки заседания комиссии №5 доложили председатель и секретарь комиссии, изложив проект плана работы комиссии </w:t>
      </w:r>
      <w:r w:rsidR="009361CE" w:rsidRPr="00C47D1B">
        <w:rPr>
          <w:rFonts w:ascii="Times New Roman" w:eastAsia="Calibri" w:hAnsi="Times New Roman"/>
          <w:sz w:val="28"/>
          <w:szCs w:val="28"/>
        </w:rPr>
        <w:t xml:space="preserve">по соблюдению требований к служебному поведению муниципальных служащих Дмитровского городского округа Московской области и урегулированию конфликта интересов </w:t>
      </w:r>
      <w:r w:rsidR="009361CE">
        <w:rPr>
          <w:rFonts w:ascii="Times New Roman" w:eastAsia="Calibri" w:hAnsi="Times New Roman"/>
          <w:sz w:val="28"/>
          <w:szCs w:val="28"/>
        </w:rPr>
        <w:t xml:space="preserve"> на 2020 год, подготовленный на основе предложений членов комиссии (прилагается). Единогласным решением комиссии предложенный проект плана решено утвердить в целом, без замечаний.</w:t>
      </w:r>
    </w:p>
    <w:p w:rsidR="00366797" w:rsidRDefault="00366797" w:rsidP="00D670A4">
      <w:pPr>
        <w:jc w:val="both"/>
        <w:rPr>
          <w:rFonts w:ascii="Times New Roman" w:eastAsia="Calibri" w:hAnsi="Times New Roman"/>
          <w:sz w:val="28"/>
          <w:szCs w:val="28"/>
        </w:rPr>
      </w:pPr>
    </w:p>
    <w:p w:rsidR="009361CE" w:rsidRDefault="00366797" w:rsidP="00D670A4">
      <w:pPr>
        <w:jc w:val="both"/>
        <w:rPr>
          <w:rFonts w:ascii="Times New Roman" w:hAnsi="Times New Roman"/>
          <w:b/>
          <w:sz w:val="28"/>
          <w:szCs w:val="28"/>
        </w:rPr>
      </w:pPr>
      <w:r>
        <w:rPr>
          <w:rFonts w:ascii="Times New Roman" w:eastAsia="Calibri" w:hAnsi="Times New Roman"/>
          <w:sz w:val="28"/>
          <w:szCs w:val="28"/>
        </w:rPr>
        <w:t xml:space="preserve">          </w:t>
      </w:r>
      <w:r w:rsidR="009361CE" w:rsidRPr="00221C63">
        <w:rPr>
          <w:rFonts w:ascii="Times New Roman" w:hAnsi="Times New Roman"/>
          <w:sz w:val="28"/>
          <w:szCs w:val="28"/>
        </w:rPr>
        <w:t xml:space="preserve">Заслушав доклады </w:t>
      </w:r>
      <w:proofErr w:type="gramStart"/>
      <w:r w:rsidR="009361CE" w:rsidRPr="00221C63">
        <w:rPr>
          <w:rFonts w:ascii="Times New Roman" w:hAnsi="Times New Roman"/>
          <w:sz w:val="28"/>
          <w:szCs w:val="28"/>
        </w:rPr>
        <w:t>выступающих</w:t>
      </w:r>
      <w:proofErr w:type="gramEnd"/>
      <w:r w:rsidR="009361CE" w:rsidRPr="00221C63">
        <w:rPr>
          <w:rFonts w:ascii="Times New Roman" w:hAnsi="Times New Roman"/>
          <w:sz w:val="28"/>
          <w:szCs w:val="28"/>
        </w:rPr>
        <w:t xml:space="preserve"> и обсудив рассмотренные вопросы,    </w:t>
      </w:r>
      <w:r w:rsidR="009361CE">
        <w:rPr>
          <w:rFonts w:ascii="Times New Roman" w:hAnsi="Times New Roman"/>
          <w:b/>
          <w:sz w:val="28"/>
          <w:szCs w:val="28"/>
        </w:rPr>
        <w:t>Комиссия  РЕШИЛА</w:t>
      </w:r>
      <w:r w:rsidR="009361CE" w:rsidRPr="00221C63">
        <w:rPr>
          <w:rFonts w:ascii="Times New Roman" w:hAnsi="Times New Roman"/>
          <w:b/>
          <w:sz w:val="28"/>
          <w:szCs w:val="28"/>
        </w:rPr>
        <w:t>:</w:t>
      </w:r>
    </w:p>
    <w:p w:rsidR="009361CE" w:rsidRDefault="009361CE" w:rsidP="00D670A4">
      <w:pPr>
        <w:jc w:val="both"/>
        <w:rPr>
          <w:rFonts w:ascii="Times New Roman" w:hAnsi="Times New Roman"/>
          <w:b/>
          <w:sz w:val="28"/>
          <w:szCs w:val="28"/>
        </w:rPr>
      </w:pPr>
    </w:p>
    <w:p w:rsidR="009361CE" w:rsidRPr="002106BA" w:rsidRDefault="009361CE" w:rsidP="00D670A4">
      <w:pPr>
        <w:jc w:val="both"/>
        <w:rPr>
          <w:rFonts w:ascii="Times New Roman" w:hAnsi="Times New Roman"/>
          <w:sz w:val="28"/>
          <w:szCs w:val="28"/>
        </w:rPr>
      </w:pPr>
      <w:r>
        <w:rPr>
          <w:rFonts w:ascii="Times New Roman" w:hAnsi="Times New Roman"/>
          <w:sz w:val="28"/>
          <w:szCs w:val="28"/>
        </w:rPr>
        <w:t xml:space="preserve">          1.</w:t>
      </w:r>
      <w:r w:rsidRPr="002106BA">
        <w:rPr>
          <w:rFonts w:ascii="Times New Roman" w:hAnsi="Times New Roman"/>
          <w:sz w:val="28"/>
          <w:szCs w:val="28"/>
        </w:rPr>
        <w:t>Рассмотрев представления Дмитровского городского прокурора «об устранении нарушений законодательства о противодействии коррупции»:</w:t>
      </w:r>
    </w:p>
    <w:p w:rsidR="009361CE" w:rsidRDefault="009361CE" w:rsidP="00D670A4">
      <w:pPr>
        <w:jc w:val="both"/>
        <w:rPr>
          <w:rFonts w:ascii="Times New Roman" w:hAnsi="Times New Roman"/>
          <w:sz w:val="28"/>
          <w:szCs w:val="28"/>
        </w:rPr>
      </w:pPr>
      <w:r>
        <w:rPr>
          <w:rFonts w:ascii="Times New Roman" w:hAnsi="Times New Roman"/>
          <w:sz w:val="28"/>
          <w:szCs w:val="28"/>
        </w:rPr>
        <w:t xml:space="preserve">          -  с учетом предшествующих результатов исполнения</w:t>
      </w:r>
      <w:r w:rsidR="008834B3">
        <w:rPr>
          <w:rFonts w:ascii="Times New Roman" w:hAnsi="Times New Roman"/>
          <w:sz w:val="28"/>
          <w:szCs w:val="28"/>
        </w:rPr>
        <w:t xml:space="preserve"> муниципальным служащим</w:t>
      </w:r>
      <w:proofErr w:type="gramStart"/>
      <w:r w:rsidR="008834B3">
        <w:rPr>
          <w:rFonts w:ascii="Times New Roman" w:hAnsi="Times New Roman"/>
          <w:sz w:val="28"/>
          <w:szCs w:val="28"/>
        </w:rPr>
        <w:t xml:space="preserve"> К</w:t>
      </w:r>
      <w:proofErr w:type="gramEnd"/>
      <w:r>
        <w:rPr>
          <w:rFonts w:ascii="Times New Roman" w:hAnsi="Times New Roman"/>
          <w:sz w:val="28"/>
          <w:szCs w:val="28"/>
        </w:rPr>
        <w:t xml:space="preserve"> своих должностных обязанностей, заслуги перед регионом, соблюдение других ограничений и запретов при исполнении своих обязанностей, на основании ч. 4  ст. 27.1  Федерального закона от 02.03.2007  № 25-ФЗ, отсутствуют основания для применения взыскания;</w:t>
      </w:r>
    </w:p>
    <w:p w:rsidR="009361CE" w:rsidRDefault="009361CE" w:rsidP="00D670A4">
      <w:pPr>
        <w:jc w:val="both"/>
        <w:rPr>
          <w:rFonts w:ascii="Times New Roman" w:hAnsi="Times New Roman"/>
          <w:sz w:val="28"/>
          <w:szCs w:val="28"/>
        </w:rPr>
      </w:pPr>
      <w:r>
        <w:rPr>
          <w:rFonts w:ascii="Times New Roman" w:hAnsi="Times New Roman"/>
          <w:sz w:val="28"/>
          <w:szCs w:val="28"/>
        </w:rPr>
        <w:lastRenderedPageBreak/>
        <w:t xml:space="preserve">          - рекомендовать нанимателю (работодателю) применить к муницип</w:t>
      </w:r>
      <w:r w:rsidR="008834B3">
        <w:rPr>
          <w:rFonts w:ascii="Times New Roman" w:hAnsi="Times New Roman"/>
          <w:sz w:val="28"/>
          <w:szCs w:val="28"/>
        </w:rPr>
        <w:t>альному служащему Н</w:t>
      </w:r>
      <w:r>
        <w:rPr>
          <w:rFonts w:ascii="Times New Roman" w:hAnsi="Times New Roman"/>
          <w:sz w:val="28"/>
          <w:szCs w:val="28"/>
        </w:rPr>
        <w:t xml:space="preserve"> конкретную меру ответственности;</w:t>
      </w:r>
    </w:p>
    <w:p w:rsidR="009361CE" w:rsidRDefault="009361CE" w:rsidP="00D670A4">
      <w:pPr>
        <w:jc w:val="both"/>
        <w:rPr>
          <w:rFonts w:ascii="Times New Roman" w:hAnsi="Times New Roman"/>
          <w:sz w:val="28"/>
          <w:szCs w:val="28"/>
        </w:rPr>
      </w:pPr>
      <w:r>
        <w:rPr>
          <w:rFonts w:ascii="Times New Roman" w:hAnsi="Times New Roman"/>
          <w:sz w:val="28"/>
          <w:szCs w:val="28"/>
        </w:rPr>
        <w:t xml:space="preserve">          - рекомендовать муници</w:t>
      </w:r>
      <w:r w:rsidR="008834B3">
        <w:rPr>
          <w:rFonts w:ascii="Times New Roman" w:hAnsi="Times New Roman"/>
          <w:sz w:val="28"/>
          <w:szCs w:val="28"/>
        </w:rPr>
        <w:t>пальному служащему</w:t>
      </w:r>
      <w:proofErr w:type="gramStart"/>
      <w:r w:rsidR="008834B3">
        <w:rPr>
          <w:rFonts w:ascii="Times New Roman" w:hAnsi="Times New Roman"/>
          <w:sz w:val="28"/>
          <w:szCs w:val="28"/>
        </w:rPr>
        <w:t xml:space="preserve"> К</w:t>
      </w:r>
      <w:proofErr w:type="gramEnd"/>
      <w:r>
        <w:rPr>
          <w:rFonts w:ascii="Times New Roman" w:hAnsi="Times New Roman"/>
          <w:sz w:val="28"/>
          <w:szCs w:val="28"/>
        </w:rPr>
        <w:t xml:space="preserve"> принять меры к устранению сложившейся ситуации посредством обращения в регистрационный орган;</w:t>
      </w:r>
    </w:p>
    <w:p w:rsidR="009361CE" w:rsidRDefault="009361CE" w:rsidP="00D670A4">
      <w:pPr>
        <w:jc w:val="both"/>
        <w:rPr>
          <w:rFonts w:ascii="Times New Roman" w:hAnsi="Times New Roman"/>
          <w:sz w:val="28"/>
          <w:szCs w:val="28"/>
        </w:rPr>
      </w:pPr>
      <w:r>
        <w:rPr>
          <w:rFonts w:ascii="Times New Roman" w:hAnsi="Times New Roman"/>
          <w:sz w:val="28"/>
          <w:szCs w:val="28"/>
        </w:rPr>
        <w:t xml:space="preserve">          - рекомендовать нанимателю (работодателю) применить к муницип</w:t>
      </w:r>
      <w:r w:rsidR="008834B3">
        <w:rPr>
          <w:rFonts w:ascii="Times New Roman" w:hAnsi="Times New Roman"/>
          <w:sz w:val="28"/>
          <w:szCs w:val="28"/>
        </w:rPr>
        <w:t>альному служащему</w:t>
      </w:r>
      <w:proofErr w:type="gramStart"/>
      <w:r w:rsidR="008834B3">
        <w:rPr>
          <w:rFonts w:ascii="Times New Roman" w:hAnsi="Times New Roman"/>
          <w:sz w:val="28"/>
          <w:szCs w:val="28"/>
        </w:rPr>
        <w:t xml:space="preserve"> О</w:t>
      </w:r>
      <w:proofErr w:type="gramEnd"/>
      <w:r>
        <w:rPr>
          <w:rFonts w:ascii="Times New Roman" w:hAnsi="Times New Roman"/>
          <w:sz w:val="28"/>
          <w:szCs w:val="28"/>
        </w:rPr>
        <w:t xml:space="preserve"> конкретную меру ответственности.</w:t>
      </w:r>
    </w:p>
    <w:p w:rsidR="009361CE" w:rsidRDefault="009361CE" w:rsidP="00D670A4">
      <w:pPr>
        <w:jc w:val="both"/>
        <w:rPr>
          <w:rFonts w:ascii="Times New Roman" w:hAnsi="Times New Roman"/>
          <w:sz w:val="28"/>
          <w:szCs w:val="28"/>
        </w:rPr>
      </w:pPr>
      <w:r>
        <w:rPr>
          <w:rFonts w:ascii="Times New Roman" w:hAnsi="Times New Roman"/>
          <w:sz w:val="28"/>
          <w:szCs w:val="28"/>
        </w:rPr>
        <w:t xml:space="preserve">          Ответственный: председатель комиссии,  срок до 27.12.2019</w:t>
      </w:r>
    </w:p>
    <w:p w:rsidR="009361CE" w:rsidRDefault="00366797" w:rsidP="00D670A4">
      <w:pPr>
        <w:jc w:val="both"/>
        <w:rPr>
          <w:rFonts w:ascii="Times New Roman" w:hAnsi="Times New Roman"/>
          <w:sz w:val="28"/>
          <w:szCs w:val="28"/>
        </w:rPr>
      </w:pPr>
      <w:r>
        <w:rPr>
          <w:rFonts w:ascii="Times New Roman" w:hAnsi="Times New Roman"/>
          <w:sz w:val="28"/>
          <w:szCs w:val="28"/>
        </w:rPr>
        <w:t xml:space="preserve">          </w:t>
      </w:r>
      <w:r w:rsidR="009361CE">
        <w:rPr>
          <w:rFonts w:ascii="Times New Roman" w:hAnsi="Times New Roman"/>
          <w:sz w:val="28"/>
          <w:szCs w:val="28"/>
        </w:rPr>
        <w:t xml:space="preserve"> 2. </w:t>
      </w:r>
      <w:r w:rsidR="009361CE" w:rsidRPr="00221C63">
        <w:rPr>
          <w:rFonts w:ascii="Times New Roman" w:hAnsi="Times New Roman"/>
          <w:sz w:val="28"/>
          <w:szCs w:val="28"/>
        </w:rPr>
        <w:t>Принять доклады руководства</w:t>
      </w:r>
      <w:r w:rsidR="009361CE">
        <w:rPr>
          <w:rFonts w:ascii="Times New Roman" w:hAnsi="Times New Roman"/>
          <w:sz w:val="28"/>
          <w:szCs w:val="28"/>
        </w:rPr>
        <w:t xml:space="preserve"> Территориальных управлений № 4; 5  </w:t>
      </w:r>
      <w:r w:rsidR="009361CE" w:rsidRPr="00221C63">
        <w:rPr>
          <w:rFonts w:ascii="Times New Roman" w:hAnsi="Times New Roman"/>
          <w:sz w:val="28"/>
          <w:szCs w:val="28"/>
        </w:rPr>
        <w:t xml:space="preserve"> администрации Дмитровского городского округа</w:t>
      </w:r>
      <w:r w:rsidR="009361CE">
        <w:rPr>
          <w:rFonts w:ascii="Times New Roman" w:hAnsi="Times New Roman"/>
          <w:sz w:val="28"/>
          <w:szCs w:val="28"/>
        </w:rPr>
        <w:t xml:space="preserve"> Московской области</w:t>
      </w:r>
      <w:r w:rsidR="009361CE" w:rsidRPr="00221C63">
        <w:rPr>
          <w:rFonts w:ascii="Times New Roman" w:hAnsi="Times New Roman"/>
          <w:sz w:val="28"/>
          <w:szCs w:val="28"/>
        </w:rPr>
        <w:t xml:space="preserve"> к сведению комиссии.</w:t>
      </w:r>
    </w:p>
    <w:p w:rsidR="009361CE" w:rsidRDefault="009361CE" w:rsidP="00D670A4">
      <w:pPr>
        <w:jc w:val="both"/>
        <w:rPr>
          <w:rFonts w:ascii="Times New Roman" w:hAnsi="Times New Roman"/>
          <w:sz w:val="28"/>
          <w:szCs w:val="28"/>
        </w:rPr>
      </w:pPr>
    </w:p>
    <w:p w:rsidR="009361CE" w:rsidRDefault="009361CE" w:rsidP="00D670A4">
      <w:pPr>
        <w:ind w:firstLine="12"/>
        <w:jc w:val="both"/>
        <w:rPr>
          <w:rFonts w:ascii="Times New Roman" w:hAnsi="Times New Roman"/>
          <w:sz w:val="28"/>
          <w:szCs w:val="28"/>
        </w:rPr>
      </w:pPr>
      <w:r>
        <w:rPr>
          <w:rFonts w:ascii="Times New Roman" w:hAnsi="Times New Roman"/>
          <w:sz w:val="28"/>
          <w:szCs w:val="28"/>
        </w:rPr>
        <w:t xml:space="preserve">         </w:t>
      </w:r>
      <w:r w:rsidR="00366797">
        <w:rPr>
          <w:rFonts w:ascii="Times New Roman" w:hAnsi="Times New Roman"/>
          <w:sz w:val="28"/>
          <w:szCs w:val="28"/>
        </w:rPr>
        <w:t xml:space="preserve">  </w:t>
      </w:r>
      <w:r>
        <w:rPr>
          <w:rFonts w:ascii="Times New Roman" w:hAnsi="Times New Roman"/>
          <w:sz w:val="28"/>
          <w:szCs w:val="28"/>
        </w:rPr>
        <w:t xml:space="preserve"> 3. Проинформировать муни</w:t>
      </w:r>
      <w:r w:rsidR="008834B3">
        <w:rPr>
          <w:rFonts w:ascii="Times New Roman" w:hAnsi="Times New Roman"/>
          <w:sz w:val="28"/>
          <w:szCs w:val="28"/>
        </w:rPr>
        <w:t xml:space="preserve">ципального служащего </w:t>
      </w:r>
      <w:proofErr w:type="gramStart"/>
      <w:r w:rsidR="008834B3">
        <w:rPr>
          <w:rFonts w:ascii="Times New Roman" w:hAnsi="Times New Roman"/>
          <w:sz w:val="28"/>
          <w:szCs w:val="28"/>
        </w:rPr>
        <w:t>П</w:t>
      </w:r>
      <w:proofErr w:type="gramEnd"/>
      <w:r>
        <w:rPr>
          <w:rFonts w:ascii="Times New Roman" w:hAnsi="Times New Roman"/>
          <w:sz w:val="28"/>
          <w:szCs w:val="28"/>
        </w:rPr>
        <w:t xml:space="preserve"> о том, что в соответствии с пунктом 3 части 1 статьи 14 Федерального закона от 02.03.2007  № 25-ФЗ  «О муниципальной службе в Российской Федерации» муниципальному служащему запрещается участвовать в управлении коммерческой или некоммерческой организацией, за исключением  участия в управлении некоммерческими организациями, предусмотренными федеральным законодательством, на безвозмездной основе.                                                                                                                                                                                                                                                                                                          </w:t>
      </w:r>
    </w:p>
    <w:p w:rsidR="009361CE" w:rsidRDefault="009361CE" w:rsidP="00D670A4">
      <w:pPr>
        <w:jc w:val="both"/>
        <w:rPr>
          <w:rFonts w:ascii="Times New Roman" w:hAnsi="Times New Roman"/>
          <w:sz w:val="28"/>
          <w:szCs w:val="28"/>
        </w:rPr>
      </w:pPr>
      <w:r>
        <w:rPr>
          <w:rFonts w:ascii="Times New Roman" w:hAnsi="Times New Roman"/>
          <w:sz w:val="28"/>
          <w:szCs w:val="28"/>
        </w:rPr>
        <w:t xml:space="preserve">          Ответственные: секретарь комиссии (в части представления выписки из протокола заседания комиссии), начальник отдела муниципальной службы и кадровой политики Дмитрук Т.В..   Срок: до 31.12.2019</w:t>
      </w:r>
    </w:p>
    <w:p w:rsidR="00366797" w:rsidRDefault="00366797" w:rsidP="00D670A4">
      <w:pPr>
        <w:jc w:val="both"/>
        <w:rPr>
          <w:rFonts w:ascii="Times New Roman" w:hAnsi="Times New Roman"/>
          <w:sz w:val="28"/>
          <w:szCs w:val="28"/>
        </w:rPr>
      </w:pPr>
    </w:p>
    <w:p w:rsidR="009361CE" w:rsidRDefault="00366797" w:rsidP="00D670A4">
      <w:pPr>
        <w:jc w:val="both"/>
        <w:rPr>
          <w:rFonts w:ascii="Times New Roman" w:hAnsi="Times New Roman"/>
          <w:sz w:val="28"/>
          <w:szCs w:val="28"/>
        </w:rPr>
      </w:pPr>
      <w:r>
        <w:rPr>
          <w:rFonts w:ascii="Times New Roman" w:hAnsi="Times New Roman"/>
          <w:sz w:val="28"/>
          <w:szCs w:val="28"/>
        </w:rPr>
        <w:t xml:space="preserve">          </w:t>
      </w:r>
      <w:bookmarkStart w:id="0" w:name="_GoBack"/>
      <w:bookmarkEnd w:id="0"/>
      <w:r w:rsidR="009361CE">
        <w:rPr>
          <w:rFonts w:ascii="Times New Roman" w:hAnsi="Times New Roman"/>
          <w:sz w:val="28"/>
          <w:szCs w:val="28"/>
        </w:rPr>
        <w:t xml:space="preserve"> 4. По результатам рассмотрения полученных администрацией Дмитровского городского округа Московской области уведомлений</w:t>
      </w:r>
      <w:r w:rsidR="009361CE" w:rsidRPr="005A3963">
        <w:rPr>
          <w:rFonts w:ascii="Times New Roman" w:hAnsi="Times New Roman"/>
          <w:sz w:val="28"/>
          <w:szCs w:val="28"/>
        </w:rPr>
        <w:t xml:space="preserve"> работодателей о заключении с гражданами</w:t>
      </w:r>
      <w:r w:rsidR="008834B3">
        <w:rPr>
          <w:rFonts w:ascii="Times New Roman" w:hAnsi="Times New Roman"/>
          <w:sz w:val="28"/>
          <w:szCs w:val="28"/>
        </w:rPr>
        <w:t xml:space="preserve"> </w:t>
      </w:r>
      <w:r w:rsidR="008834B3">
        <w:rPr>
          <w:rFonts w:ascii="Times New Roman" w:hAnsi="Times New Roman" w:cstheme="minorBidi"/>
          <w:sz w:val="28"/>
          <w:szCs w:val="28"/>
        </w:rPr>
        <w:t xml:space="preserve">А, Б, </w:t>
      </w:r>
      <w:proofErr w:type="gramStart"/>
      <w:r w:rsidR="008834B3">
        <w:rPr>
          <w:rFonts w:ascii="Times New Roman" w:hAnsi="Times New Roman" w:cstheme="minorBidi"/>
          <w:sz w:val="28"/>
          <w:szCs w:val="28"/>
        </w:rPr>
        <w:t>П</w:t>
      </w:r>
      <w:proofErr w:type="gramEnd"/>
      <w:r w:rsidR="008834B3">
        <w:rPr>
          <w:rFonts w:ascii="Times New Roman" w:hAnsi="Times New Roman" w:cstheme="minorBidi"/>
          <w:sz w:val="28"/>
          <w:szCs w:val="28"/>
        </w:rPr>
        <w:t>, З, К, Я</w:t>
      </w:r>
      <w:r w:rsidR="009361CE">
        <w:rPr>
          <w:rFonts w:ascii="Times New Roman" w:hAnsi="Times New Roman"/>
          <w:sz w:val="28"/>
          <w:szCs w:val="28"/>
        </w:rPr>
        <w:t xml:space="preserve"> </w:t>
      </w:r>
      <w:r w:rsidR="009361CE">
        <w:rPr>
          <w:rFonts w:ascii="Times New Roman" w:hAnsi="Times New Roman" w:cstheme="minorBidi"/>
          <w:sz w:val="28"/>
          <w:szCs w:val="28"/>
        </w:rPr>
        <w:t xml:space="preserve">  ранее</w:t>
      </w:r>
      <w:r w:rsidR="009361CE" w:rsidRPr="005A3963">
        <w:rPr>
          <w:rFonts w:ascii="Times New Roman" w:hAnsi="Times New Roman"/>
          <w:sz w:val="28"/>
          <w:szCs w:val="28"/>
        </w:rPr>
        <w:t xml:space="preserve"> </w:t>
      </w:r>
      <w:r w:rsidR="009361CE">
        <w:rPr>
          <w:rFonts w:ascii="Times New Roman" w:hAnsi="Times New Roman"/>
          <w:sz w:val="28"/>
          <w:szCs w:val="28"/>
        </w:rPr>
        <w:t xml:space="preserve">  </w:t>
      </w:r>
      <w:r w:rsidR="009361CE" w:rsidRPr="005A3963">
        <w:rPr>
          <w:rFonts w:ascii="Times New Roman" w:hAnsi="Times New Roman"/>
          <w:sz w:val="28"/>
          <w:szCs w:val="28"/>
        </w:rPr>
        <w:t>замещавшими должности  муниципальной службы в администрации Дм</w:t>
      </w:r>
      <w:r w:rsidR="009361CE">
        <w:rPr>
          <w:rFonts w:ascii="Times New Roman" w:hAnsi="Times New Roman"/>
          <w:sz w:val="28"/>
          <w:szCs w:val="28"/>
        </w:rPr>
        <w:t>итровского городского округа трудовых договоров</w:t>
      </w:r>
      <w:r w:rsidR="009361CE" w:rsidRPr="005A3963">
        <w:rPr>
          <w:rFonts w:ascii="Times New Roman" w:hAnsi="Times New Roman"/>
          <w:sz w:val="28"/>
          <w:szCs w:val="28"/>
        </w:rPr>
        <w:t>,</w:t>
      </w:r>
      <w:r w:rsidR="009361CE">
        <w:rPr>
          <w:rFonts w:ascii="Times New Roman" w:hAnsi="Times New Roman"/>
          <w:sz w:val="28"/>
          <w:szCs w:val="28"/>
        </w:rPr>
        <w:t xml:space="preserve"> комиссия дает свое согласие на замещение ими должностей в коммерческих и  некоммерческих организациях, о чём проинформировать работодателей..</w:t>
      </w:r>
    </w:p>
    <w:p w:rsidR="009361CE" w:rsidRDefault="009361CE" w:rsidP="00D670A4">
      <w:pPr>
        <w:ind w:left="-426"/>
        <w:jc w:val="both"/>
        <w:rPr>
          <w:rFonts w:ascii="Times New Roman" w:hAnsi="Times New Roman"/>
          <w:sz w:val="28"/>
          <w:szCs w:val="28"/>
        </w:rPr>
      </w:pPr>
      <w:r>
        <w:rPr>
          <w:rFonts w:ascii="Times New Roman" w:hAnsi="Times New Roman"/>
          <w:sz w:val="28"/>
          <w:szCs w:val="28"/>
        </w:rPr>
        <w:t xml:space="preserve">                Ответственный: секретарь комиссии, срок до 23.01.2020</w:t>
      </w:r>
    </w:p>
    <w:p w:rsidR="009361CE" w:rsidRDefault="009361CE" w:rsidP="00D670A4">
      <w:pPr>
        <w:ind w:left="-426"/>
        <w:jc w:val="both"/>
        <w:rPr>
          <w:rFonts w:ascii="Times New Roman" w:hAnsi="Times New Roman"/>
          <w:sz w:val="28"/>
          <w:szCs w:val="28"/>
        </w:rPr>
      </w:pPr>
    </w:p>
    <w:p w:rsidR="009361CE" w:rsidRDefault="009361CE" w:rsidP="00D670A4">
      <w:pPr>
        <w:jc w:val="both"/>
        <w:rPr>
          <w:rFonts w:ascii="Times New Roman" w:hAnsi="Times New Roman"/>
          <w:sz w:val="28"/>
          <w:szCs w:val="28"/>
        </w:rPr>
      </w:pPr>
      <w:r>
        <w:rPr>
          <w:rFonts w:ascii="Times New Roman" w:hAnsi="Times New Roman"/>
          <w:sz w:val="28"/>
          <w:szCs w:val="28"/>
        </w:rPr>
        <w:t xml:space="preserve">           5. Отчет председателя комиссии об итогах её работы за 2019 год, принять к сведению.</w:t>
      </w:r>
    </w:p>
    <w:p w:rsidR="009361CE" w:rsidRDefault="009361CE" w:rsidP="00D670A4">
      <w:pPr>
        <w:ind w:left="-426"/>
        <w:jc w:val="both"/>
        <w:rPr>
          <w:rFonts w:ascii="Times New Roman" w:hAnsi="Times New Roman"/>
          <w:sz w:val="28"/>
          <w:szCs w:val="28"/>
        </w:rPr>
      </w:pPr>
    </w:p>
    <w:p w:rsidR="009361CE" w:rsidRDefault="009361CE" w:rsidP="00D670A4">
      <w:pPr>
        <w:jc w:val="both"/>
        <w:rPr>
          <w:rFonts w:ascii="Times New Roman" w:hAnsi="Times New Roman"/>
          <w:sz w:val="28"/>
          <w:szCs w:val="28"/>
        </w:rPr>
      </w:pPr>
      <w:r>
        <w:rPr>
          <w:rFonts w:ascii="Times New Roman" w:hAnsi="Times New Roman"/>
          <w:sz w:val="28"/>
          <w:szCs w:val="28"/>
        </w:rPr>
        <w:t xml:space="preserve">           6. Принять за основу в целом и утвердить предложенный проект плана работы комиссии на 2020 год.</w:t>
      </w:r>
    </w:p>
    <w:p w:rsidR="009361CE" w:rsidRDefault="009361CE" w:rsidP="00D670A4">
      <w:pPr>
        <w:jc w:val="both"/>
        <w:rPr>
          <w:rFonts w:ascii="Times New Roman" w:hAnsi="Times New Roman"/>
          <w:sz w:val="28"/>
          <w:szCs w:val="28"/>
        </w:rPr>
      </w:pPr>
    </w:p>
    <w:p w:rsidR="009361CE" w:rsidRDefault="009361CE" w:rsidP="00D670A4">
      <w:pPr>
        <w:jc w:val="both"/>
        <w:rPr>
          <w:rFonts w:ascii="Times New Roman" w:hAnsi="Times New Roman"/>
          <w:sz w:val="28"/>
          <w:szCs w:val="28"/>
        </w:rPr>
      </w:pPr>
      <w:r>
        <w:rPr>
          <w:rFonts w:ascii="Times New Roman" w:hAnsi="Times New Roman"/>
          <w:sz w:val="28"/>
          <w:szCs w:val="28"/>
        </w:rPr>
        <w:t xml:space="preserve">            7. Копию настоящего протокола направить Главе Дмитровского городского округа Московской области И.И. </w:t>
      </w:r>
      <w:proofErr w:type="spellStart"/>
      <w:r>
        <w:rPr>
          <w:rFonts w:ascii="Times New Roman" w:hAnsi="Times New Roman"/>
          <w:sz w:val="28"/>
          <w:szCs w:val="28"/>
        </w:rPr>
        <w:t>Поночевному</w:t>
      </w:r>
      <w:proofErr w:type="spellEnd"/>
      <w:r>
        <w:rPr>
          <w:rFonts w:ascii="Times New Roman" w:hAnsi="Times New Roman"/>
          <w:sz w:val="28"/>
          <w:szCs w:val="28"/>
        </w:rPr>
        <w:t>.</w:t>
      </w:r>
    </w:p>
    <w:p w:rsidR="009361CE" w:rsidRDefault="009361CE" w:rsidP="00D670A4">
      <w:pPr>
        <w:jc w:val="both"/>
        <w:rPr>
          <w:rFonts w:ascii="Times New Roman" w:hAnsi="Times New Roman"/>
          <w:sz w:val="28"/>
          <w:szCs w:val="28"/>
        </w:rPr>
      </w:pPr>
    </w:p>
    <w:p w:rsidR="009361CE" w:rsidRDefault="009361CE" w:rsidP="00D670A4">
      <w:pPr>
        <w:jc w:val="both"/>
        <w:rPr>
          <w:rFonts w:ascii="Times New Roman" w:hAnsi="Times New Roman"/>
          <w:sz w:val="28"/>
          <w:szCs w:val="28"/>
        </w:rPr>
      </w:pPr>
    </w:p>
    <w:p w:rsidR="009361CE" w:rsidRDefault="009361CE" w:rsidP="00D670A4">
      <w:pPr>
        <w:jc w:val="both"/>
        <w:rPr>
          <w:rFonts w:ascii="Times New Roman" w:hAnsi="Times New Roman"/>
          <w:sz w:val="28"/>
          <w:szCs w:val="28"/>
        </w:rPr>
      </w:pPr>
      <w:r>
        <w:rPr>
          <w:rFonts w:ascii="Times New Roman" w:hAnsi="Times New Roman"/>
          <w:sz w:val="28"/>
          <w:szCs w:val="28"/>
        </w:rPr>
        <w:t xml:space="preserve">Секретарь комиссии                                                                          В.И. </w:t>
      </w:r>
      <w:proofErr w:type="spellStart"/>
      <w:r>
        <w:rPr>
          <w:rFonts w:ascii="Times New Roman" w:hAnsi="Times New Roman"/>
          <w:sz w:val="28"/>
          <w:szCs w:val="28"/>
        </w:rPr>
        <w:t>Костерев</w:t>
      </w:r>
      <w:proofErr w:type="spellEnd"/>
    </w:p>
    <w:p w:rsidR="009361CE" w:rsidRDefault="009361CE" w:rsidP="00D670A4">
      <w:pPr>
        <w:jc w:val="both"/>
        <w:rPr>
          <w:rFonts w:ascii="Times New Roman" w:hAnsi="Times New Roman"/>
          <w:sz w:val="28"/>
          <w:szCs w:val="28"/>
        </w:rPr>
      </w:pPr>
    </w:p>
    <w:p w:rsidR="009361CE" w:rsidRDefault="009361CE" w:rsidP="00D670A4">
      <w:pPr>
        <w:jc w:val="both"/>
        <w:rPr>
          <w:rFonts w:ascii="Times New Roman" w:hAnsi="Times New Roman"/>
          <w:sz w:val="28"/>
          <w:szCs w:val="28"/>
        </w:rPr>
      </w:pPr>
      <w:r>
        <w:rPr>
          <w:rFonts w:ascii="Times New Roman" w:hAnsi="Times New Roman"/>
          <w:sz w:val="28"/>
          <w:szCs w:val="28"/>
        </w:rPr>
        <w:t>Председатель комиссии                                                                  В.П. Лозовский</w:t>
      </w:r>
    </w:p>
    <w:p w:rsidR="009361CE" w:rsidRPr="00C47D1B" w:rsidRDefault="009361CE" w:rsidP="00D670A4">
      <w:pPr>
        <w:jc w:val="both"/>
        <w:rPr>
          <w:rFonts w:ascii="Times New Roman" w:eastAsia="Calibri" w:hAnsi="Times New Roman"/>
          <w:sz w:val="28"/>
          <w:szCs w:val="28"/>
        </w:rPr>
      </w:pPr>
    </w:p>
    <w:p w:rsidR="009361CE" w:rsidRPr="00C47D1B" w:rsidRDefault="009361CE" w:rsidP="009361CE">
      <w:pPr>
        <w:jc w:val="both"/>
        <w:rPr>
          <w:rFonts w:ascii="Times New Roman" w:eastAsia="Times New Roman" w:hAnsi="Times New Roman"/>
          <w:sz w:val="20"/>
          <w:szCs w:val="20"/>
          <w:lang w:eastAsia="ru-RU"/>
        </w:rPr>
      </w:pPr>
    </w:p>
    <w:p w:rsidR="009361CE" w:rsidRPr="009A11DE" w:rsidRDefault="009361CE" w:rsidP="009361CE">
      <w:pPr>
        <w:spacing w:after="200"/>
        <w:jc w:val="both"/>
        <w:rPr>
          <w:rFonts w:ascii="Times New Roman" w:hAnsi="Times New Roman" w:cstheme="minorBidi"/>
          <w:sz w:val="28"/>
          <w:szCs w:val="28"/>
        </w:rPr>
      </w:pPr>
    </w:p>
    <w:p w:rsidR="009361CE" w:rsidRPr="003C4440" w:rsidRDefault="009361CE" w:rsidP="009361CE">
      <w:pPr>
        <w:spacing w:after="200"/>
        <w:jc w:val="both"/>
        <w:rPr>
          <w:rFonts w:ascii="Times New Roman" w:hAnsi="Times New Roman" w:cstheme="minorBidi"/>
          <w:sz w:val="28"/>
          <w:szCs w:val="28"/>
        </w:rPr>
      </w:pPr>
    </w:p>
    <w:p w:rsidR="009C2DEE" w:rsidRDefault="00366797"/>
    <w:sectPr w:rsidR="009C2DE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1CE"/>
    <w:rsid w:val="00366797"/>
    <w:rsid w:val="0073451F"/>
    <w:rsid w:val="008834B3"/>
    <w:rsid w:val="009361CE"/>
    <w:rsid w:val="00AA6192"/>
    <w:rsid w:val="00BD1639"/>
    <w:rsid w:val="00D670A4"/>
    <w:rsid w:val="00FB60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61CE"/>
    <w:pPr>
      <w:spacing w:after="0" w:line="240" w:lineRule="auto"/>
    </w:pPr>
    <w:rPr>
      <w:rFonts w:ascii="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61CE"/>
    <w:pPr>
      <w:spacing w:after="0" w:line="240" w:lineRule="auto"/>
    </w:pPr>
    <w:rPr>
      <w:rFonts w:ascii="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22E960-AB2D-49FF-825F-802CE2671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7</Pages>
  <Words>2423</Words>
  <Characters>13817</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Костерев Валерий Игоревич</dc:creator>
  <cp:lastModifiedBy>Костерев Валерий Игоревич</cp:lastModifiedBy>
  <cp:revision>3</cp:revision>
  <dcterms:created xsi:type="dcterms:W3CDTF">2020-01-21T09:12:00Z</dcterms:created>
  <dcterms:modified xsi:type="dcterms:W3CDTF">2020-01-21T09:59:00Z</dcterms:modified>
</cp:coreProperties>
</file>