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</w:t>
      </w:r>
    </w:p>
    <w:p w:rsidR="00E25878" w:rsidRPr="00ED5461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информирует о возможности предоставления в аренду</w:t>
      </w:r>
      <w:r w:rsidR="00197167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/в собственность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2373B" w:rsidRDefault="0012373B" w:rsidP="00A229A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кадастровый </w:t>
      </w:r>
      <w:r w:rsidR="0016648C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квартал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 w:rsidR="0016648C">
        <w:rPr>
          <w:rFonts w:ascii="Times New Roman" w:eastAsia="Times New Roman" w:hAnsi="Times New Roman" w:cs="Times New Roman"/>
          <w:sz w:val="20"/>
          <w:szCs w:val="20"/>
          <w:lang w:eastAsia="ru-RU"/>
        </w:rPr>
        <w:t>0120515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 w:rsidR="0016648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для индивидуального жилищного строительства, расположен по адресу: </w:t>
      </w:r>
      <w:r w:rsidR="00A72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672F7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округ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A72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деревня </w:t>
      </w:r>
      <w:proofErr w:type="spellStart"/>
      <w:r w:rsidR="0016648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Исаково</w:t>
      </w:r>
      <w:proofErr w:type="spellEnd"/>
      <w:r w:rsidR="000822D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822D2" w:rsidRDefault="000822D2" w:rsidP="000822D2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кадастровый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0040418:18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1005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видом разрешенного использования – для индивидуального жилищного строительства, расположен по адресу: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обл.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Московская,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р-н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Дмитровский,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Икша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 Набережная;</w:t>
      </w:r>
    </w:p>
    <w:p w:rsidR="00E13998" w:rsidRDefault="00E13998" w:rsidP="00E1399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кадастровый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0011002:304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видом разрешенного использования – для индивидуального жилищного строительства, расположен по адресу: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обл.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р-н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Дмитров, г. Дмитров,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Татищево.</w:t>
      </w:r>
    </w:p>
    <w:bookmarkEnd w:id="0"/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договоров аренды земельных участков.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proofErr w:type="gramStart"/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Заявления о намерении участвовать в аукционе на право заключения договоров аренды земельных участков принимаются в течение 30 дней со дня опубликования настоящего извещения </w:t>
      </w:r>
      <w:r w:rsidR="00ED30DC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</w:t>
      </w:r>
      <w:r w:rsidR="00B8429F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="00ED30DC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управлению имуществом Администрации Дмитровского городского округа Московской области</w:t>
      </w: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по рабочим дням с 09:00 до 18:00, обед с 13:00 до 14:00, по адресу:</w:t>
      </w:r>
      <w:proofErr w:type="gramEnd"/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Московская область, г. Дмитров, Торговая площадь, д. 1, телефон: 8 (495) 993-95-14.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подаются в виде бумажного документа непосредственно при личном обращении заинтересованных граждан по рабочим дням с 09:00 до 18:00, обед с 13:00 до 14:00, по адресу: Московская область, г. Дмитров, Торговая площадь, д. 1.</w:t>
      </w:r>
    </w:p>
    <w:p w:rsidR="00463151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Ознакомиться с документацией в отношении земельных участков, в том числе со схемой расположения земельных участков, можно с момента начала приема заявлений по адресу: Московская область, г. Дмитров, Торговая площадь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, д.1.</w:t>
      </w:r>
    </w:p>
    <w:p w:rsid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3151">
        <w:rPr>
          <w:rFonts w:ascii="Times New Roman" w:eastAsia="Times New Roman" w:hAnsi="Times New Roman" w:cs="Times New Roman"/>
          <w:lang w:eastAsia="ru-RU"/>
        </w:rPr>
        <w:t>Приемный день – вторник. Контактный телефон: 8 (495) 993-95-14.</w:t>
      </w:r>
    </w:p>
    <w:p w:rsidR="00027BD1" w:rsidRDefault="00027BD1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1A22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Председател</w:t>
      </w:r>
      <w:r w:rsidR="001237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Комитета по управлению</w:t>
      </w:r>
    </w:p>
    <w:p w:rsidR="0012373B" w:rsidRDefault="0012373B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</w:t>
      </w:r>
      <w:r w:rsidR="00F84B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муществом администрации </w:t>
      </w:r>
    </w:p>
    <w:p w:rsidR="0012373B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Дмитровского</w:t>
      </w:r>
      <w:r w:rsidR="001237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ородского округа </w:t>
      </w:r>
    </w:p>
    <w:p w:rsidR="00F84B4E" w:rsidRPr="001F6890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Московской области                                                                                          </w:t>
      </w:r>
      <w:r w:rsidR="001237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Г.В.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="001237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Куракина </w:t>
      </w: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260F" w:rsidRDefault="00CD260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5082" w:rsidRDefault="002D5082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24C2" w:rsidRP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</w:t>
      </w:r>
      <w:r w:rsidR="00142E16">
        <w:rPr>
          <w:rFonts w:ascii="Times New Roman" w:eastAsia="Times New Roman" w:hAnsi="Times New Roman" w:cs="Times New Roman"/>
          <w:sz w:val="16"/>
          <w:szCs w:val="16"/>
          <w:lang w:eastAsia="ru-RU"/>
        </w:rPr>
        <w:t>Балаева</w:t>
      </w:r>
      <w:proofErr w:type="spellEnd"/>
      <w:r w:rsidR="00142E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Л.А.</w:t>
      </w:r>
    </w:p>
    <w:p w:rsidR="00580ABB" w:rsidRPr="001F6890" w:rsidRDefault="00E51934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8-495-993-95-14</w:t>
      </w:r>
    </w:p>
    <w:sectPr w:rsidR="00580ABB" w:rsidRPr="001F689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7BD1"/>
    <w:rsid w:val="00063997"/>
    <w:rsid w:val="000822D2"/>
    <w:rsid w:val="000961CF"/>
    <w:rsid w:val="000B541E"/>
    <w:rsid w:val="0010506E"/>
    <w:rsid w:val="0012373B"/>
    <w:rsid w:val="001420B3"/>
    <w:rsid w:val="00142E16"/>
    <w:rsid w:val="00145900"/>
    <w:rsid w:val="0016648C"/>
    <w:rsid w:val="00197167"/>
    <w:rsid w:val="001B4F0A"/>
    <w:rsid w:val="001F6890"/>
    <w:rsid w:val="00204B60"/>
    <w:rsid w:val="002D5082"/>
    <w:rsid w:val="002E0160"/>
    <w:rsid w:val="00351F0D"/>
    <w:rsid w:val="00362140"/>
    <w:rsid w:val="003624C2"/>
    <w:rsid w:val="00370204"/>
    <w:rsid w:val="00372B3C"/>
    <w:rsid w:val="00386BDA"/>
    <w:rsid w:val="003938C5"/>
    <w:rsid w:val="003D6A68"/>
    <w:rsid w:val="004225D3"/>
    <w:rsid w:val="00463151"/>
    <w:rsid w:val="004746E3"/>
    <w:rsid w:val="00486C86"/>
    <w:rsid w:val="00493046"/>
    <w:rsid w:val="004A3966"/>
    <w:rsid w:val="004E2916"/>
    <w:rsid w:val="00511FC9"/>
    <w:rsid w:val="00520985"/>
    <w:rsid w:val="00557D87"/>
    <w:rsid w:val="005672F7"/>
    <w:rsid w:val="00580ABB"/>
    <w:rsid w:val="00581909"/>
    <w:rsid w:val="005837BD"/>
    <w:rsid w:val="005C339F"/>
    <w:rsid w:val="005E7E57"/>
    <w:rsid w:val="0062370E"/>
    <w:rsid w:val="00685C5F"/>
    <w:rsid w:val="0070621C"/>
    <w:rsid w:val="007366C5"/>
    <w:rsid w:val="00744C3A"/>
    <w:rsid w:val="007D002A"/>
    <w:rsid w:val="007E609B"/>
    <w:rsid w:val="008269BF"/>
    <w:rsid w:val="008362E0"/>
    <w:rsid w:val="008B783D"/>
    <w:rsid w:val="008E4BF3"/>
    <w:rsid w:val="00975E40"/>
    <w:rsid w:val="009A6912"/>
    <w:rsid w:val="009E488F"/>
    <w:rsid w:val="00A229AD"/>
    <w:rsid w:val="00A65B0B"/>
    <w:rsid w:val="00A72988"/>
    <w:rsid w:val="00A918B8"/>
    <w:rsid w:val="00AE7011"/>
    <w:rsid w:val="00B05B72"/>
    <w:rsid w:val="00B20BFA"/>
    <w:rsid w:val="00B8429F"/>
    <w:rsid w:val="00B92DFF"/>
    <w:rsid w:val="00BD270F"/>
    <w:rsid w:val="00BF0657"/>
    <w:rsid w:val="00C12E29"/>
    <w:rsid w:val="00C53D3D"/>
    <w:rsid w:val="00C71FCA"/>
    <w:rsid w:val="00C814BC"/>
    <w:rsid w:val="00CB2319"/>
    <w:rsid w:val="00CD246B"/>
    <w:rsid w:val="00CD260F"/>
    <w:rsid w:val="00D02611"/>
    <w:rsid w:val="00D0522B"/>
    <w:rsid w:val="00D81A22"/>
    <w:rsid w:val="00D90611"/>
    <w:rsid w:val="00DB5377"/>
    <w:rsid w:val="00DC67AF"/>
    <w:rsid w:val="00DF3D82"/>
    <w:rsid w:val="00DF6D39"/>
    <w:rsid w:val="00E13998"/>
    <w:rsid w:val="00E25878"/>
    <w:rsid w:val="00E2666E"/>
    <w:rsid w:val="00E51934"/>
    <w:rsid w:val="00E700A3"/>
    <w:rsid w:val="00EA0601"/>
    <w:rsid w:val="00EB46E7"/>
    <w:rsid w:val="00EC2800"/>
    <w:rsid w:val="00ED30DC"/>
    <w:rsid w:val="00ED5461"/>
    <w:rsid w:val="00F05D4B"/>
    <w:rsid w:val="00F84B4E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83E96-81C2-4F32-A6BB-F3EFF370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exif_MSED_07c200291db0695d4a9f2fbfcee271f03c9cf2d3611aced425baa1b8a5d30321</dc:description>
  <cp:lastModifiedBy>Агапов Илья Владимирович</cp:lastModifiedBy>
  <cp:revision>14</cp:revision>
  <cp:lastPrinted>2019-11-07T08:32:00Z</cp:lastPrinted>
  <dcterms:created xsi:type="dcterms:W3CDTF">2019-08-27T06:20:00Z</dcterms:created>
  <dcterms:modified xsi:type="dcterms:W3CDTF">2019-11-15T13:46:00Z</dcterms:modified>
</cp:coreProperties>
</file>