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C87" w:rsidRPr="00A43F51" w:rsidRDefault="00A43F51">
      <w:pPr>
        <w:pStyle w:val="ConsPlusTitle"/>
        <w:jc w:val="center"/>
        <w:rPr>
          <w:b w:val="0"/>
          <w:sz w:val="32"/>
          <w:szCs w:val="32"/>
        </w:rPr>
      </w:pPr>
      <w:bookmarkStart w:id="0" w:name="_GoBack"/>
      <w:r w:rsidRPr="00A43F51">
        <w:rPr>
          <w:b w:val="0"/>
          <w:sz w:val="32"/>
          <w:szCs w:val="32"/>
        </w:rPr>
        <w:t>ПРОЕКТ</w:t>
      </w:r>
    </w:p>
    <w:bookmarkEnd w:id="0"/>
    <w:p w:rsidR="009D5C87" w:rsidRDefault="009D5C87">
      <w:pPr>
        <w:pStyle w:val="ConsPlusTitle"/>
        <w:jc w:val="center"/>
      </w:pPr>
      <w:r>
        <w:t>ПРАВИЛА</w:t>
      </w:r>
    </w:p>
    <w:p w:rsidR="009D5C87" w:rsidRDefault="009D5C87">
      <w:pPr>
        <w:pStyle w:val="ConsPlusTitle"/>
        <w:jc w:val="center"/>
      </w:pPr>
      <w:r>
        <w:t>БЛАГОУСТРОЙСТВА ТЕРРИТОРИИ ДМИТРОВСКОГО ГОРОДСКОГО ОКРУГА</w:t>
      </w:r>
      <w:r w:rsidR="00CE5740">
        <w:t xml:space="preserve"> </w:t>
      </w:r>
      <w:r w:rsidR="00CE5740" w:rsidRPr="00CE5740">
        <w:t>МОСКОВСКОЙ ОБЛАСТИ</w:t>
      </w:r>
    </w:p>
    <w:p w:rsidR="009D5C87" w:rsidRDefault="009D5C87">
      <w:pPr>
        <w:pStyle w:val="ConsPlusNormal"/>
        <w:jc w:val="both"/>
      </w:pPr>
    </w:p>
    <w:p w:rsidR="009D5C87" w:rsidRDefault="009D5C87">
      <w:pPr>
        <w:pStyle w:val="ConsPlusTitle"/>
        <w:jc w:val="center"/>
        <w:outlineLvl w:val="1"/>
      </w:pPr>
      <w:r>
        <w:t>Глава I. ОБЩИЕ ПОЛОЖЕНИЯ</w:t>
      </w:r>
    </w:p>
    <w:p w:rsidR="009D5C87" w:rsidRDefault="009D5C87">
      <w:pPr>
        <w:pStyle w:val="ConsPlusNormal"/>
        <w:jc w:val="both"/>
      </w:pPr>
    </w:p>
    <w:p w:rsidR="009D5C87" w:rsidRDefault="009D5C87">
      <w:pPr>
        <w:pStyle w:val="ConsPlusTitle"/>
        <w:ind w:firstLine="540"/>
        <w:jc w:val="both"/>
        <w:outlineLvl w:val="2"/>
      </w:pPr>
      <w:r>
        <w:t>Статья 1. Предмет регулирования настоящих Правил</w:t>
      </w:r>
    </w:p>
    <w:p w:rsidR="009D5C87" w:rsidRDefault="009D5C87">
      <w:pPr>
        <w:pStyle w:val="ConsPlusNormal"/>
        <w:jc w:val="both"/>
      </w:pPr>
    </w:p>
    <w:p w:rsidR="009D5C87" w:rsidRDefault="009D5C87">
      <w:pPr>
        <w:pStyle w:val="ConsPlusNormal"/>
        <w:ind w:firstLine="540"/>
        <w:jc w:val="both"/>
      </w:pPr>
      <w:r>
        <w:t xml:space="preserve">1. </w:t>
      </w:r>
      <w:proofErr w:type="gramStart"/>
      <w:r>
        <w:t>Настоящие Правила устанавливают единые требования в сфере благоустройства территории Дмитровского городского округа (далее - Правила), в том числе создания, содержания, развития объектов и элементов благоустройства, расположенных на территории Дмитровского городского округа (далее - городской округ), содержания зданий (включая жилые дома), сооружений и земельных участков, на которых они расположены, требования к внешнему виду фасадов и ограждений соответствующих зданий и сооружений, определению перечня работ</w:t>
      </w:r>
      <w:proofErr w:type="gramEnd"/>
      <w:r>
        <w:t xml:space="preserve"> </w:t>
      </w:r>
      <w:proofErr w:type="gramStart"/>
      <w:r>
        <w:t>по благоустройству (включая освещение, озеленение, уборку и содержание территории, установку</w:t>
      </w:r>
      <w:proofErr w:type="gramEnd"/>
      <w:r>
        <w:t xml:space="preserve"> </w:t>
      </w:r>
      <w:proofErr w:type="gramStart"/>
      <w:r>
        <w:t>указателей с наименованиями улиц и номерами домов, размещение и содержание малых архитектурных форм) и периодичности их выполнения, а также регулируют правоотношения в области участия граждан и организаций в реализации мероприятий по благоустройству территории городского округа, порядка участия собственников зданий (помещений в них), строений и сооружений в благоустройстве прилегающих территорий, обеспечения чистоты и порядка на территории городского округа и являются обязательными</w:t>
      </w:r>
      <w:proofErr w:type="gramEnd"/>
      <w:r>
        <w:t xml:space="preserve"> </w:t>
      </w:r>
      <w:proofErr w:type="gramStart"/>
      <w:r>
        <w:t>для исполнения юридическими и физическими лицами, являющимися собственниками, правообладателями земельных участков, зданий, строений и сооружений, расположенных на территории городского округа, в том числе юридическими лицами, обладающими указанными объектами на праве хозяйственного ведения или оперативного управления.</w:t>
      </w:r>
      <w:proofErr w:type="gramEnd"/>
    </w:p>
    <w:p w:rsidR="009D5C87" w:rsidRDefault="009D5C87">
      <w:pPr>
        <w:pStyle w:val="ConsPlusNormal"/>
        <w:spacing w:before="220"/>
        <w:ind w:firstLine="540"/>
        <w:jc w:val="both"/>
      </w:pPr>
      <w:r>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9D5C87" w:rsidRDefault="009D5C87">
      <w:pPr>
        <w:pStyle w:val="ConsPlusNormal"/>
        <w:spacing w:before="220"/>
        <w:ind w:firstLine="540"/>
        <w:jc w:val="both"/>
      </w:pPr>
      <w:r>
        <w:t>3. Основными задачами настоящих Правил являются:</w:t>
      </w:r>
    </w:p>
    <w:p w:rsidR="009D5C87" w:rsidRDefault="009D5C87">
      <w:pPr>
        <w:pStyle w:val="ConsPlusNormal"/>
        <w:spacing w:before="220"/>
        <w:ind w:firstLine="540"/>
        <w:jc w:val="both"/>
      </w:pPr>
      <w:r>
        <w:t>1) обеспечение формирования облика городского округа;</w:t>
      </w:r>
    </w:p>
    <w:p w:rsidR="009D5C87" w:rsidRDefault="009D5C87">
      <w:pPr>
        <w:pStyle w:val="ConsPlusNormal"/>
        <w:spacing w:before="220"/>
        <w:ind w:firstLine="540"/>
        <w:jc w:val="both"/>
      </w:pPr>
      <w:r>
        <w:t>2) обеспечение создания, содержания и развития объектов благоустройства городского округа;</w:t>
      </w:r>
    </w:p>
    <w:p w:rsidR="009D5C87" w:rsidRDefault="009D5C87">
      <w:pPr>
        <w:pStyle w:val="ConsPlusNormal"/>
        <w:spacing w:before="220"/>
        <w:ind w:firstLine="540"/>
        <w:jc w:val="both"/>
      </w:pPr>
      <w:r>
        <w:t>3) обеспечение доступности территорий общего пользования, в том числе с учетом особых потребностей инвалидов и других маломобильных групп населения;</w:t>
      </w:r>
    </w:p>
    <w:p w:rsidR="009D5C87" w:rsidRDefault="009D5C87">
      <w:pPr>
        <w:pStyle w:val="ConsPlusNormal"/>
        <w:spacing w:before="220"/>
        <w:ind w:firstLine="540"/>
        <w:jc w:val="both"/>
      </w:pPr>
      <w:r>
        <w:t>4) обеспечение сохранности объектов благоустройства;</w:t>
      </w:r>
    </w:p>
    <w:p w:rsidR="009D5C87" w:rsidRDefault="009D5C87">
      <w:pPr>
        <w:pStyle w:val="ConsPlusNormal"/>
        <w:spacing w:before="220"/>
        <w:ind w:firstLine="540"/>
        <w:jc w:val="both"/>
      </w:pPr>
      <w:r>
        <w:t>5) обеспечение комфортного и безопасного проживания граждан.</w:t>
      </w:r>
    </w:p>
    <w:p w:rsidR="009D5C87" w:rsidRDefault="009D5C87">
      <w:pPr>
        <w:pStyle w:val="ConsPlusNormal"/>
        <w:spacing w:before="220"/>
        <w:ind w:firstLine="540"/>
        <w:jc w:val="both"/>
      </w:pPr>
      <w:r>
        <w:t xml:space="preserve">4. </w:t>
      </w:r>
      <w:proofErr w:type="gramStart"/>
      <w:r>
        <w:t>Контроль за</w:t>
      </w:r>
      <w:proofErr w:type="gramEnd"/>
      <w:r>
        <w:t xml:space="preserve"> выполнением </w:t>
      </w:r>
      <w:r w:rsidR="005D439C">
        <w:t>настоящих Правил осуществляют: А</w:t>
      </w:r>
      <w:r>
        <w:t>дминистрация Дмитровского городского, органы исполнительной власти Московской области в рамках полномочий, установленных действующим законодательством Российской Федерации, законодательством Московской области, муниципальными правовыми актами городского округа.</w:t>
      </w:r>
    </w:p>
    <w:p w:rsidR="009D5C87" w:rsidRDefault="009D5C87">
      <w:pPr>
        <w:pStyle w:val="ConsPlusNormal"/>
        <w:jc w:val="both"/>
      </w:pPr>
    </w:p>
    <w:p w:rsidR="009D5C87" w:rsidRDefault="009D5C87">
      <w:pPr>
        <w:pStyle w:val="ConsPlusTitle"/>
        <w:ind w:firstLine="540"/>
        <w:jc w:val="both"/>
        <w:outlineLvl w:val="2"/>
      </w:pPr>
      <w:r>
        <w:t>Статья 2. Правовое регулирование отношений в сфере благоустройства</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Правовое регулирование отношений в сфере благоустройства осуществляется в соответствии с Федеральным </w:t>
      </w:r>
      <w:hyperlink r:id="rId7"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8" w:history="1">
        <w:r>
          <w:rPr>
            <w:color w:val="0000FF"/>
          </w:rPr>
          <w:t>Законом</w:t>
        </w:r>
      </w:hyperlink>
      <w:r>
        <w:t xml:space="preserve"> Московской области от 30.12.2014 </w:t>
      </w:r>
      <w:r>
        <w:lastRenderedPageBreak/>
        <w:t xml:space="preserve">N 191/2014-ОЗ "О благоустройстве в Московской области", </w:t>
      </w:r>
      <w:hyperlink r:id="rId9" w:history="1">
        <w:r>
          <w:rPr>
            <w:color w:val="0000FF"/>
          </w:rPr>
          <w:t>Законом</w:t>
        </w:r>
      </w:hyperlink>
      <w:r>
        <w:t xml:space="preserve"> Московской области от 24.07.2014 N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w:t>
      </w:r>
      <w:proofErr w:type="gramEnd"/>
      <w:r>
        <w:t xml:space="preserve"> власти Московской области", </w:t>
      </w:r>
      <w:hyperlink r:id="rId10" w:history="1">
        <w:r>
          <w:rPr>
            <w:color w:val="0000FF"/>
          </w:rPr>
          <w:t>приказом</w:t>
        </w:r>
      </w:hyperlink>
      <w:r>
        <w:t xml:space="preserve"> Министерства строительства и жилищно-коммунального хозяйства Российской Федерации от 13.04.2017 N 711/</w:t>
      </w:r>
      <w:proofErr w:type="spellStart"/>
      <w:proofErr w:type="gramStart"/>
      <w:r>
        <w:t>пр</w:t>
      </w:r>
      <w:proofErr w:type="spellEnd"/>
      <w:proofErr w:type="gramEnd"/>
      <w: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и настоящими Правилами.</w:t>
      </w:r>
    </w:p>
    <w:p w:rsidR="009D5C87" w:rsidRDefault="009D5C87">
      <w:pPr>
        <w:pStyle w:val="ConsPlusNormal"/>
        <w:spacing w:before="220"/>
        <w:ind w:firstLine="540"/>
        <w:jc w:val="both"/>
      </w:pPr>
      <w:r>
        <w:t xml:space="preserve">2. Отношения, связанные с благоустройством отдельных объектов благоустройства городского округа, регулируются </w:t>
      </w:r>
      <w:hyperlink r:id="rId11" w:history="1">
        <w:r>
          <w:rPr>
            <w:color w:val="0000FF"/>
          </w:rPr>
          <w:t>Законом</w:t>
        </w:r>
      </w:hyperlink>
      <w:r>
        <w:t xml:space="preserve"> Московской области от 30.12.2014 N 191/2014-ОЗ "О благоустройстве в Московской области". Условия доступности объектов благоустройства для инвалидов и других маломобильных групп населения в Московской области обеспечиваются в соответствии с законодательством Российской Федерации и законодательством Московской области о социальной защите инвалидов. Отношения, связанные с обращением отходов производства и потребления, установленные настоящими Правилами, основываются на положениях Федерального </w:t>
      </w:r>
      <w:hyperlink r:id="rId12" w:history="1">
        <w:r>
          <w:rPr>
            <w:color w:val="0000FF"/>
          </w:rPr>
          <w:t>закона</w:t>
        </w:r>
      </w:hyperlink>
      <w:r>
        <w:t xml:space="preserve"> от 24.06.1998 N 89-ФЗ "Об отходах производства и потребления", иных федеральных законов, нормативных правовых актов Российской Федерации, нормативно-технических документов Российской Федерации. Отношения, связанные с архитектурно-градостроительным обликом объектов капитального строительства, регулируются нормативными правовыми актами Московской области.</w:t>
      </w:r>
    </w:p>
    <w:p w:rsidR="009D5C87" w:rsidRDefault="009D5C87">
      <w:pPr>
        <w:pStyle w:val="ConsPlusNormal"/>
        <w:jc w:val="both"/>
      </w:pPr>
    </w:p>
    <w:p w:rsidR="009D5C87" w:rsidRDefault="009D5C87">
      <w:pPr>
        <w:pStyle w:val="ConsPlusTitle"/>
        <w:ind w:firstLine="540"/>
        <w:jc w:val="both"/>
        <w:outlineLvl w:val="2"/>
      </w:pPr>
      <w:r>
        <w:t>Статья 3. Объекты благоустройства</w:t>
      </w:r>
    </w:p>
    <w:p w:rsidR="009D5C87" w:rsidRDefault="009D5C87">
      <w:pPr>
        <w:pStyle w:val="ConsPlusNormal"/>
        <w:jc w:val="both"/>
      </w:pPr>
    </w:p>
    <w:p w:rsidR="009D5C87" w:rsidRDefault="009D5C87">
      <w:pPr>
        <w:pStyle w:val="ConsPlusNormal"/>
        <w:ind w:firstLine="540"/>
        <w:jc w:val="both"/>
      </w:pPr>
      <w:r>
        <w:t>Объектами благоустройства являются:</w:t>
      </w:r>
    </w:p>
    <w:p w:rsidR="009D5C87" w:rsidRDefault="009D5C87">
      <w:pPr>
        <w:pStyle w:val="ConsPlusNormal"/>
        <w:spacing w:before="220"/>
        <w:ind w:firstLine="540"/>
        <w:jc w:val="both"/>
      </w:pPr>
      <w:r>
        <w:t>1) территория городского округа с расположенными на ней элементами благоустройства в границах:</w:t>
      </w:r>
    </w:p>
    <w:p w:rsidR="009D5C87" w:rsidRDefault="009D5C87">
      <w:pPr>
        <w:pStyle w:val="ConsPlusNormal"/>
        <w:spacing w:before="220"/>
        <w:ind w:firstLine="540"/>
        <w:jc w:val="both"/>
      </w:pPr>
      <w:bookmarkStart w:id="1" w:name="P59"/>
      <w:bookmarkEnd w:id="1"/>
      <w:r>
        <w:t>а) земельных участков, находящихся в частной собственности;</w:t>
      </w:r>
    </w:p>
    <w:p w:rsidR="009D5C87" w:rsidRDefault="009D5C87">
      <w:pPr>
        <w:pStyle w:val="ConsPlusNormal"/>
        <w:spacing w:before="220"/>
        <w:ind w:firstLine="540"/>
        <w:jc w:val="both"/>
      </w:pPr>
      <w:r>
        <w:t>б) земельных участков, находящихся в федеральной собственности;</w:t>
      </w:r>
    </w:p>
    <w:p w:rsidR="009D5C87" w:rsidRDefault="009D5C87">
      <w:pPr>
        <w:pStyle w:val="ConsPlusNormal"/>
        <w:spacing w:before="220"/>
        <w:ind w:firstLine="540"/>
        <w:jc w:val="both"/>
      </w:pPr>
      <w:bookmarkStart w:id="2" w:name="P61"/>
      <w:bookmarkEnd w:id="2"/>
      <w:r>
        <w:t>в) земельных участков, находящихся в собственности Московской области;</w:t>
      </w:r>
    </w:p>
    <w:p w:rsidR="009D5C87" w:rsidRDefault="009D5C87">
      <w:pPr>
        <w:pStyle w:val="ConsPlusNormal"/>
        <w:spacing w:before="220"/>
        <w:ind w:firstLine="540"/>
        <w:jc w:val="both"/>
      </w:pPr>
      <w:bookmarkStart w:id="3" w:name="P62"/>
      <w:bookmarkEnd w:id="3"/>
      <w:r>
        <w:t>г) земельных участков, находящихся в муниципальной собственности;</w:t>
      </w:r>
    </w:p>
    <w:p w:rsidR="009D5C87" w:rsidRDefault="009D5C87">
      <w:pPr>
        <w:pStyle w:val="ConsPlusNormal"/>
        <w:spacing w:before="220"/>
        <w:ind w:firstLine="540"/>
        <w:jc w:val="both"/>
      </w:pPr>
      <w:bookmarkStart w:id="4" w:name="P63"/>
      <w:bookmarkEnd w:id="4"/>
      <w:r>
        <w:t>д) земельных участков и земель, государственная собственность на которые не разграничена.</w:t>
      </w:r>
    </w:p>
    <w:p w:rsidR="009D5C87" w:rsidRDefault="009D5C87">
      <w:pPr>
        <w:pStyle w:val="ConsPlusNormal"/>
        <w:jc w:val="both"/>
      </w:pPr>
    </w:p>
    <w:p w:rsidR="009D5C87" w:rsidRDefault="009D5C87">
      <w:pPr>
        <w:pStyle w:val="ConsPlusTitle"/>
        <w:ind w:firstLine="540"/>
        <w:jc w:val="both"/>
        <w:outlineLvl w:val="2"/>
      </w:pPr>
      <w:r>
        <w:t>Статья 4. Основные понятия</w:t>
      </w:r>
    </w:p>
    <w:p w:rsidR="009D5C87" w:rsidRDefault="009D5C87">
      <w:pPr>
        <w:pStyle w:val="ConsPlusNormal"/>
        <w:jc w:val="both"/>
      </w:pPr>
    </w:p>
    <w:p w:rsidR="009D5C87" w:rsidRDefault="009D5C87">
      <w:pPr>
        <w:pStyle w:val="ConsPlusNormal"/>
        <w:ind w:firstLine="540"/>
        <w:jc w:val="both"/>
      </w:pPr>
      <w:r>
        <w:t>В настоящих Правилах используются следующие основные понятия:</w:t>
      </w:r>
    </w:p>
    <w:p w:rsidR="009D5C87" w:rsidRDefault="009D5C87">
      <w:pPr>
        <w:pStyle w:val="ConsPlusNormal"/>
        <w:spacing w:before="220"/>
        <w:ind w:firstLine="540"/>
        <w:jc w:val="both"/>
      </w:pPr>
      <w:proofErr w:type="gramStart"/>
      <w:r>
        <w:t>объекты благоустройства - территории городского округа, в том числе территории, расположенные в его границах,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городского округа;</w:t>
      </w:r>
      <w:proofErr w:type="gramEnd"/>
    </w:p>
    <w:p w:rsidR="009D5C87" w:rsidRDefault="009D5C87">
      <w:pPr>
        <w:pStyle w:val="ConsPlusNormal"/>
        <w:spacing w:before="220"/>
        <w:ind w:firstLine="540"/>
        <w:jc w:val="both"/>
      </w:pPr>
      <w:r>
        <w:t>благоустройство - комплекс мероприятий по созданию и развитию, в том числе по проектированию, объектов благоустройства, направленный на обеспечение и повышение комфортности и безопасности условий жизнедеятельности граждан, улучшение состояния и эстетического восприятия территории городского округа;</w:t>
      </w:r>
    </w:p>
    <w:p w:rsidR="009D5C87" w:rsidRDefault="009D5C87">
      <w:pPr>
        <w:pStyle w:val="ConsPlusNormal"/>
        <w:spacing w:before="220"/>
        <w:ind w:firstLine="540"/>
        <w:jc w:val="both"/>
      </w:pPr>
      <w:r>
        <w:t xml:space="preserve">элементы объекта благоустройства - конструктивные и функциональные составляющие </w:t>
      </w:r>
      <w:r>
        <w:lastRenderedPageBreak/>
        <w:t>объектов благоустройства, определяющие их внешний вид, обеспечивающие визуальное восприятие объектов благоустройства в соответствии с их функциональным назначением;</w:t>
      </w:r>
    </w:p>
    <w:p w:rsidR="009D5C87" w:rsidRDefault="009D5C87">
      <w:pPr>
        <w:pStyle w:val="ConsPlusNormal"/>
        <w:spacing w:before="220"/>
        <w:ind w:firstLine="540"/>
        <w:jc w:val="both"/>
      </w:pPr>
      <w:r>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9D5C87" w:rsidRDefault="009D5C87">
      <w:pPr>
        <w:pStyle w:val="ConsPlusNormal"/>
        <w:spacing w:before="220"/>
        <w:ind w:firstLine="540"/>
        <w:jc w:val="both"/>
      </w:pPr>
      <w: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9D5C87" w:rsidRDefault="009D5C87">
      <w:pPr>
        <w:pStyle w:val="ConsPlusNormal"/>
        <w:spacing w:before="220"/>
        <w:ind w:firstLine="540"/>
        <w:jc w:val="both"/>
      </w:pPr>
      <w:r>
        <w:t>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9D5C87" w:rsidRDefault="009D5C87">
      <w:pPr>
        <w:pStyle w:val="ConsPlusNormal"/>
        <w:spacing w:before="220"/>
        <w:ind w:firstLine="540"/>
        <w:jc w:val="both"/>
      </w:pPr>
      <w:r>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9D5C87" w:rsidRDefault="009D5C87">
      <w:pPr>
        <w:pStyle w:val="ConsPlusNormal"/>
        <w:spacing w:before="220"/>
        <w:ind w:firstLine="540"/>
        <w:jc w:val="both"/>
      </w:pPr>
      <w:proofErr w:type="gramStart"/>
      <w:r>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t xml:space="preserve"> увеличения ширины земляного полотна на основном протяжении дороги;</w:t>
      </w:r>
    </w:p>
    <w:p w:rsidR="009D5C87" w:rsidRDefault="009D5C87">
      <w:pPr>
        <w:pStyle w:val="ConsPlusNormal"/>
        <w:spacing w:before="220"/>
        <w:ind w:firstLine="540"/>
        <w:jc w:val="both"/>
      </w:pPr>
      <w:r>
        <w:t>проезд - дорога, примыкающая к проезжим частям жилых и магистральных улиц, разворотным площадкам;</w:t>
      </w:r>
    </w:p>
    <w:p w:rsidR="009D5C87" w:rsidRDefault="009D5C87">
      <w:pPr>
        <w:pStyle w:val="ConsPlusNormal"/>
        <w:spacing w:before="220"/>
        <w:ind w:firstLine="540"/>
        <w:jc w:val="both"/>
      </w:pPr>
      <w:proofErr w:type="gramStart"/>
      <w:r>
        <w:t xml:space="preserve">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t>цементобетона</w:t>
      </w:r>
      <w:proofErr w:type="spellEnd"/>
      <w:r>
        <w:t>, природного камня и т.п.;</w:t>
      </w:r>
      <w:proofErr w:type="gramEnd"/>
    </w:p>
    <w:p w:rsidR="009D5C87" w:rsidRDefault="009D5C87">
      <w:pPr>
        <w:pStyle w:val="ConsPlusNormal"/>
        <w:spacing w:before="220"/>
        <w:ind w:firstLine="540"/>
        <w:jc w:val="both"/>
      </w:pPr>
      <w:proofErr w:type="spellStart"/>
      <w:r>
        <w:t>дождеприемный</w:t>
      </w:r>
      <w:proofErr w:type="spellEnd"/>
      <w:r>
        <w:t xml:space="preserve"> колодец - сооружение на канализационной сети, предназначенное для приема и отвода дождевых и талых вод;</w:t>
      </w:r>
    </w:p>
    <w:p w:rsidR="009D5C87" w:rsidRDefault="009D5C87">
      <w:pPr>
        <w:pStyle w:val="ConsPlusNormal"/>
        <w:spacing w:before="220"/>
        <w:ind w:firstLine="540"/>
        <w:jc w:val="both"/>
      </w:pPr>
      <w: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зеленых насаждений и парковых сооружений;</w:t>
      </w:r>
    </w:p>
    <w:p w:rsidR="009D5C87" w:rsidRDefault="009D5C87">
      <w:pPr>
        <w:pStyle w:val="ConsPlusNormal"/>
        <w:spacing w:before="220"/>
        <w:ind w:firstLine="540"/>
        <w:jc w:val="both"/>
      </w:pPr>
      <w:r>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9D5C87" w:rsidRDefault="009D5C87">
      <w:pPr>
        <w:pStyle w:val="ConsPlusNormal"/>
        <w:spacing w:before="220"/>
        <w:ind w:firstLine="540"/>
        <w:jc w:val="both"/>
      </w:pPr>
      <w:r>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9D5C87" w:rsidRDefault="009D5C87">
      <w:pPr>
        <w:pStyle w:val="ConsPlusNormal"/>
        <w:spacing w:before="220"/>
        <w:ind w:firstLine="540"/>
        <w:jc w:val="both"/>
      </w:pPr>
      <w: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9D5C87" w:rsidRDefault="009D5C87">
      <w:pPr>
        <w:pStyle w:val="ConsPlusNormal"/>
        <w:spacing w:before="220"/>
        <w:ind w:firstLine="540"/>
        <w:jc w:val="both"/>
      </w:pPr>
      <w:r>
        <w:t>уничтожение зеленых насаждений - повреждение зеленых насаждений, повлекшее прекращение их роста;</w:t>
      </w:r>
    </w:p>
    <w:p w:rsidR="009D5C87" w:rsidRDefault="009D5C87">
      <w:pPr>
        <w:pStyle w:val="ConsPlusNormal"/>
        <w:spacing w:before="220"/>
        <w:ind w:firstLine="540"/>
        <w:jc w:val="both"/>
      </w:pPr>
      <w:r>
        <w:lastRenderedPageBreak/>
        <w:t>компенсационное озеленение - воспроизводство зеленых насаждений взамен уничтоженных или поврежденных;</w:t>
      </w:r>
    </w:p>
    <w:p w:rsidR="009D5C87" w:rsidRDefault="009D5C87">
      <w:pPr>
        <w:pStyle w:val="ConsPlusNormal"/>
        <w:spacing w:before="220"/>
        <w:ind w:firstLine="540"/>
        <w:jc w:val="both"/>
      </w:pPr>
      <w:r>
        <w:t>земляные работы - производство работ, связанных со вскрытием грунта на глубину более 30 (тридцати)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(пятидесяти) сантиметров;</w:t>
      </w:r>
    </w:p>
    <w:p w:rsidR="009D5C87" w:rsidRDefault="009D5C87">
      <w:pPr>
        <w:pStyle w:val="ConsPlusNormal"/>
        <w:spacing w:before="220"/>
        <w:ind w:firstLine="540"/>
        <w:jc w:val="both"/>
      </w:pPr>
      <w:proofErr w:type="gramStart"/>
      <w:r>
        <w:t xml:space="preserve">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замена кровельного материала, ремонт (за исключением капитального ремонта), утепление и облицовка фасадов),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w:t>
      </w:r>
      <w:hyperlink r:id="rId13" w:history="1">
        <w:r>
          <w:rPr>
            <w:color w:val="0000FF"/>
          </w:rPr>
          <w:t>кодексом</w:t>
        </w:r>
      </w:hyperlink>
      <w:r>
        <w:t xml:space="preserve"> Российской Федерации;</w:t>
      </w:r>
      <w:proofErr w:type="gramEnd"/>
    </w:p>
    <w:p w:rsidR="009D5C87" w:rsidRDefault="009D5C87">
      <w:pPr>
        <w:pStyle w:val="ConsPlusNormal"/>
        <w:spacing w:before="220"/>
        <w:ind w:firstLine="540"/>
        <w:jc w:val="both"/>
      </w:pPr>
      <w: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D5C87" w:rsidRDefault="009D5C87">
      <w:pPr>
        <w:pStyle w:val="ConsPlusNormal"/>
        <w:spacing w:before="220"/>
        <w:ind w:firstLine="540"/>
        <w:jc w:val="both"/>
      </w:pPr>
      <w:r>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9D5C87" w:rsidRDefault="009D5C87">
      <w:pPr>
        <w:pStyle w:val="ConsPlusNormal"/>
        <w:spacing w:before="220"/>
        <w:ind w:firstLine="540"/>
        <w:jc w:val="both"/>
      </w:pPr>
      <w:r>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9D5C87" w:rsidRDefault="009D5C87">
      <w:pPr>
        <w:pStyle w:val="ConsPlusNormal"/>
        <w:spacing w:before="220"/>
        <w:ind w:firstLine="540"/>
        <w:jc w:val="both"/>
      </w:pPr>
      <w:r>
        <w:t>капитальный ремонт объектов капитального строительства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rsidR="009D5C87" w:rsidRDefault="009D5C87">
      <w:pPr>
        <w:pStyle w:val="ConsPlusNormal"/>
        <w:spacing w:before="220"/>
        <w:ind w:firstLine="540"/>
        <w:jc w:val="both"/>
      </w:pPr>
      <w:proofErr w:type="gramStart"/>
      <w:r>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w:t>
      </w:r>
      <w:proofErr w:type="gramEnd"/>
      <w:r>
        <w:t xml:space="preserve"> общественного пользования;</w:t>
      </w:r>
    </w:p>
    <w:p w:rsidR="009D5C87" w:rsidRDefault="009D5C87">
      <w:pPr>
        <w:pStyle w:val="ConsPlusNormal"/>
        <w:spacing w:before="220"/>
        <w:ind w:firstLine="540"/>
        <w:jc w:val="both"/>
      </w:pPr>
      <w:r>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9D5C87" w:rsidRDefault="009D5C87">
      <w:pPr>
        <w:pStyle w:val="ConsPlusNormal"/>
        <w:spacing w:before="220"/>
        <w:ind w:firstLine="540"/>
        <w:jc w:val="both"/>
      </w:pPr>
      <w:r>
        <w:t>ночное время - период времени с 23.00 до 7.00 по московскому времени;</w:t>
      </w:r>
    </w:p>
    <w:p w:rsidR="009D5C87" w:rsidRDefault="009D5C87">
      <w:pPr>
        <w:pStyle w:val="ConsPlusNormal"/>
        <w:spacing w:before="220"/>
        <w:ind w:firstLine="540"/>
        <w:jc w:val="both"/>
      </w:pPr>
      <w:proofErr w:type="gramStart"/>
      <w:r>
        <w:t xml:space="preserve">сезонные (летние) кафе - временные сооружения или временные конструкции, установленные и оборудованные в соответствии с установленным в городском округе порядком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w:t>
      </w:r>
      <w:r>
        <w:lastRenderedPageBreak/>
        <w:t>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roofErr w:type="gramEnd"/>
    </w:p>
    <w:p w:rsidR="009D5C87" w:rsidRDefault="009D5C87">
      <w:pPr>
        <w:pStyle w:val="ConsPlusNormal"/>
        <w:spacing w:before="220"/>
        <w:ind w:firstLine="540"/>
        <w:jc w:val="both"/>
      </w:pPr>
      <w:r>
        <w:t>бункер-накопитель - стандартная емкость для сбора крупногабаритного и другого мусора объемом более 2 кубических метров;</w:t>
      </w:r>
    </w:p>
    <w:p w:rsidR="009D5C87" w:rsidRDefault="009D5C87">
      <w:pPr>
        <w:pStyle w:val="ConsPlusNormal"/>
        <w:spacing w:before="220"/>
        <w:ind w:firstLine="540"/>
        <w:jc w:val="both"/>
      </w:pPr>
      <w:r>
        <w:t>контейнер - стандартная емкость для сбора мусора объемом до 2 кубических метров включительно;</w:t>
      </w:r>
    </w:p>
    <w:p w:rsidR="009D5C87" w:rsidRDefault="009D5C87">
      <w:pPr>
        <w:pStyle w:val="ConsPlusNormal"/>
        <w:spacing w:before="220"/>
        <w:ind w:firstLine="540"/>
        <w:jc w:val="both"/>
      </w:pPr>
      <w:r>
        <w:t>урна - стандартная емкость для сбора мусора объемом до 0,5 кубического метра включительно;</w:t>
      </w:r>
    </w:p>
    <w:p w:rsidR="009D5C87" w:rsidRDefault="009D5C87">
      <w:pPr>
        <w:pStyle w:val="ConsPlusNormal"/>
        <w:spacing w:before="220"/>
        <w:ind w:firstLine="540"/>
        <w:jc w:val="both"/>
      </w:pPr>
      <w:r>
        <w:t>контейнерная площадка - специально оборудованная площадка для сбора и временного хранения мусора с установкой необходимого количества контейнеров и бункеров-накопителей;</w:t>
      </w:r>
    </w:p>
    <w:p w:rsidR="009D5C87" w:rsidRDefault="009D5C87">
      <w:pPr>
        <w:pStyle w:val="ConsPlusNormal"/>
        <w:spacing w:before="220"/>
        <w:ind w:firstLine="540"/>
        <w:jc w:val="both"/>
      </w:pPr>
      <w:r>
        <w:t>утилизация (обезвреживание) мусора и отходов -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w:t>
      </w:r>
    </w:p>
    <w:p w:rsidR="009D5C87" w:rsidRDefault="009D5C87">
      <w:pPr>
        <w:pStyle w:val="ConsPlusNormal"/>
        <w:spacing w:before="220"/>
        <w:ind w:firstLine="540"/>
        <w:jc w:val="both"/>
      </w:pPr>
      <w:r>
        <w:t>мусор - бытовые отходы потребления и хозяйственной деятельности, утратившие свои потребительские свойства;</w:t>
      </w:r>
    </w:p>
    <w:p w:rsidR="009D5C87" w:rsidRDefault="009D5C87">
      <w:pPr>
        <w:pStyle w:val="ConsPlusNormal"/>
        <w:spacing w:before="220"/>
        <w:ind w:firstLine="540"/>
        <w:jc w:val="both"/>
      </w:pPr>
      <w:proofErr w:type="gramStart"/>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9D5C87" w:rsidRDefault="009D5C87">
      <w:pPr>
        <w:pStyle w:val="ConsPlusNormal"/>
        <w:spacing w:before="220"/>
        <w:ind w:firstLine="540"/>
        <w:jc w:val="both"/>
      </w:pPr>
      <w:r>
        <w:t>информационный стенд дворовой территории - вид средства размещения информации (конструкция), размещаемый на дворовой территории, предназначенный для распространения социально значимой информации;</w:t>
      </w:r>
    </w:p>
    <w:p w:rsidR="009D5C87" w:rsidRDefault="009D5C87">
      <w:pPr>
        <w:pStyle w:val="ConsPlusNormal"/>
        <w:spacing w:before="220"/>
        <w:ind w:firstLine="540"/>
        <w:jc w:val="both"/>
      </w:pPr>
      <w:r>
        <w:t>нормируемый (обязательный) комплекс элементов благоустройства дворовой территории - минимальное сочетание элементов благоустройства, включающее в себя детскую площадку, контейнерную площадку, элементы озеленения, источники света, площадку автостоянки, информационный стенд дворовой территории. Нормируемый (обязательный) комплекс элементов благоустройства дворовой территории предусматривается при проектировании новых и реконструкции имеющихся дворовых территорий;</w:t>
      </w:r>
    </w:p>
    <w:p w:rsidR="009D5C87" w:rsidRDefault="009D5C87">
      <w:pPr>
        <w:pStyle w:val="ConsPlusNormal"/>
        <w:spacing w:before="220"/>
        <w:ind w:firstLine="540"/>
        <w:jc w:val="both"/>
      </w:pPr>
      <w:r>
        <w:t>нормируемый (обязательный) комплекс элементов благоустройства территорий вновь возводимых и реконструируемых объектов капитального строительства - минимальное сочетание элементов благоустройства, необходимое к обеспечению при новом строительстве и реконструкции;</w:t>
      </w:r>
    </w:p>
    <w:p w:rsidR="009D5C87" w:rsidRDefault="009D5C87">
      <w:pPr>
        <w:pStyle w:val="ConsPlusNormal"/>
        <w:spacing w:before="220"/>
        <w:ind w:firstLine="540"/>
        <w:jc w:val="both"/>
      </w:pPr>
      <w:r>
        <w:t>архитектурно-художественный облик территории - совокупность объемных, пространственных, колористических и иных решений внешних поверхностей зданий, строений, сооружений (их отдельных элементов) и элементов благоустройства, рассматриваемая с учетом окружающей застройки и планировки;</w:t>
      </w:r>
    </w:p>
    <w:p w:rsidR="009D5C87" w:rsidRDefault="009D5C87">
      <w:pPr>
        <w:pStyle w:val="ConsPlusNormal"/>
        <w:spacing w:before="220"/>
        <w:ind w:firstLine="540"/>
        <w:jc w:val="both"/>
      </w:pPr>
      <w:proofErr w:type="gramStart"/>
      <w:r>
        <w:t>паспорт колористического решения фасадов зданий, строений, сооружений, ограждений - документ установленной формы, содержащий информацию о колористическом решении внешних поверхностей зданий, строений, сооружений, ограждений, используемых отделочных материалах, выдаваемый при проведении реконструктивных работ и капитальном ремонте;</w:t>
      </w:r>
      <w:proofErr w:type="gramEnd"/>
    </w:p>
    <w:p w:rsidR="009D5C87" w:rsidRDefault="009D5C87">
      <w:pPr>
        <w:pStyle w:val="ConsPlusNormal"/>
        <w:spacing w:before="220"/>
        <w:ind w:firstLine="540"/>
        <w:jc w:val="both"/>
      </w:pPr>
      <w:r>
        <w:t xml:space="preserve">въездная группа - территория, расположенная при въезде в городской округ либо в исторически сложившихся или </w:t>
      </w:r>
      <w:proofErr w:type="spellStart"/>
      <w:r>
        <w:t>инфраструктурно</w:t>
      </w:r>
      <w:proofErr w:type="spellEnd"/>
      <w:r>
        <w:t xml:space="preserve"> значимых местах городского округа, подлежащая благоустройству в целях идентификации городского округа;</w:t>
      </w:r>
    </w:p>
    <w:p w:rsidR="009D5C87" w:rsidRDefault="009D5C87">
      <w:pPr>
        <w:pStyle w:val="ConsPlusNormal"/>
        <w:spacing w:before="220"/>
        <w:ind w:firstLine="540"/>
        <w:jc w:val="both"/>
      </w:pPr>
      <w:proofErr w:type="gramStart"/>
      <w:r>
        <w:lastRenderedPageBreak/>
        <w:t>общественные территории (общественные пространства) - территории общего пользования, в том числе пешеходные зоны, площади, улицы, скверы, бульвары, зоны отдыха, сады, городские сады, а также наземные, подземные,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w:t>
      </w:r>
      <w:proofErr w:type="gramEnd"/>
      <w:r>
        <w:t xml:space="preserve"> Общественные территории подлежат благоустройству в соответствии с требованиями действующего законодательства Российской Федерации и законодательства Московской области;</w:t>
      </w:r>
    </w:p>
    <w:p w:rsidR="009D5C87" w:rsidRDefault="009D5C87">
      <w:pPr>
        <w:pStyle w:val="ConsPlusNormal"/>
        <w:spacing w:before="220"/>
        <w:ind w:firstLine="540"/>
        <w:jc w:val="both"/>
      </w:pPr>
      <w:r>
        <w:t>площадки для посетителей - свободные от транспорта территории перед входами в здания общественного назначения, благоустраиваемые при новом строительстве и реконструкции объектов капитального строительства. Требования к площадкам для посетителей устанавливаются настоящими Правилами;</w:t>
      </w:r>
    </w:p>
    <w:p w:rsidR="009D5C87" w:rsidRDefault="009D5C87">
      <w:pPr>
        <w:pStyle w:val="ConsPlusNormal"/>
        <w:spacing w:before="220"/>
        <w:ind w:firstLine="540"/>
        <w:jc w:val="both"/>
      </w:pPr>
      <w:r>
        <w:t>стационарный парковочный барьер - устройство, размещаемое в целях ограничения доступа автомобилей на территории, предназначенные для передвижения пешеходов, путем отделения таких территорий от проезжей части, мест размещения и хранения транспортных средств;</w:t>
      </w:r>
    </w:p>
    <w:p w:rsidR="009D5C87" w:rsidRDefault="009D5C87">
      <w:pPr>
        <w:pStyle w:val="ConsPlusNormal"/>
        <w:spacing w:before="220"/>
        <w:ind w:firstLine="540"/>
        <w:jc w:val="both"/>
      </w:pPr>
      <w:r>
        <w:t>пешеходные коммуникации - тротуары, аллеи, дорожки, обеспечивающие безопасное передвижение пешеходов, освещенные, обособленные от проезжей части и обустроенные с учетом особых потребностей инвалидов и других маломобильных групп населения;</w:t>
      </w:r>
    </w:p>
    <w:p w:rsidR="009D5C87" w:rsidRDefault="009D5C87">
      <w:pPr>
        <w:pStyle w:val="ConsPlusNormal"/>
        <w:spacing w:before="220"/>
        <w:ind w:firstLine="540"/>
        <w:jc w:val="both"/>
      </w:pPr>
      <w:r>
        <w:t>регламент содержания объектов благоустройства Московской области - утверждаемый правовым актом уполномоченного органа в сфере благоустройства документ, устанавливающий необходимый перечень, состав, сроки и периодичность, организационно-технические условия выполнения работ по содержанию объектов благоустройства и элементов объектов благоустройства;</w:t>
      </w:r>
    </w:p>
    <w:p w:rsidR="009D5C87" w:rsidRDefault="009D5C87">
      <w:pPr>
        <w:pStyle w:val="ConsPlusNormal"/>
        <w:spacing w:before="220"/>
        <w:ind w:firstLine="540"/>
        <w:jc w:val="both"/>
      </w:pPr>
      <w:proofErr w:type="gramStart"/>
      <w:r>
        <w:t>титульные списки объектов благоустройства - документ установленной формы, утверждаемый органом местного самоуправления в пределах представленных полномочий, содержащий адресную идентификацию, информацию об объектах благоустройства и элементах объектов благоустройства, количестве и ответственных лицах за содержание объектов благоустройства и элементов объектов благоустройства, находящихся в муниципальной и частной собственности, на земельных участках и землях, государственная собственность на которые не разграничена;</w:t>
      </w:r>
      <w:proofErr w:type="gramEnd"/>
    </w:p>
    <w:p w:rsidR="009D5C87" w:rsidRDefault="009D5C87">
      <w:pPr>
        <w:pStyle w:val="ConsPlusNormal"/>
        <w:spacing w:before="220"/>
        <w:ind w:firstLine="540"/>
        <w:jc w:val="both"/>
      </w:pPr>
      <w:r>
        <w:t>эксплуатирующая организация - специализированная организация, ответственная за состояние, содержание и эксплуатацию здания, строения, сооружения и (или) оказывающая услуги, связанные с управлением многоквартирным домом;</w:t>
      </w:r>
    </w:p>
    <w:p w:rsidR="009D5C87" w:rsidRDefault="009D5C87">
      <w:pPr>
        <w:pStyle w:val="ConsPlusNormal"/>
        <w:spacing w:before="220"/>
        <w:ind w:firstLine="540"/>
        <w:jc w:val="both"/>
      </w:pPr>
      <w:proofErr w:type="gramStart"/>
      <w:r>
        <w:t>питомник собак - организация, одной из целей которой является содержание (постоянное или временное размещение), разведение (селекционное или неселекционное) либо приобретение, реализация собак, выполнение работ, оказание услуг такой организацией третьим лицам с использованием собак в соответствии с нормативными правовыми актами в области ветеринарии, владеющая на праве собственности или ином законном праве специальной инфраструктурой, включая вольеры, загоны, манежи, кинологические сооружения, расположенной на земельном</w:t>
      </w:r>
      <w:proofErr w:type="gramEnd"/>
      <w:r>
        <w:t xml:space="preserve"> </w:t>
      </w:r>
      <w:proofErr w:type="gramStart"/>
      <w:r>
        <w:t>участке</w:t>
      </w:r>
      <w:proofErr w:type="gramEnd"/>
      <w:r>
        <w:t>, на котором осуществляется или будет осуществляться содержание (постоянное или временное размещение), разведение (селекционное или неселекционное) собак, выполнение работ, оказание услуг такой организацией третьим лицам с использованием собак;</w:t>
      </w:r>
    </w:p>
    <w:p w:rsidR="009D5C87" w:rsidRDefault="009D5C87">
      <w:pPr>
        <w:pStyle w:val="ConsPlusNormal"/>
        <w:spacing w:before="220"/>
        <w:ind w:firstLine="540"/>
        <w:jc w:val="both"/>
      </w:pPr>
      <w:r>
        <w:t xml:space="preserve">владелец - юридическое лицо (индивидуальный предприниматель) или физическое лицо, обладающее правом владения, пользования и распоряжения имуществом на основании иных вещных, обязательственных прав, не </w:t>
      </w:r>
      <w:r w:rsidR="00402DCA">
        <w:t>являющихся правом собственности;</w:t>
      </w:r>
    </w:p>
    <w:p w:rsidR="00402DCA" w:rsidRDefault="00402DCA">
      <w:pPr>
        <w:pStyle w:val="ConsPlusNormal"/>
        <w:spacing w:before="220"/>
        <w:ind w:firstLine="540"/>
        <w:jc w:val="both"/>
      </w:pPr>
      <w:proofErr w:type="gramStart"/>
      <w:r w:rsidRPr="004A1314">
        <w:t xml:space="preserve">складирование – </w:t>
      </w:r>
      <w:r w:rsidR="00CA3C46" w:rsidRPr="004A1314">
        <w:t xml:space="preserve">временное </w:t>
      </w:r>
      <w:r w:rsidRPr="004A1314">
        <w:t>размещение</w:t>
      </w:r>
      <w:r w:rsidR="00CA3C46" w:rsidRPr="004A1314">
        <w:t xml:space="preserve"> и хранение (фактическое нахождение)</w:t>
      </w:r>
      <w:r w:rsidRPr="004A1314">
        <w:t xml:space="preserve"> на</w:t>
      </w:r>
      <w:r w:rsidR="00CA3C46" w:rsidRPr="004A1314">
        <w:t xml:space="preserve"> </w:t>
      </w:r>
      <w:r w:rsidR="00CA3C46" w:rsidRPr="004A1314">
        <w:lastRenderedPageBreak/>
        <w:t xml:space="preserve">территориях, прилегающих к земельным участкам, находящимся в собственности юридических и физических лиц, </w:t>
      </w:r>
      <w:r w:rsidR="0025178D" w:rsidRPr="004A1314">
        <w:t xml:space="preserve"> землях государственная собственность на которые не разграничена</w:t>
      </w:r>
      <w:r w:rsidR="00620779" w:rsidRPr="004A1314">
        <w:t>,</w:t>
      </w:r>
      <w:r w:rsidR="0025178D" w:rsidRPr="004A1314">
        <w:t xml:space="preserve"> </w:t>
      </w:r>
      <w:r w:rsidR="00CA3C46" w:rsidRPr="004A1314">
        <w:t>строительных материалов</w:t>
      </w:r>
      <w:r w:rsidR="00180485" w:rsidRPr="004A1314">
        <w:t xml:space="preserve"> (в том числе песок, щебень и прочие)</w:t>
      </w:r>
      <w:r w:rsidR="00CA3C46" w:rsidRPr="004A1314">
        <w:t xml:space="preserve">, </w:t>
      </w:r>
      <w:r w:rsidR="00180485" w:rsidRPr="004A1314">
        <w:t xml:space="preserve">различных </w:t>
      </w:r>
      <w:r w:rsidR="00CA3C46" w:rsidRPr="004A1314">
        <w:t>конструкций</w:t>
      </w:r>
      <w:r w:rsidR="00180485" w:rsidRPr="004A1314">
        <w:t xml:space="preserve"> (деревянные, ж/б, ПВХ и прочие)</w:t>
      </w:r>
      <w:r w:rsidR="00CA3C46" w:rsidRPr="004A1314">
        <w:t xml:space="preserve">, </w:t>
      </w:r>
      <w:r w:rsidR="00180485" w:rsidRPr="004A1314">
        <w:t>растительных грунтов (в то</w:t>
      </w:r>
      <w:r w:rsidR="00694775">
        <w:t>м числе органические удобрения);</w:t>
      </w:r>
      <w:proofErr w:type="gramEnd"/>
    </w:p>
    <w:p w:rsidR="00694775" w:rsidRDefault="00694775" w:rsidP="00694775">
      <w:pPr>
        <w:autoSpaceDE w:val="0"/>
        <w:autoSpaceDN w:val="0"/>
        <w:adjustRightInd w:val="0"/>
        <w:spacing w:after="0" w:line="240" w:lineRule="auto"/>
        <w:ind w:firstLine="567"/>
        <w:jc w:val="both"/>
        <w:rPr>
          <w:rFonts w:ascii="Calibri" w:hAnsi="Calibri" w:cs="Calibri"/>
        </w:rPr>
      </w:pPr>
      <w:r>
        <w:rPr>
          <w:rFonts w:ascii="Calibri" w:hAnsi="Calibri" w:cs="Calibri"/>
        </w:rPr>
        <w:t>«</w:t>
      </w:r>
      <w:proofErr w:type="spellStart"/>
      <w:r>
        <w:rPr>
          <w:rFonts w:ascii="Calibri" w:hAnsi="Calibri" w:cs="Calibri"/>
        </w:rPr>
        <w:t>вылетные</w:t>
      </w:r>
      <w:proofErr w:type="spellEnd"/>
      <w:r>
        <w:rPr>
          <w:rFonts w:ascii="Calibri" w:hAnsi="Calibri" w:cs="Calibri"/>
        </w:rPr>
        <w:t>" магистрали - автомобильные дороги общего пользования регионального значения и участки автомобильных дорог общего пользования федерального значения, расположенные на территории Московской области, обеспечивающие движение транспортных средств от Московской кольцевой автомобильной дороги (МКАД) через территории одного или нескольких муниципальных образований Московской области за пределы Московской области - "на вылет";</w:t>
      </w:r>
    </w:p>
    <w:p w:rsidR="00694775" w:rsidRPr="004A1314" w:rsidRDefault="00694775">
      <w:pPr>
        <w:pStyle w:val="ConsPlusNormal"/>
        <w:spacing w:before="220"/>
        <w:ind w:firstLine="540"/>
        <w:jc w:val="both"/>
      </w:pPr>
    </w:p>
    <w:p w:rsidR="009D5C87" w:rsidRPr="004A1314" w:rsidRDefault="009D5C87">
      <w:pPr>
        <w:pStyle w:val="ConsPlusNormal"/>
        <w:jc w:val="both"/>
      </w:pPr>
    </w:p>
    <w:p w:rsidR="009D5C87" w:rsidRDefault="009D5C87">
      <w:pPr>
        <w:pStyle w:val="ConsPlusTitle"/>
        <w:jc w:val="center"/>
        <w:outlineLvl w:val="1"/>
      </w:pPr>
      <w:r>
        <w:t>Глава II. ТРЕБОВАНИЯ К ОБЪЕКТАМ И ЭЛЕМЕНТАМ БЛАГОУСТРОЙСТВА</w:t>
      </w:r>
    </w:p>
    <w:p w:rsidR="009D5C87" w:rsidRDefault="009D5C87">
      <w:pPr>
        <w:pStyle w:val="ConsPlusTitle"/>
        <w:jc w:val="center"/>
      </w:pPr>
      <w:r>
        <w:t>НА ТЕРРИТОРИИ ГОРОДСКОГО ОКРУГА</w:t>
      </w:r>
    </w:p>
    <w:p w:rsidR="009D5C87" w:rsidRDefault="009D5C87">
      <w:pPr>
        <w:pStyle w:val="ConsPlusNormal"/>
        <w:jc w:val="both"/>
      </w:pPr>
    </w:p>
    <w:p w:rsidR="009D5C87" w:rsidRDefault="009D5C87">
      <w:pPr>
        <w:pStyle w:val="ConsPlusTitle"/>
        <w:ind w:firstLine="540"/>
        <w:jc w:val="both"/>
        <w:outlineLvl w:val="2"/>
      </w:pPr>
      <w:r>
        <w:t>Статья 5. Благоустройство территории городского округа</w:t>
      </w:r>
    </w:p>
    <w:p w:rsidR="009D5C87" w:rsidRDefault="009D5C87">
      <w:pPr>
        <w:pStyle w:val="ConsPlusNormal"/>
        <w:jc w:val="both"/>
      </w:pPr>
    </w:p>
    <w:p w:rsidR="009D5C87" w:rsidRDefault="009D5C87">
      <w:pPr>
        <w:pStyle w:val="ConsPlusNormal"/>
        <w:ind w:firstLine="540"/>
        <w:jc w:val="both"/>
      </w:pPr>
      <w:r>
        <w:t>1.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9D5C87" w:rsidRDefault="009D5C87">
      <w:pPr>
        <w:pStyle w:val="ConsPlusNormal"/>
        <w:spacing w:before="220"/>
        <w:ind w:firstLine="540"/>
        <w:jc w:val="both"/>
      </w:pPr>
      <w:r>
        <w:t xml:space="preserve">2. Содержание территорий городского округа и мероприятия по развитию благоустройства осуществляются в соответствии с настоящими Правилами, </w:t>
      </w:r>
      <w:hyperlink r:id="rId14" w:history="1">
        <w:r>
          <w:rPr>
            <w:color w:val="0000FF"/>
          </w:rPr>
          <w:t>Законом</w:t>
        </w:r>
      </w:hyperlink>
      <w:r>
        <w:t xml:space="preserve"> Московской области от 30.12.2014 N 191/2014-ОЗ "О благоустройстве в Московской области", законодательством Российской Федерации и законодательством Московской области о социальной защите инвалидов.</w:t>
      </w:r>
    </w:p>
    <w:p w:rsidR="009D5C87" w:rsidRDefault="009D5C87">
      <w:pPr>
        <w:pStyle w:val="ConsPlusNormal"/>
        <w:spacing w:before="220"/>
        <w:ind w:firstLine="540"/>
        <w:jc w:val="both"/>
      </w:pPr>
      <w:r>
        <w:t>Требования по оснащению элементов благоустройства техническими приспособлениями для беспрепятственного доступа к ним и их использования 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9D5C87" w:rsidRDefault="009D5C87">
      <w:pPr>
        <w:pStyle w:val="ConsPlusNormal"/>
        <w:spacing w:before="220"/>
        <w:ind w:firstLine="540"/>
        <w:jc w:val="both"/>
      </w:pPr>
      <w:r>
        <w:t xml:space="preserve">При проектировании, реконструкции элементов благоустройства может быть предусмотрено их оснащение программно-техническими комплексами видеонаблюдения, за исключением случаев, при которых установка программно-технических комплексов видеонаблюдения является обязательной, в соответствии с </w:t>
      </w:r>
      <w:hyperlink r:id="rId15" w:history="1">
        <w:r>
          <w:rPr>
            <w:color w:val="0000FF"/>
          </w:rPr>
          <w:t>Законом</w:t>
        </w:r>
      </w:hyperlink>
      <w:r>
        <w:t xml:space="preserve"> Московской области от 30.12.2014 N 191/2014-ОЗ "О благоустройстве в Московской области". Программно-технические комплексы видеонаблюдения устанавливаются в соответствии с техническими требованиями и правилами подключения, установленными уполномоченным органом, определенным Правительством Московской области из центральных исполнительных органов государственной власти Московской области.</w:t>
      </w:r>
    </w:p>
    <w:p w:rsidR="009D5C87" w:rsidRDefault="009D5C87">
      <w:pPr>
        <w:pStyle w:val="ConsPlusNormal"/>
        <w:spacing w:before="220"/>
        <w:ind w:firstLine="540"/>
        <w:jc w:val="both"/>
      </w:pPr>
      <w:r>
        <w:t>Программно-технические комплексы видеонаблюдения в случае их установки должны быть очищены от загрязнений, веток, листвы, по мере необходимости корпус программно-технического комплекса видеонаблюдения должен очищаться от ржавчины и быть окрашенным.</w:t>
      </w:r>
    </w:p>
    <w:p w:rsidR="009D5C87" w:rsidRDefault="009D5C87">
      <w:pPr>
        <w:pStyle w:val="ConsPlusNormal"/>
        <w:spacing w:before="220"/>
        <w:ind w:firstLine="540"/>
        <w:jc w:val="both"/>
      </w:pPr>
      <w:r>
        <w:t>3. Элементами благоустройства являются:</w:t>
      </w:r>
    </w:p>
    <w:p w:rsidR="009D5C87" w:rsidRDefault="009D5C87">
      <w:pPr>
        <w:pStyle w:val="ConsPlusNormal"/>
        <w:spacing w:before="220"/>
        <w:ind w:firstLine="540"/>
        <w:jc w:val="both"/>
      </w:pPr>
      <w:r>
        <w:t>1) улично-дорожная сеть;</w:t>
      </w:r>
    </w:p>
    <w:p w:rsidR="009D5C87" w:rsidRDefault="009D5C87">
      <w:pPr>
        <w:pStyle w:val="ConsPlusNormal"/>
        <w:spacing w:before="220"/>
        <w:ind w:firstLine="540"/>
        <w:jc w:val="both"/>
      </w:pPr>
      <w:r>
        <w:t>2) улицы и дороги;</w:t>
      </w:r>
    </w:p>
    <w:p w:rsidR="009D5C87" w:rsidRDefault="009D5C87">
      <w:pPr>
        <w:pStyle w:val="ConsPlusNormal"/>
        <w:spacing w:before="220"/>
        <w:ind w:firstLine="540"/>
        <w:jc w:val="both"/>
      </w:pPr>
      <w:r>
        <w:t>3) площади;</w:t>
      </w:r>
    </w:p>
    <w:p w:rsidR="009D5C87" w:rsidRDefault="009D5C87">
      <w:pPr>
        <w:pStyle w:val="ConsPlusNormal"/>
        <w:spacing w:before="220"/>
        <w:ind w:firstLine="540"/>
        <w:jc w:val="both"/>
      </w:pPr>
      <w:r>
        <w:t>4) пешеходные переходы;</w:t>
      </w:r>
    </w:p>
    <w:p w:rsidR="009D5C87" w:rsidRDefault="009D5C87">
      <w:pPr>
        <w:pStyle w:val="ConsPlusNormal"/>
        <w:spacing w:before="220"/>
        <w:ind w:firstLine="540"/>
        <w:jc w:val="both"/>
      </w:pPr>
      <w:r>
        <w:lastRenderedPageBreak/>
        <w:t xml:space="preserve">5)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9D5C87" w:rsidRDefault="009D5C87">
      <w:pPr>
        <w:pStyle w:val="ConsPlusNormal"/>
        <w:spacing w:before="220"/>
        <w:ind w:firstLine="540"/>
        <w:jc w:val="both"/>
      </w:pPr>
      <w:r>
        <w:t>6) детские площадки;</w:t>
      </w:r>
    </w:p>
    <w:p w:rsidR="009D5C87" w:rsidRDefault="009D5C87">
      <w:pPr>
        <w:pStyle w:val="ConsPlusNormal"/>
        <w:spacing w:before="220"/>
        <w:ind w:firstLine="540"/>
        <w:jc w:val="both"/>
      </w:pPr>
      <w:r>
        <w:t>7) площадки отдыха;</w:t>
      </w:r>
    </w:p>
    <w:p w:rsidR="009D5C87" w:rsidRDefault="009D5C87">
      <w:pPr>
        <w:pStyle w:val="ConsPlusNormal"/>
        <w:spacing w:before="220"/>
        <w:ind w:firstLine="540"/>
        <w:jc w:val="both"/>
      </w:pPr>
      <w:r>
        <w:t>8) спортивные площадки;</w:t>
      </w:r>
    </w:p>
    <w:p w:rsidR="009D5C87" w:rsidRDefault="009D5C87">
      <w:pPr>
        <w:pStyle w:val="ConsPlusNormal"/>
        <w:spacing w:before="220"/>
        <w:ind w:firstLine="540"/>
        <w:jc w:val="both"/>
      </w:pPr>
      <w:r>
        <w:t>9) контейнерные площадки;</w:t>
      </w:r>
    </w:p>
    <w:p w:rsidR="009D5C87" w:rsidRDefault="009D5C87">
      <w:pPr>
        <w:pStyle w:val="ConsPlusNormal"/>
        <w:spacing w:before="220"/>
        <w:ind w:firstLine="540"/>
        <w:jc w:val="both"/>
      </w:pPr>
      <w:r>
        <w:t>10) строительные площадки;</w:t>
      </w:r>
    </w:p>
    <w:p w:rsidR="009D5C87" w:rsidRDefault="009D5C87">
      <w:pPr>
        <w:pStyle w:val="ConsPlusNormal"/>
        <w:spacing w:before="220"/>
        <w:ind w:firstLine="540"/>
        <w:jc w:val="both"/>
      </w:pPr>
      <w:r>
        <w:t>11) площадки для выгула животных;</w:t>
      </w:r>
    </w:p>
    <w:p w:rsidR="009D5C87" w:rsidRDefault="009D5C87">
      <w:pPr>
        <w:pStyle w:val="ConsPlusNormal"/>
        <w:spacing w:before="220"/>
        <w:ind w:firstLine="540"/>
        <w:jc w:val="both"/>
      </w:pPr>
      <w:r>
        <w:t>12) площадки для дрессировки собак;</w:t>
      </w:r>
    </w:p>
    <w:p w:rsidR="009D5C87" w:rsidRDefault="009D5C87">
      <w:pPr>
        <w:pStyle w:val="ConsPlusNormal"/>
        <w:spacing w:before="220"/>
        <w:ind w:firstLine="540"/>
        <w:jc w:val="both"/>
      </w:pPr>
      <w:r>
        <w:t>13) площадки автостоянок, размещение и хранение транспортных средств на территории городского округа;</w:t>
      </w:r>
    </w:p>
    <w:p w:rsidR="009D5C87" w:rsidRDefault="009D5C87">
      <w:pPr>
        <w:pStyle w:val="ConsPlusNormal"/>
        <w:spacing w:before="220"/>
        <w:ind w:firstLine="540"/>
        <w:jc w:val="both"/>
      </w:pPr>
      <w:r>
        <w:t>14) архитектурно-художественное освещение;</w:t>
      </w:r>
    </w:p>
    <w:p w:rsidR="009D5C87" w:rsidRDefault="009D5C87">
      <w:pPr>
        <w:pStyle w:val="ConsPlusNormal"/>
        <w:spacing w:before="220"/>
        <w:ind w:firstLine="540"/>
        <w:jc w:val="both"/>
      </w:pPr>
      <w:r>
        <w:t>15) источники света;</w:t>
      </w:r>
    </w:p>
    <w:p w:rsidR="009D5C87" w:rsidRDefault="009D5C87">
      <w:pPr>
        <w:pStyle w:val="ConsPlusNormal"/>
        <w:spacing w:before="220"/>
        <w:ind w:firstLine="540"/>
        <w:jc w:val="both"/>
      </w:pPr>
      <w:r>
        <w:t>16) средства размещения информации и рекламные конструкции;</w:t>
      </w:r>
    </w:p>
    <w:p w:rsidR="009D5C87" w:rsidRDefault="009D5C87">
      <w:pPr>
        <w:pStyle w:val="ConsPlusNormal"/>
        <w:spacing w:before="220"/>
        <w:ind w:firstLine="540"/>
        <w:jc w:val="both"/>
      </w:pPr>
      <w:r>
        <w:t>17) сезонные (летние) кафе;</w:t>
      </w:r>
    </w:p>
    <w:p w:rsidR="009D5C87" w:rsidRDefault="009D5C87">
      <w:pPr>
        <w:pStyle w:val="ConsPlusNormal"/>
        <w:spacing w:before="220"/>
        <w:ind w:firstLine="540"/>
        <w:jc w:val="both"/>
      </w:pPr>
      <w:r>
        <w:t>18) ограждения (заборы);</w:t>
      </w:r>
    </w:p>
    <w:p w:rsidR="009D5C87" w:rsidRDefault="009D5C87">
      <w:pPr>
        <w:pStyle w:val="ConsPlusNormal"/>
        <w:spacing w:before="220"/>
        <w:ind w:firstLine="540"/>
        <w:jc w:val="both"/>
      </w:pPr>
      <w:r>
        <w:t>19) элементы объектов капитального строительства;</w:t>
      </w:r>
    </w:p>
    <w:p w:rsidR="009D5C87" w:rsidRDefault="009D5C87">
      <w:pPr>
        <w:pStyle w:val="ConsPlusNormal"/>
        <w:spacing w:before="220"/>
        <w:ind w:firstLine="540"/>
        <w:jc w:val="both"/>
      </w:pPr>
      <w:r>
        <w:t>20) малые архитектурные формы;</w:t>
      </w:r>
    </w:p>
    <w:p w:rsidR="009D5C87" w:rsidRDefault="009D5C87">
      <w:pPr>
        <w:pStyle w:val="ConsPlusNormal"/>
        <w:spacing w:before="220"/>
        <w:ind w:firstLine="540"/>
        <w:jc w:val="both"/>
      </w:pPr>
      <w:r>
        <w:t>21) элементы озеленения;</w:t>
      </w:r>
    </w:p>
    <w:p w:rsidR="009D5C87" w:rsidRDefault="009D5C87">
      <w:pPr>
        <w:pStyle w:val="ConsPlusNormal"/>
        <w:spacing w:before="220"/>
        <w:ind w:firstLine="540"/>
        <w:jc w:val="both"/>
      </w:pPr>
      <w:r>
        <w:t>22) уличное коммунально-бытовое и техническое оборудование;</w:t>
      </w:r>
    </w:p>
    <w:p w:rsidR="009D5C87" w:rsidRDefault="009D5C87">
      <w:pPr>
        <w:pStyle w:val="ConsPlusNormal"/>
        <w:spacing w:before="220"/>
        <w:ind w:firstLine="540"/>
        <w:jc w:val="both"/>
      </w:pPr>
      <w:r>
        <w:t>23) водные устройства;</w:t>
      </w:r>
    </w:p>
    <w:p w:rsidR="009D5C87" w:rsidRDefault="009D5C87">
      <w:pPr>
        <w:pStyle w:val="ConsPlusNormal"/>
        <w:spacing w:before="220"/>
        <w:ind w:firstLine="540"/>
        <w:jc w:val="both"/>
      </w:pPr>
      <w:r>
        <w:t>24) зоны отдыха (парки, сады, бульвары, скверы);</w:t>
      </w:r>
    </w:p>
    <w:p w:rsidR="009D5C87" w:rsidRDefault="009D5C87">
      <w:pPr>
        <w:pStyle w:val="ConsPlusNormal"/>
        <w:spacing w:before="220"/>
        <w:ind w:firstLine="540"/>
        <w:jc w:val="both"/>
      </w:pPr>
      <w:proofErr w:type="gramStart"/>
      <w:r>
        <w:t>25) внешние поверхности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w:t>
      </w:r>
      <w:proofErr w:type="gramEnd"/>
    </w:p>
    <w:p w:rsidR="009D5C87" w:rsidRDefault="009D5C87">
      <w:pPr>
        <w:pStyle w:val="ConsPlusNormal"/>
        <w:spacing w:before="220"/>
        <w:ind w:firstLine="540"/>
        <w:jc w:val="both"/>
      </w:pPr>
      <w:r>
        <w:t>26) некапитальные объекты.</w:t>
      </w:r>
    </w:p>
    <w:p w:rsidR="009D5C87" w:rsidRDefault="009D5C87">
      <w:pPr>
        <w:pStyle w:val="ConsPlusNormal"/>
        <w:jc w:val="both"/>
      </w:pPr>
    </w:p>
    <w:p w:rsidR="009D5C87" w:rsidRDefault="009D5C87">
      <w:pPr>
        <w:pStyle w:val="ConsPlusTitle"/>
        <w:ind w:firstLine="540"/>
        <w:jc w:val="both"/>
        <w:outlineLvl w:val="2"/>
      </w:pPr>
      <w:r>
        <w:t>Статья 6. Требования к архитектурно-художественному облику территории городского округа, оформлению и содержанию паспорта колористического решения фасадов зданий, строений, сооружений, ограждений</w:t>
      </w:r>
    </w:p>
    <w:p w:rsidR="009D5C87" w:rsidRDefault="009D5C87">
      <w:pPr>
        <w:pStyle w:val="ConsPlusNormal"/>
        <w:jc w:val="both"/>
      </w:pPr>
    </w:p>
    <w:p w:rsidR="009D5C87" w:rsidRDefault="009D5C87">
      <w:pPr>
        <w:pStyle w:val="ConsPlusNormal"/>
        <w:ind w:firstLine="540"/>
        <w:jc w:val="both"/>
      </w:pPr>
      <w:r>
        <w:t>1. Архитектурно-художественный облик территории городского округа в части внешнего вида улично-дорожной сети, магистралей, зданий, строений, сооружений (их отдельных элементов), ограждений (заборов), освещения, малых архитектурных форм, элементов озеленения, твердых и мягких покрытий, некапитальных и нестационарных объектов, других элементов благоустройства разрабатывается администрацией Дмитровского городского округа.</w:t>
      </w:r>
    </w:p>
    <w:p w:rsidR="009D5C87" w:rsidRDefault="009D5C87">
      <w:pPr>
        <w:pStyle w:val="ConsPlusNormal"/>
        <w:spacing w:before="220"/>
        <w:ind w:firstLine="540"/>
        <w:jc w:val="both"/>
      </w:pPr>
      <w:r>
        <w:lastRenderedPageBreak/>
        <w:t xml:space="preserve">2. Архитектурно-художественный облик территорий может разрабатываться на всю </w:t>
      </w:r>
      <w:r w:rsidRPr="00A43F51">
        <w:t xml:space="preserve">территорию городского округа, на его часть, отдельный объект или элемент благоустройства. Для населенных пунктов, отнесенных к историческим поселениям регионального значения, архитектурно-художественный облик разрабатывается с учетом положений Федерального </w:t>
      </w:r>
      <w:hyperlink r:id="rId16" w:history="1">
        <w:r w:rsidRPr="00A43F51">
          <w:rPr>
            <w:color w:val="0000FF"/>
          </w:rPr>
          <w:t>закона</w:t>
        </w:r>
      </w:hyperlink>
      <w:r>
        <w:t xml:space="preserve"> от 25.06.2002 N 73-ФЗ "Об объектах культурного наследия (памятниках истории и культуры) народов Российской Федерации".</w:t>
      </w:r>
    </w:p>
    <w:p w:rsidR="009D5C87" w:rsidRDefault="009D5C87">
      <w:pPr>
        <w:pStyle w:val="ConsPlusNormal"/>
        <w:spacing w:before="220"/>
        <w:ind w:firstLine="540"/>
        <w:jc w:val="both"/>
      </w:pPr>
      <w:r>
        <w:t xml:space="preserve">3. Требования к архитектурно-художественному облику территорий являются рекомендательными для колористических решений внешних </w:t>
      </w:r>
      <w:proofErr w:type="gramStart"/>
      <w:r>
        <w:t>поверхностей</w:t>
      </w:r>
      <w:proofErr w:type="gramEnd"/>
      <w:r>
        <w:t xml:space="preserve"> вновь возводимых и реконструируемых объектов капитального строительства, подлежащих согласованию архитектурно-градостроительного облика.</w:t>
      </w:r>
    </w:p>
    <w:p w:rsidR="009D5C87" w:rsidRDefault="009D5C87">
      <w:pPr>
        <w:pStyle w:val="ConsPlusNormal"/>
        <w:spacing w:before="220"/>
        <w:ind w:firstLine="540"/>
        <w:jc w:val="both"/>
      </w:pPr>
      <w:r>
        <w:t>4. В соответствии с настоящими Правилами формируется колористическое решение фасадов существующих зданий, строений, сооружений, ограждений вне зависимости от формы собственности, за исключением объектов, которые являются объектами индивидуального жилищного строительства, садоводства, дачного строительства, а также объектами культурного наследия, в том числе выявленными объектами культурного наследия.</w:t>
      </w:r>
    </w:p>
    <w:p w:rsidR="009D5C87" w:rsidRPr="00A43F51" w:rsidRDefault="009D5C87">
      <w:pPr>
        <w:pStyle w:val="ConsPlusNormal"/>
        <w:spacing w:before="220"/>
        <w:ind w:firstLine="540"/>
        <w:jc w:val="both"/>
      </w:pPr>
      <w:r w:rsidRPr="00A43F51">
        <w:t xml:space="preserve">5. </w:t>
      </w:r>
      <w:proofErr w:type="gramStart"/>
      <w:r w:rsidRPr="00A43F51">
        <w:t>Колористическое решение фасадов зданий, строений, сооружений, ограждений (далее - объекты, объект) определяется исключительно Паспортом колористического решения фасадов зданий, строений, сооружений, ограждений (далее - Паспорт).</w:t>
      </w:r>
      <w:proofErr w:type="gramEnd"/>
      <w:r w:rsidRPr="00A43F51">
        <w:t xml:space="preserve"> Оформление Паспорта осуществляется администрацией Дмитровского городского округа в порядке, установленном издаваемым ею муниципальным правовым актом.</w:t>
      </w:r>
    </w:p>
    <w:p w:rsidR="009D5C87" w:rsidRDefault="009D5C87">
      <w:pPr>
        <w:pStyle w:val="ConsPlusNormal"/>
        <w:spacing w:before="220"/>
        <w:ind w:firstLine="540"/>
        <w:jc w:val="both"/>
      </w:pPr>
      <w:r w:rsidRPr="00A43F51">
        <w:t>6. Колористическое решение фасадов объектов формируется с учетом:</w:t>
      </w:r>
    </w:p>
    <w:p w:rsidR="009D5C87" w:rsidRDefault="009D5C87">
      <w:pPr>
        <w:pStyle w:val="ConsPlusNormal"/>
        <w:spacing w:before="220"/>
        <w:ind w:firstLine="540"/>
        <w:jc w:val="both"/>
      </w:pPr>
      <w:r>
        <w:t>1) функционального назначения объекта (</w:t>
      </w:r>
      <w:proofErr w:type="gramStart"/>
      <w:r>
        <w:t>жилое</w:t>
      </w:r>
      <w:proofErr w:type="gramEnd"/>
      <w:r>
        <w:t>, промышленное, административное, культурно-просветительское, физкультурно-спортивное и т.д.);</w:t>
      </w:r>
    </w:p>
    <w:p w:rsidR="009D5C87" w:rsidRDefault="009D5C87">
      <w:pPr>
        <w:pStyle w:val="ConsPlusNormal"/>
        <w:spacing w:before="220"/>
        <w:ind w:firstLine="540"/>
        <w:jc w:val="both"/>
      </w:pPr>
      <w:r>
        <w:t>2) местоположения объекта в структуре населенного пункта, района, квартала (на красной линии застройки, внутри застройки), требований правил землепользования и застройки городского округа;</w:t>
      </w:r>
    </w:p>
    <w:p w:rsidR="009D5C87" w:rsidRDefault="009D5C87">
      <w:pPr>
        <w:pStyle w:val="ConsPlusNormal"/>
        <w:spacing w:before="220"/>
        <w:ind w:firstLine="540"/>
        <w:jc w:val="both"/>
      </w:pPr>
      <w:r>
        <w:t>3) зон визуального восприятия (участие в формировании силуэта и/или панорамы, визуальный акцент, визуальная доминанта);</w:t>
      </w:r>
    </w:p>
    <w:p w:rsidR="009D5C87" w:rsidRDefault="009D5C87">
      <w:pPr>
        <w:pStyle w:val="ConsPlusNormal"/>
        <w:spacing w:before="220"/>
        <w:ind w:firstLine="540"/>
        <w:jc w:val="both"/>
      </w:pPr>
      <w:r>
        <w:t>4) типа окружающей застройки (архетип и стилистика);</w:t>
      </w:r>
    </w:p>
    <w:p w:rsidR="009D5C87" w:rsidRDefault="009D5C87">
      <w:pPr>
        <w:pStyle w:val="ConsPlusNormal"/>
        <w:spacing w:before="220"/>
        <w:ind w:firstLine="540"/>
        <w:jc w:val="both"/>
      </w:pPr>
      <w:r>
        <w:t>5) тектоники объекта (пластически разработанная, художественно осмысленная, в том числе цветом, конструкция объекта) и целостности его архитектурно-художественного облика;</w:t>
      </w:r>
    </w:p>
    <w:p w:rsidR="009D5C87" w:rsidRDefault="009D5C87">
      <w:pPr>
        <w:pStyle w:val="ConsPlusNormal"/>
        <w:spacing w:before="220"/>
        <w:ind w:firstLine="540"/>
        <w:jc w:val="both"/>
      </w:pPr>
      <w:r>
        <w:t xml:space="preserve">6) архитектурной </w:t>
      </w:r>
      <w:proofErr w:type="spellStart"/>
      <w:r>
        <w:t>колористики</w:t>
      </w:r>
      <w:proofErr w:type="spellEnd"/>
      <w:r>
        <w:t xml:space="preserve"> окружающей застройки;</w:t>
      </w:r>
    </w:p>
    <w:p w:rsidR="009D5C87" w:rsidRDefault="009D5C87">
      <w:pPr>
        <w:pStyle w:val="ConsPlusNormal"/>
        <w:spacing w:before="220"/>
        <w:ind w:firstLine="540"/>
        <w:jc w:val="both"/>
      </w:pPr>
      <w:r>
        <w:t>7) материала существующих ограждающих конструкций.</w:t>
      </w:r>
    </w:p>
    <w:p w:rsidR="009D5C87" w:rsidRDefault="009D5C87">
      <w:pPr>
        <w:pStyle w:val="ConsPlusNormal"/>
        <w:spacing w:before="220"/>
        <w:ind w:firstLine="540"/>
        <w:jc w:val="both"/>
      </w:pPr>
      <w:r>
        <w:t xml:space="preserve">7. Паспорт содержит информацию о колористическом решении внешних поверхностей зданий, строений, сооружений, ограждений, используемых отделочных материалах, а также иные сведения, предусмотренные формой </w:t>
      </w:r>
      <w:hyperlink w:anchor="P1507" w:history="1">
        <w:r>
          <w:rPr>
            <w:color w:val="0000FF"/>
          </w:rPr>
          <w:t>Паспорта</w:t>
        </w:r>
      </w:hyperlink>
      <w:r>
        <w:t xml:space="preserve"> колористического решения фасадов зданий, строений, сооружений (приложение N 6 к настоящим Правилам).</w:t>
      </w:r>
    </w:p>
    <w:p w:rsidR="009D5C87" w:rsidRDefault="009D5C87">
      <w:pPr>
        <w:pStyle w:val="ConsPlusNormal"/>
        <w:jc w:val="both"/>
      </w:pPr>
    </w:p>
    <w:p w:rsidR="009D5C87" w:rsidRDefault="009D5C87">
      <w:pPr>
        <w:pStyle w:val="ConsPlusTitle"/>
        <w:ind w:firstLine="540"/>
        <w:jc w:val="both"/>
        <w:outlineLvl w:val="2"/>
      </w:pPr>
      <w:r>
        <w:t>Статья 7. Минимальные требования к благоустройству внешних поверхностей объектов капитального строительства</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w:t>
      </w:r>
      <w:r>
        <w:lastRenderedPageBreak/>
        <w:t>размещаемых на них конструкций, в том числе средств размещения информации и оборудования осуществляются в соответствии с установленными правилами и требованиями к содержанию внешних поверхностей зданий, строений, сооружений и размещаемых</w:t>
      </w:r>
      <w:proofErr w:type="gramEnd"/>
      <w:r>
        <w:t xml:space="preserve"> на них конструкций и оборудования.</w:t>
      </w:r>
    </w:p>
    <w:p w:rsidR="009D5C87" w:rsidRDefault="009D5C87">
      <w:pPr>
        <w:pStyle w:val="ConsPlusNormal"/>
        <w:spacing w:before="220"/>
        <w:ind w:firstLine="540"/>
        <w:jc w:val="both"/>
      </w:pPr>
      <w:r>
        <w:t>2. 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D5C87" w:rsidRDefault="009D5C87">
      <w:pPr>
        <w:pStyle w:val="ConsPlusNormal"/>
        <w:spacing w:before="220"/>
        <w:ind w:firstLine="540"/>
        <w:jc w:val="both"/>
      </w:pPr>
      <w:bookmarkStart w:id="5" w:name="P177"/>
      <w:bookmarkEnd w:id="5"/>
      <w:r>
        <w:t>3. 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D5C87" w:rsidRDefault="009D5C87">
      <w:pPr>
        <w:pStyle w:val="ConsPlusNormal"/>
        <w:spacing w:before="220"/>
        <w:ind w:firstLine="540"/>
        <w:jc w:val="both"/>
      </w:pPr>
      <w:bookmarkStart w:id="6" w:name="P178"/>
      <w:bookmarkEnd w:id="6"/>
      <w:r>
        <w:t xml:space="preserve">4. </w:t>
      </w:r>
      <w:proofErr w:type="gramStart"/>
      <w:r>
        <w:t>При нарушении собственниками (правообладателями) нежилых объектов капитального строительства или помещений в них, являющимися юридическими лицами (индивидуальными предпринимателями), требований, установленных Паспортом колористического решения фасадов зданий, строений, сооружений, ограждений, а также нарушении сроков ремонта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предписаниями центрального исполнительного органа государственной власти Московской области, определенного Правительством Московской области.</w:t>
      </w:r>
      <w:proofErr w:type="gramEnd"/>
      <w:r>
        <w:t xml:space="preserve"> В предписании должен быть установлен разумный срок его исполнения.</w:t>
      </w:r>
    </w:p>
    <w:p w:rsidR="009D5C87" w:rsidRPr="00FA070D" w:rsidRDefault="009D5C87">
      <w:pPr>
        <w:pStyle w:val="ConsPlusNormal"/>
        <w:spacing w:before="220"/>
        <w:ind w:firstLine="540"/>
        <w:jc w:val="both"/>
      </w:pPr>
      <w:r w:rsidRPr="00FA070D">
        <w:t xml:space="preserve">5. В случае неисполнения предписания, указанного в </w:t>
      </w:r>
      <w:hyperlink w:anchor="P178" w:history="1">
        <w:r w:rsidRPr="00FA070D">
          <w:rPr>
            <w:color w:val="0000FF"/>
          </w:rPr>
          <w:t>части 4</w:t>
        </w:r>
      </w:hyperlink>
      <w:r w:rsidRPr="00FA070D">
        <w:t xml:space="preserve"> настоящей статьи, в установленный данным предписанием срок администрация Дмитровского городского округа после получения информации о неисполнении указанного предписания вправе принять решение о проведении ремонта внешних поверхностей нежилых зданий, строений, сооружений за счет средств бюджета городского округа. Указанное решение администрации Дмитровского городского округа, содержащее информацию о сметной стоимости работ, подлежит согласованию с собственниками зданий, строений, сооружений.</w:t>
      </w:r>
    </w:p>
    <w:p w:rsidR="009D5C87" w:rsidRDefault="009D5C87">
      <w:pPr>
        <w:pStyle w:val="ConsPlusNormal"/>
        <w:spacing w:before="220"/>
        <w:ind w:firstLine="540"/>
        <w:jc w:val="both"/>
      </w:pPr>
      <w:proofErr w:type="gramStart"/>
      <w:r w:rsidRPr="00FA070D">
        <w:t>Собственники (правообладатели) нежилых объектов капитального строительства или</w:t>
      </w:r>
      <w:r>
        <w:t xml:space="preserve"> помещений в них, ремонт внешних поверхностей которых произведен за счет средств бюджета городского округа, обязаны перечислить средства за проведение указанного ремонта в течение трех месяцев со дня получения уведомления о завершении работ по ремонту внешних поверхностей объекта капитального строительства или помещений в нем (далее - уведомление о завершении работ).</w:t>
      </w:r>
      <w:proofErr w:type="gramEnd"/>
      <w:r>
        <w:t xml:space="preserve"> Уведомление о завершении работ выдается собственнику (правообладателю) объекта капитального строительства или помещений в нем способом, обеспечивающим подтверждение его получения.</w:t>
      </w:r>
    </w:p>
    <w:p w:rsidR="009D5C87" w:rsidRDefault="009D5C87">
      <w:pPr>
        <w:pStyle w:val="ConsPlusNormal"/>
        <w:spacing w:before="220"/>
        <w:ind w:firstLine="540"/>
        <w:jc w:val="both"/>
      </w:pPr>
      <w:proofErr w:type="gramStart"/>
      <w:r>
        <w:t xml:space="preserve">В случае если в установленный уведомлением о завершении работ срок средства не были перечислены собственником (правообладателем) объекта капитального строительства или помещений в нем, центральный исполнительный орган государственной власти Московской области, определенный Правительством Московской области, вынесший предписание, указанное в </w:t>
      </w:r>
      <w:hyperlink w:anchor="P178" w:history="1">
        <w:r>
          <w:rPr>
            <w:color w:val="0000FF"/>
          </w:rPr>
          <w:t>части 4</w:t>
        </w:r>
      </w:hyperlink>
      <w:r>
        <w:t xml:space="preserve"> настоящей статьи, в течение 1 (одного) месяца со дня истечения установленного срока обращается в суд с заявлением о взыскании с</w:t>
      </w:r>
      <w:proofErr w:type="gramEnd"/>
      <w:r>
        <w:t xml:space="preserve"> собственника (правообладателя) объекта капитального строительства или помещений в нем средств за проведение ремонта внешних поверхностей объектов капитального строительства или помещений в них с последующим перечислением их в бюджет городского округа.</w:t>
      </w:r>
    </w:p>
    <w:p w:rsidR="009D5C87" w:rsidRDefault="009D5C87">
      <w:pPr>
        <w:pStyle w:val="ConsPlusNormal"/>
        <w:spacing w:before="220"/>
        <w:ind w:firstLine="540"/>
        <w:jc w:val="both"/>
      </w:pPr>
      <w:r>
        <w:t xml:space="preserve">6.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а также размещаемых на них конструкций и оборудования внешних поверхностей объектов капитального </w:t>
      </w:r>
      <w:proofErr w:type="gramStart"/>
      <w:r>
        <w:lastRenderedPageBreak/>
        <w:t>строительства</w:t>
      </w:r>
      <w:proofErr w:type="gramEnd"/>
      <w:r>
        <w:t xml:space="preserve"> в том числе крыш, фасадов, архитектурно-декоративных деталей (элементов) фасадов, входных групп, цоколей, террас, а также размещаемых на них </w:t>
      </w:r>
      <w:proofErr w:type="gramStart"/>
      <w:r>
        <w:t>конструкций</w:t>
      </w:r>
      <w:proofErr w:type="gramEnd"/>
      <w:r>
        <w:t xml:space="preserve"> в том числе средств размещения информации и оборудования помимо указанных в </w:t>
      </w:r>
      <w:hyperlink w:anchor="P177" w:history="1">
        <w:r>
          <w:rPr>
            <w:color w:val="0000FF"/>
          </w:rPr>
          <w:t>части 3</w:t>
        </w:r>
      </w:hyperlink>
      <w:r>
        <w:t xml:space="preserve"> настоящей статьи может осуществляться за счет средств бюджета городского округа, в том числе на условиях </w:t>
      </w:r>
      <w:proofErr w:type="spellStart"/>
      <w:r>
        <w:t>софинансирования</w:t>
      </w:r>
      <w:proofErr w:type="spellEnd"/>
      <w:r>
        <w:t xml:space="preserve"> собственником.</w:t>
      </w:r>
    </w:p>
    <w:p w:rsidR="009D5C87" w:rsidRDefault="009D5C87">
      <w:pPr>
        <w:pStyle w:val="ConsPlusNormal"/>
        <w:spacing w:before="220"/>
        <w:ind w:firstLine="540"/>
        <w:jc w:val="both"/>
      </w:pPr>
      <w:r>
        <w:t>При проведении ремонта внешних поверхностей зданий необходимо обеспечить соблюдение требований, установленных Паспортом колористического решения фасадов зданий, строений, сооружений, ограждений.</w:t>
      </w:r>
    </w:p>
    <w:p w:rsidR="009D5C87" w:rsidRDefault="009D5C87">
      <w:pPr>
        <w:pStyle w:val="ConsPlusNormal"/>
        <w:jc w:val="both"/>
      </w:pPr>
    </w:p>
    <w:p w:rsidR="009D5C87" w:rsidRDefault="009D5C87">
      <w:pPr>
        <w:pStyle w:val="ConsPlusTitle"/>
        <w:ind w:firstLine="540"/>
        <w:jc w:val="both"/>
        <w:outlineLvl w:val="2"/>
      </w:pPr>
      <w:r>
        <w:t>Статья 8. Нормируемый (обязательный) комплекс элементов благоустройства территорий вновь возводимых и реконструируемых объектов капитального строительства</w:t>
      </w:r>
    </w:p>
    <w:p w:rsidR="009D5C87" w:rsidRDefault="009D5C87">
      <w:pPr>
        <w:pStyle w:val="ConsPlusNormal"/>
        <w:jc w:val="both"/>
      </w:pPr>
    </w:p>
    <w:p w:rsidR="009D5C87" w:rsidRDefault="009D5C87">
      <w:pPr>
        <w:pStyle w:val="ConsPlusNormal"/>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жилого назначения входят:</w:t>
      </w:r>
    </w:p>
    <w:p w:rsidR="009D5C87" w:rsidRDefault="009D5C87">
      <w:pPr>
        <w:pStyle w:val="ConsPlusNormal"/>
        <w:spacing w:before="220"/>
        <w:ind w:firstLine="540"/>
        <w:jc w:val="both"/>
      </w:pPr>
      <w:r>
        <w:t>- проезды хозяйственные для посадки и высадки пассажиров, для автомобилей скорой помощи, пожарных, аварийных служб;</w:t>
      </w:r>
    </w:p>
    <w:p w:rsidR="009D5C87" w:rsidRDefault="009D5C87">
      <w:pPr>
        <w:pStyle w:val="ConsPlusNormal"/>
        <w:spacing w:before="220"/>
        <w:ind w:firstLine="540"/>
        <w:jc w:val="both"/>
      </w:pPr>
      <w:r>
        <w:t>- детская площадка;</w:t>
      </w:r>
    </w:p>
    <w:p w:rsidR="009D5C87" w:rsidRDefault="009D5C87">
      <w:pPr>
        <w:pStyle w:val="ConsPlusNormal"/>
        <w:spacing w:before="220"/>
        <w:ind w:firstLine="540"/>
        <w:jc w:val="both"/>
      </w:pPr>
      <w:r>
        <w:t>- площадка отдыха;</w:t>
      </w:r>
    </w:p>
    <w:p w:rsidR="009D5C87" w:rsidRDefault="009D5C87">
      <w:pPr>
        <w:pStyle w:val="ConsPlusNormal"/>
        <w:spacing w:before="220"/>
        <w:ind w:firstLine="540"/>
        <w:jc w:val="both"/>
      </w:pPr>
      <w:r>
        <w:t>- спортивная площадка или спортивно-игровой комплекс;</w:t>
      </w:r>
    </w:p>
    <w:p w:rsidR="009D5C87" w:rsidRDefault="009D5C87">
      <w:pPr>
        <w:pStyle w:val="ConsPlusNormal"/>
        <w:spacing w:before="220"/>
        <w:ind w:firstLine="540"/>
        <w:jc w:val="both"/>
      </w:pPr>
      <w:r>
        <w:t>- контейнерная площадка;</w:t>
      </w:r>
    </w:p>
    <w:p w:rsidR="009D5C87" w:rsidRDefault="009D5C87">
      <w:pPr>
        <w:pStyle w:val="ConsPlusNormal"/>
        <w:spacing w:before="220"/>
        <w:ind w:firstLine="540"/>
        <w:jc w:val="both"/>
      </w:pPr>
      <w:r>
        <w:t>- пешеходные коммуникации;</w:t>
      </w:r>
    </w:p>
    <w:p w:rsidR="009D5C87" w:rsidRDefault="009D5C87">
      <w:pPr>
        <w:pStyle w:val="ConsPlusNormal"/>
        <w:spacing w:before="220"/>
        <w:ind w:firstLine="540"/>
        <w:jc w:val="both"/>
      </w:pPr>
      <w:r>
        <w:t>- площадка автостоянки;</w:t>
      </w:r>
    </w:p>
    <w:p w:rsidR="009D5C87" w:rsidRDefault="009D5C87">
      <w:pPr>
        <w:pStyle w:val="ConsPlusNormal"/>
        <w:spacing w:before="220"/>
        <w:ind w:firstLine="540"/>
        <w:jc w:val="both"/>
      </w:pPr>
      <w:r>
        <w:t>- велосипедная парковка;</w:t>
      </w:r>
    </w:p>
    <w:p w:rsidR="009D5C87" w:rsidRDefault="009D5C87">
      <w:pPr>
        <w:pStyle w:val="ConsPlusNormal"/>
        <w:spacing w:before="220"/>
        <w:ind w:firstLine="540"/>
        <w:jc w:val="both"/>
      </w:pPr>
      <w:r>
        <w:t>- уличная мебель;</w:t>
      </w:r>
    </w:p>
    <w:p w:rsidR="009D5C87" w:rsidRDefault="009D5C87">
      <w:pPr>
        <w:pStyle w:val="ConsPlusNormal"/>
        <w:spacing w:before="220"/>
        <w:ind w:firstLine="540"/>
        <w:jc w:val="both"/>
      </w:pPr>
      <w:r>
        <w:t>- элементы озеленения (газон, деревья, кустарники, устройства для оформления озеленения);</w:t>
      </w:r>
    </w:p>
    <w:p w:rsidR="009D5C87" w:rsidRDefault="009D5C87">
      <w:pPr>
        <w:pStyle w:val="ConsPlusNormal"/>
        <w:spacing w:before="220"/>
        <w:ind w:firstLine="540"/>
        <w:jc w:val="both"/>
      </w:pPr>
      <w:r>
        <w:t>- стационарные парковочные барьеры;</w:t>
      </w:r>
    </w:p>
    <w:p w:rsidR="009D5C87" w:rsidRDefault="009D5C87">
      <w:pPr>
        <w:pStyle w:val="ConsPlusNormal"/>
        <w:spacing w:before="220"/>
        <w:ind w:firstLine="540"/>
        <w:jc w:val="both"/>
      </w:pPr>
      <w:r>
        <w:t>- освещение;</w:t>
      </w:r>
    </w:p>
    <w:p w:rsidR="009D5C87" w:rsidRDefault="009D5C87">
      <w:pPr>
        <w:pStyle w:val="ConsPlusNormal"/>
        <w:spacing w:before="220"/>
        <w:ind w:firstLine="540"/>
        <w:jc w:val="both"/>
      </w:pPr>
      <w:r>
        <w:t>- домовой знак;</w:t>
      </w:r>
    </w:p>
    <w:p w:rsidR="009D5C87" w:rsidRDefault="009D5C87">
      <w:pPr>
        <w:pStyle w:val="ConsPlusNormal"/>
        <w:spacing w:before="220"/>
        <w:ind w:firstLine="540"/>
        <w:jc w:val="both"/>
      </w:pPr>
      <w:r>
        <w:t>- информационный стенд дворовой территории;</w:t>
      </w:r>
    </w:p>
    <w:p w:rsidR="009D5C87" w:rsidRDefault="009D5C87">
      <w:pPr>
        <w:pStyle w:val="ConsPlusNormal"/>
        <w:spacing w:before="220"/>
        <w:ind w:firstLine="540"/>
        <w:jc w:val="both"/>
      </w:pPr>
      <w:r>
        <w:t>- оборудованные места для размещения кондиционеров;</w:t>
      </w:r>
    </w:p>
    <w:p w:rsidR="009D5C87" w:rsidRDefault="009D5C87">
      <w:pPr>
        <w:pStyle w:val="ConsPlusNormal"/>
        <w:spacing w:before="220"/>
        <w:ind w:firstLine="540"/>
        <w:jc w:val="both"/>
      </w:pPr>
      <w:r>
        <w:t>- урны.</w:t>
      </w:r>
    </w:p>
    <w:p w:rsidR="009D5C87" w:rsidRDefault="009D5C87">
      <w:pPr>
        <w:pStyle w:val="ConsPlusNormal"/>
        <w:spacing w:before="220"/>
        <w:ind w:firstLine="540"/>
        <w:jc w:val="both"/>
      </w:pPr>
      <w:r>
        <w:t xml:space="preserve">Нормируемый (обязательный) комплекс </w:t>
      </w:r>
      <w:proofErr w:type="gramStart"/>
      <w:r>
        <w:t>элементов благоустройства территорий зданий жилого назначения</w:t>
      </w:r>
      <w:proofErr w:type="gramEnd"/>
      <w:r>
        <w:t xml:space="preserve"> обеспечивается при новом строительстве и реконструкции.</w:t>
      </w:r>
    </w:p>
    <w:p w:rsidR="009D5C87" w:rsidRDefault="009D5C87">
      <w:pPr>
        <w:pStyle w:val="ConsPlusNormal"/>
        <w:spacing w:before="220"/>
        <w:ind w:firstLine="540"/>
        <w:jc w:val="both"/>
      </w:pPr>
      <w:r>
        <w:t>В состав нормируемого (обязательного) комплекса элементов благоустройства территорий вновь возводимых и реконструируемых зданий общественного назначения входят:</w:t>
      </w:r>
    </w:p>
    <w:p w:rsidR="009D5C87" w:rsidRDefault="009D5C87">
      <w:pPr>
        <w:pStyle w:val="ConsPlusNormal"/>
        <w:spacing w:before="220"/>
        <w:ind w:firstLine="540"/>
        <w:jc w:val="both"/>
      </w:pPr>
      <w:r>
        <w:t xml:space="preserve">- проезды хозяйственные, для посадки и высадки пассажиров, для автомобилей скорой </w:t>
      </w:r>
      <w:r>
        <w:lastRenderedPageBreak/>
        <w:t>помощи, пожарных, аварийных служб;</w:t>
      </w:r>
    </w:p>
    <w:p w:rsidR="009D5C87" w:rsidRDefault="009D5C87">
      <w:pPr>
        <w:pStyle w:val="ConsPlusNormal"/>
        <w:spacing w:before="220"/>
        <w:ind w:firstLine="540"/>
        <w:jc w:val="both"/>
      </w:pPr>
      <w:r>
        <w:t>- площадка для посетителей;</w:t>
      </w:r>
    </w:p>
    <w:p w:rsidR="009D5C87" w:rsidRDefault="009D5C87">
      <w:pPr>
        <w:pStyle w:val="ConsPlusNormal"/>
        <w:spacing w:before="220"/>
        <w:ind w:firstLine="540"/>
        <w:jc w:val="both"/>
      </w:pPr>
      <w:r>
        <w:t>- контейнерная площадка;</w:t>
      </w:r>
    </w:p>
    <w:p w:rsidR="009D5C87" w:rsidRDefault="009D5C87">
      <w:pPr>
        <w:pStyle w:val="ConsPlusNormal"/>
        <w:spacing w:before="220"/>
        <w:ind w:firstLine="540"/>
        <w:jc w:val="both"/>
      </w:pPr>
      <w:r>
        <w:t>- пешеходные коммуникации;</w:t>
      </w:r>
    </w:p>
    <w:p w:rsidR="009D5C87" w:rsidRDefault="009D5C87">
      <w:pPr>
        <w:pStyle w:val="ConsPlusNormal"/>
        <w:spacing w:before="220"/>
        <w:ind w:firstLine="540"/>
        <w:jc w:val="both"/>
      </w:pPr>
      <w:r>
        <w:t>- площадка автостоянки;</w:t>
      </w:r>
    </w:p>
    <w:p w:rsidR="009D5C87" w:rsidRDefault="009D5C87">
      <w:pPr>
        <w:pStyle w:val="ConsPlusNormal"/>
        <w:spacing w:before="220"/>
        <w:ind w:firstLine="540"/>
        <w:jc w:val="both"/>
      </w:pPr>
      <w:r>
        <w:t>- велосипедная парковка;</w:t>
      </w:r>
    </w:p>
    <w:p w:rsidR="009D5C87" w:rsidRDefault="009D5C87">
      <w:pPr>
        <w:pStyle w:val="ConsPlusNormal"/>
        <w:spacing w:before="220"/>
        <w:ind w:firstLine="540"/>
        <w:jc w:val="both"/>
      </w:pPr>
      <w:r>
        <w:t>- уличная мебель;</w:t>
      </w:r>
    </w:p>
    <w:p w:rsidR="009D5C87" w:rsidRDefault="009D5C87">
      <w:pPr>
        <w:pStyle w:val="ConsPlusNormal"/>
        <w:spacing w:before="220"/>
        <w:ind w:firstLine="540"/>
        <w:jc w:val="both"/>
      </w:pPr>
      <w:r>
        <w:t>- элементы озеленения (газон, деревья, кустарники, устройства для оформления озеленения);</w:t>
      </w:r>
    </w:p>
    <w:p w:rsidR="009D5C87" w:rsidRDefault="009D5C87">
      <w:pPr>
        <w:pStyle w:val="ConsPlusNormal"/>
        <w:spacing w:before="220"/>
        <w:ind w:firstLine="540"/>
        <w:jc w:val="both"/>
      </w:pPr>
      <w:r>
        <w:t>- стационарные парковочные барьеры;</w:t>
      </w:r>
    </w:p>
    <w:p w:rsidR="009D5C87" w:rsidRDefault="009D5C87">
      <w:pPr>
        <w:pStyle w:val="ConsPlusNormal"/>
        <w:spacing w:before="220"/>
        <w:ind w:firstLine="540"/>
        <w:jc w:val="both"/>
      </w:pPr>
      <w:r>
        <w:t>- освещение;</w:t>
      </w:r>
    </w:p>
    <w:p w:rsidR="009D5C87" w:rsidRDefault="009D5C87">
      <w:pPr>
        <w:pStyle w:val="ConsPlusNormal"/>
        <w:spacing w:before="220"/>
        <w:ind w:firstLine="540"/>
        <w:jc w:val="both"/>
      </w:pPr>
      <w:r>
        <w:t>- домовой знак;</w:t>
      </w:r>
    </w:p>
    <w:p w:rsidR="009D5C87" w:rsidRDefault="009D5C87">
      <w:pPr>
        <w:pStyle w:val="ConsPlusNormal"/>
        <w:spacing w:before="220"/>
        <w:ind w:firstLine="540"/>
        <w:jc w:val="both"/>
      </w:pPr>
      <w:r>
        <w:t>- средства размещения информации;</w:t>
      </w:r>
    </w:p>
    <w:p w:rsidR="009D5C87" w:rsidRDefault="009D5C87">
      <w:pPr>
        <w:pStyle w:val="ConsPlusNormal"/>
        <w:spacing w:before="220"/>
        <w:ind w:firstLine="540"/>
        <w:jc w:val="both"/>
      </w:pPr>
      <w:r>
        <w:t>- урны.</w:t>
      </w:r>
    </w:p>
    <w:p w:rsidR="009D5C87" w:rsidRDefault="009D5C87">
      <w:pPr>
        <w:pStyle w:val="ConsPlusNormal"/>
        <w:spacing w:before="220"/>
        <w:ind w:firstLine="540"/>
        <w:jc w:val="both"/>
      </w:pPr>
      <w:r>
        <w:t xml:space="preserve">Нормируемый (обязательный) комплекс </w:t>
      </w:r>
      <w:proofErr w:type="gramStart"/>
      <w:r>
        <w:t>элементов благоустройства территорий зданий общественного назначения</w:t>
      </w:r>
      <w:proofErr w:type="gramEnd"/>
      <w:r>
        <w:t xml:space="preserve"> обеспечивается при новом строительстве и реконструкции.</w:t>
      </w:r>
    </w:p>
    <w:p w:rsidR="009D5C87" w:rsidRDefault="009D5C87">
      <w:pPr>
        <w:pStyle w:val="ConsPlusNormal"/>
        <w:jc w:val="both"/>
      </w:pPr>
    </w:p>
    <w:p w:rsidR="009D5C87" w:rsidRDefault="009D5C87">
      <w:pPr>
        <w:pStyle w:val="ConsPlusTitle"/>
        <w:ind w:firstLine="540"/>
        <w:jc w:val="both"/>
        <w:outlineLvl w:val="2"/>
      </w:pPr>
      <w:r>
        <w:t>Статья 9. Улично-дорожная сеть</w:t>
      </w:r>
    </w:p>
    <w:p w:rsidR="009D5C87" w:rsidRDefault="009D5C87">
      <w:pPr>
        <w:pStyle w:val="ConsPlusNormal"/>
        <w:jc w:val="both"/>
      </w:pPr>
    </w:p>
    <w:p w:rsidR="009D5C87" w:rsidRDefault="009D5C87">
      <w:pPr>
        <w:pStyle w:val="ConsPlusNormal"/>
        <w:ind w:firstLine="540"/>
        <w:jc w:val="both"/>
      </w:pPr>
      <w:r>
        <w:t xml:space="preserve">1. </w:t>
      </w:r>
      <w:proofErr w:type="gramStart"/>
      <w:r>
        <w:t>Основными элементами улично-дорожной сети являются улицы, проспекты, переулки, проезды, набережные, площади, тротуары, пешеходные коммуникации, велосипедные дорожки, а также искусственные и защитные дорожные сооружения, элементы обустройства.</w:t>
      </w:r>
      <w:proofErr w:type="gramEnd"/>
      <w:r>
        <w:t xml:space="preserve">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D5C87" w:rsidRDefault="009D5C87">
      <w:pPr>
        <w:pStyle w:val="ConsPlusNormal"/>
        <w:spacing w:before="220"/>
        <w:ind w:firstLine="540"/>
        <w:jc w:val="both"/>
      </w:pPr>
      <w:r>
        <w:t>2. Разработка проекта благоустройства на территориях транспортных и инженерных коммуникаций городского округа проводится с учетом законодательства, обеспечивая условия безопасности населения, условия доступности для инвалидов и других маломобильных групп населения, а также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9D5C87" w:rsidRDefault="009D5C87">
      <w:pPr>
        <w:pStyle w:val="ConsPlusNormal"/>
        <w:jc w:val="both"/>
      </w:pPr>
    </w:p>
    <w:p w:rsidR="009D5C87" w:rsidRDefault="009D5C87">
      <w:pPr>
        <w:pStyle w:val="ConsPlusTitle"/>
        <w:ind w:firstLine="540"/>
        <w:jc w:val="both"/>
        <w:outlineLvl w:val="2"/>
      </w:pPr>
      <w:r>
        <w:t>Статья 10. Улицы и дороги</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7" w:history="1">
        <w:r>
          <w:rPr>
            <w:color w:val="0000FF"/>
          </w:rPr>
          <w:t>закону</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законодательству Российской Федерации и Московской области о социальной защите инвалидов и иным нормативным правовым актам</w:t>
      </w:r>
      <w:proofErr w:type="gramEnd"/>
      <w:r>
        <w:t xml:space="preserve"> Российской Федерации и Московской области и нормативно-техническим документам, устанавливающим требования к автомобильным дорогам общего пользования.</w:t>
      </w:r>
    </w:p>
    <w:p w:rsidR="009D5C87" w:rsidRDefault="009D5C87">
      <w:pPr>
        <w:pStyle w:val="ConsPlusNormal"/>
        <w:spacing w:before="220"/>
        <w:ind w:firstLine="540"/>
        <w:jc w:val="both"/>
      </w:pPr>
      <w:r>
        <w:lastRenderedPageBreak/>
        <w:t>2.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D5C87" w:rsidRDefault="009D5C87">
      <w:pPr>
        <w:pStyle w:val="ConsPlusNormal"/>
        <w:spacing w:before="220"/>
        <w:ind w:firstLine="540"/>
        <w:jc w:val="both"/>
      </w:pPr>
      <w:r>
        <w:t>3. Виды и конструкции дорожного покрытия проектируются с учетом категории улицы и обеспечением безопасности движения.</w:t>
      </w:r>
    </w:p>
    <w:p w:rsidR="009D5C87" w:rsidRDefault="009D5C87">
      <w:pPr>
        <w:pStyle w:val="ConsPlusNormal"/>
        <w:spacing w:before="220"/>
        <w:ind w:firstLine="540"/>
        <w:jc w:val="both"/>
      </w:pPr>
      <w:r>
        <w:t>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D5C87" w:rsidRDefault="009D5C87">
      <w:pPr>
        <w:pStyle w:val="ConsPlusNormal"/>
        <w:spacing w:before="220"/>
        <w:ind w:firstLine="540"/>
        <w:jc w:val="both"/>
      </w:pPr>
      <w:r>
        <w:t>5.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Перечень растений утверждается уполномоченным центральным исполнительным органом государственной власти Московской области в сфере дорожного хозяйства.</w:t>
      </w:r>
    </w:p>
    <w:p w:rsidR="009D5C87" w:rsidRDefault="009D5C87">
      <w:pPr>
        <w:pStyle w:val="ConsPlusNormal"/>
        <w:spacing w:before="220"/>
        <w:ind w:firstLine="540"/>
        <w:jc w:val="both"/>
      </w:pPr>
      <w:r>
        <w:t>6. Для освещения магистральных улиц на участках между пересечениями, на эстакадах, мостах и путепроводах опоры светильников располагают с двухсторонней расстановкой (симметрично или в шахматном порядке), по оси разделительной полосы, аналогично осуществляется подвеска светильников между высокими опорами на тросах. Расстояние между опорами устанавливается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9D5C87" w:rsidRDefault="009D5C87">
      <w:pPr>
        <w:pStyle w:val="ConsPlusNormal"/>
        <w:jc w:val="both"/>
      </w:pPr>
    </w:p>
    <w:p w:rsidR="009D5C87" w:rsidRDefault="009D5C87">
      <w:pPr>
        <w:pStyle w:val="ConsPlusTitle"/>
        <w:ind w:firstLine="540"/>
        <w:jc w:val="both"/>
        <w:outlineLvl w:val="2"/>
      </w:pPr>
      <w:r>
        <w:t>Статья 11. Требования к благоустройству въездных групп</w:t>
      </w:r>
    </w:p>
    <w:p w:rsidR="009D5C87" w:rsidRDefault="009D5C87">
      <w:pPr>
        <w:pStyle w:val="ConsPlusNormal"/>
        <w:jc w:val="both"/>
      </w:pPr>
    </w:p>
    <w:p w:rsidR="009D5C87" w:rsidRDefault="009D5C87">
      <w:pPr>
        <w:pStyle w:val="ConsPlusNormal"/>
        <w:ind w:firstLine="540"/>
        <w:jc w:val="both"/>
      </w:pPr>
      <w:r>
        <w:t>Обязательный перечень элементов благоустройства въездных гру</w:t>
      </w:r>
      <w:proofErr w:type="gramStart"/>
      <w:r>
        <w:t>пп вкл</w:t>
      </w:r>
      <w:proofErr w:type="gramEnd"/>
      <w:r>
        <w:t>ючает в себя средства размещения информации, малые архитектурные формы, озеленение, архитектурно-художественное освещение.</w:t>
      </w:r>
    </w:p>
    <w:p w:rsidR="009D5C87" w:rsidRDefault="009D5C87">
      <w:pPr>
        <w:pStyle w:val="ConsPlusNormal"/>
        <w:jc w:val="both"/>
      </w:pPr>
    </w:p>
    <w:p w:rsidR="009D5C87" w:rsidRDefault="009D5C87">
      <w:pPr>
        <w:pStyle w:val="ConsPlusTitle"/>
        <w:ind w:firstLine="540"/>
        <w:jc w:val="both"/>
        <w:outlineLvl w:val="2"/>
      </w:pPr>
      <w:r>
        <w:t>Статья 12. Площади</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По функциональному назначению площади подразделяются на: главные (у зданий органов власти, общественных организаций); </w:t>
      </w:r>
      <w:proofErr w:type="spellStart"/>
      <w:r>
        <w:t>приобъектные</w:t>
      </w:r>
      <w:proofErr w:type="spellEnd"/>
      <w:r>
        <w:t xml:space="preserve"> (у театров, памятников, кинотеатров, музеев, торговых центров, стадионов, парков, рынков и др.); общественно-транспортные (у вокзалов, станций метрополитена, на въездах); мемориальные (у памятных объектов или мест); площади транспортных развязок.</w:t>
      </w:r>
      <w:proofErr w:type="gramEnd"/>
    </w:p>
    <w:p w:rsidR="009D5C87" w:rsidRDefault="009D5C87">
      <w:pPr>
        <w:pStyle w:val="ConsPlusNormal"/>
        <w:spacing w:before="220"/>
        <w:ind w:firstLine="540"/>
        <w:jc w:val="both"/>
      </w:pPr>
      <w:r>
        <w:t>2.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 беспрепятственное пользование инвалидами и другими маломобильными группами населения объектами благоустройства.</w:t>
      </w:r>
    </w:p>
    <w:p w:rsidR="009D5C87" w:rsidRDefault="009D5C87">
      <w:pPr>
        <w:pStyle w:val="ConsPlusNormal"/>
        <w:spacing w:before="220"/>
        <w:ind w:firstLine="540"/>
        <w:jc w:val="both"/>
      </w:pPr>
      <w:r>
        <w:t>3.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9D5C87" w:rsidRDefault="009D5C87">
      <w:pPr>
        <w:pStyle w:val="ConsPlusNormal"/>
        <w:spacing w:before="220"/>
        <w:ind w:firstLine="540"/>
        <w:jc w:val="both"/>
      </w:pPr>
      <w:r>
        <w:t>4. В зависимости от функционального назначения площади на ней размещаются следующие дополнительные элементы благоустройства:</w:t>
      </w:r>
    </w:p>
    <w:p w:rsidR="009D5C87" w:rsidRDefault="009D5C87">
      <w:pPr>
        <w:pStyle w:val="ConsPlusNormal"/>
        <w:spacing w:before="220"/>
        <w:ind w:firstLine="540"/>
        <w:jc w:val="both"/>
      </w:pPr>
      <w:r>
        <w:lastRenderedPageBreak/>
        <w:t xml:space="preserve">а) на главных, </w:t>
      </w:r>
      <w:proofErr w:type="spellStart"/>
      <w:r>
        <w:t>приобъектных</w:t>
      </w:r>
      <w:proofErr w:type="spellEnd"/>
      <w:r>
        <w:t>, мемориальных площадях - произведения монументально-декоративного искусства, водные устройства (фонтаны);</w:t>
      </w:r>
    </w:p>
    <w:p w:rsidR="009D5C87" w:rsidRDefault="009D5C87">
      <w:pPr>
        <w:pStyle w:val="ConsPlusNormal"/>
        <w:spacing w:before="220"/>
        <w:ind w:firstLine="540"/>
        <w:jc w:val="both"/>
      </w:pPr>
      <w:r>
        <w:t>б) 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D5C87" w:rsidRDefault="009D5C87">
      <w:pPr>
        <w:pStyle w:val="ConsPlusNormal"/>
        <w:spacing w:before="220"/>
        <w:ind w:firstLine="540"/>
        <w:jc w:val="both"/>
      </w:pPr>
      <w:r>
        <w:t>5.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D5C87" w:rsidRDefault="009D5C87">
      <w:pPr>
        <w:pStyle w:val="ConsPlusNormal"/>
        <w:spacing w:before="220"/>
        <w:ind w:firstLine="540"/>
        <w:jc w:val="both"/>
      </w:pPr>
      <w:r>
        <w:t>6. Места возможного проезда и временной парковки автомобилей на пешеходной части площади выделяются цветом или фактурой покрытия, мобильным озеленением (контейнеры, вазоны), переносными ограждениями.</w:t>
      </w:r>
    </w:p>
    <w:p w:rsidR="009D5C87" w:rsidRDefault="009D5C87">
      <w:pPr>
        <w:pStyle w:val="ConsPlusNormal"/>
        <w:spacing w:before="220"/>
        <w:ind w:firstLine="540"/>
        <w:jc w:val="both"/>
      </w:pPr>
      <w:r>
        <w:t xml:space="preserve">7. При озеленении площади используется </w:t>
      </w:r>
      <w:proofErr w:type="spellStart"/>
      <w:r>
        <w:t>периметральное</w:t>
      </w:r>
      <w:proofErr w:type="spellEnd"/>
      <w: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возможно применение мобильных приемов озеленения. Озеленение островка безопасности в центре площади осуществляется в виде партерного озеленения или высоких насаждений с учетом необходимого угла видимости для водителей.</w:t>
      </w:r>
    </w:p>
    <w:p w:rsidR="009D5C87" w:rsidRDefault="009D5C87">
      <w:pPr>
        <w:pStyle w:val="ConsPlusNormal"/>
        <w:jc w:val="both"/>
      </w:pPr>
    </w:p>
    <w:p w:rsidR="009D5C87" w:rsidRDefault="009D5C87">
      <w:pPr>
        <w:pStyle w:val="ConsPlusTitle"/>
        <w:ind w:firstLine="540"/>
        <w:jc w:val="both"/>
        <w:outlineLvl w:val="2"/>
      </w:pPr>
      <w:r>
        <w:t>Статья 13. Пешеходные переходы</w:t>
      </w:r>
    </w:p>
    <w:p w:rsidR="009D5C87" w:rsidRDefault="009D5C87">
      <w:pPr>
        <w:pStyle w:val="ConsPlusNormal"/>
        <w:jc w:val="both"/>
      </w:pPr>
    </w:p>
    <w:p w:rsidR="009D5C87" w:rsidRDefault="009D5C87">
      <w:pPr>
        <w:pStyle w:val="ConsPlusNormal"/>
        <w:ind w:firstLine="540"/>
        <w:jc w:val="both"/>
      </w:pPr>
      <w:r>
        <w:t>1.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 с учетом особых потребностей инвалидов и других маломобильных групп населения.</w:t>
      </w:r>
    </w:p>
    <w:p w:rsidR="009D5C87" w:rsidRDefault="009D5C87">
      <w:pPr>
        <w:pStyle w:val="ConsPlusNormal"/>
        <w:spacing w:before="220"/>
        <w:ind w:firstLine="540"/>
        <w:jc w:val="both"/>
      </w:pPr>
      <w:r>
        <w:t xml:space="preserve">2. </w:t>
      </w:r>
      <w:proofErr w:type="gramStart"/>
      <w:r>
        <w:t>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 Стороны треугольника имеют следующие размеры: 8 x 40 м при разрешенной скорости движения транспорта 40 км/ч; 10 x 50 м - при скорости 60 км/ч.</w:t>
      </w:r>
      <w:proofErr w:type="gramEnd"/>
    </w:p>
    <w:p w:rsidR="009D5C87" w:rsidRDefault="009D5C87">
      <w:pPr>
        <w:pStyle w:val="ConsPlusNormal"/>
        <w:spacing w:before="220"/>
        <w:ind w:firstLine="540"/>
        <w:jc w:val="both"/>
      </w:pPr>
      <w:r>
        <w:t>3.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9D5C87" w:rsidRDefault="009D5C87">
      <w:pPr>
        <w:pStyle w:val="ConsPlusNormal"/>
        <w:jc w:val="both"/>
      </w:pPr>
    </w:p>
    <w:p w:rsidR="009D5C87" w:rsidRDefault="009D5C87">
      <w:pPr>
        <w:pStyle w:val="ConsPlusTitle"/>
        <w:ind w:firstLine="540"/>
        <w:jc w:val="both"/>
        <w:outlineLvl w:val="2"/>
      </w:pPr>
      <w:r>
        <w:t xml:space="preserve">Статья 14. Технические зоны транспортных, инженерных коммуникаций, инженерные коммуникации, </w:t>
      </w:r>
      <w:proofErr w:type="spellStart"/>
      <w:r>
        <w:t>водоохранные</w:t>
      </w:r>
      <w:proofErr w:type="spellEnd"/>
      <w:r>
        <w:t xml:space="preserve"> зоны</w:t>
      </w:r>
    </w:p>
    <w:p w:rsidR="009D5C87" w:rsidRDefault="009D5C87">
      <w:pPr>
        <w:pStyle w:val="ConsPlusNormal"/>
        <w:jc w:val="both"/>
      </w:pPr>
    </w:p>
    <w:p w:rsidR="009D5C87" w:rsidRDefault="009D5C87">
      <w:pPr>
        <w:pStyle w:val="ConsPlusNormal"/>
        <w:ind w:firstLine="540"/>
        <w:jc w:val="both"/>
      </w:pPr>
      <w:r>
        <w:t>1. На территории городского округа предусматриваются следующие виды технических (охранно-эксплуатационных) зон, выделяемые линиями градостроительного регулирования:</w:t>
      </w:r>
    </w:p>
    <w:p w:rsidR="009D5C87" w:rsidRDefault="009D5C87">
      <w:pPr>
        <w:pStyle w:val="ConsPlusNormal"/>
        <w:spacing w:before="220"/>
        <w:ind w:firstLine="540"/>
        <w:jc w:val="both"/>
      </w:pPr>
      <w:r>
        <w:t>а) магистральных коллекторов и трубопроводов;</w:t>
      </w:r>
    </w:p>
    <w:p w:rsidR="009D5C87" w:rsidRDefault="009D5C87">
      <w:pPr>
        <w:pStyle w:val="ConsPlusNormal"/>
        <w:spacing w:before="220"/>
        <w:ind w:firstLine="540"/>
        <w:jc w:val="both"/>
      </w:pPr>
      <w:r>
        <w:t>б) кабелей высокого и низкого напряжения, слабых токов, линий высоковольтных передач.</w:t>
      </w:r>
    </w:p>
    <w:p w:rsidR="009D5C87" w:rsidRDefault="009D5C87">
      <w:pPr>
        <w:pStyle w:val="ConsPlusNormal"/>
        <w:spacing w:before="220"/>
        <w:ind w:firstLine="540"/>
        <w:jc w:val="both"/>
      </w:pPr>
      <w:r>
        <w:t xml:space="preserve">2. </w:t>
      </w:r>
      <w:proofErr w:type="gramStart"/>
      <w:r>
        <w:t xml:space="preserve">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w:t>
      </w:r>
      <w:r>
        <w:lastRenderedPageBreak/>
        <w:t>возведение любых видов сооружений, в том числе некапитальных нестационарных, кроме технических, имеющих отношение к обслуживанию</w:t>
      </w:r>
      <w:proofErr w:type="gramEnd"/>
      <w:r>
        <w:t xml:space="preserve"> и эксплуатации проходящих в технической зоне коммуникаций.</w:t>
      </w:r>
    </w:p>
    <w:p w:rsidR="009D5C87" w:rsidRDefault="009D5C87">
      <w:pPr>
        <w:pStyle w:val="ConsPlusNormal"/>
        <w:spacing w:before="220"/>
        <w:ind w:firstLine="540"/>
        <w:jc w:val="both"/>
      </w:pPr>
      <w:r>
        <w:t xml:space="preserve">3. В зоне линий высоковольтных передач напряжением менее 110 </w:t>
      </w:r>
      <w:proofErr w:type="spellStart"/>
      <w:r>
        <w:t>кВ</w:t>
      </w:r>
      <w:proofErr w:type="spellEnd"/>
      <w:r>
        <w:t xml:space="preserve"> возможно размещение площадок для выгула и дрессировки собак.</w:t>
      </w:r>
    </w:p>
    <w:p w:rsidR="009D5C87" w:rsidRDefault="009D5C87">
      <w:pPr>
        <w:pStyle w:val="ConsPlusNormal"/>
        <w:spacing w:before="220"/>
        <w:ind w:firstLine="540"/>
        <w:jc w:val="both"/>
      </w:pPr>
      <w:r>
        <w:t>4.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D5C87" w:rsidRDefault="009D5C87">
      <w:pPr>
        <w:pStyle w:val="ConsPlusNormal"/>
        <w:spacing w:before="220"/>
        <w:ind w:firstLine="540"/>
        <w:jc w:val="both"/>
      </w:pPr>
      <w:r>
        <w:t>5. Благоустройство полосы отвода железной дороги проектируется с учетом действующих строительных норм и правил.</w:t>
      </w:r>
    </w:p>
    <w:p w:rsidR="009D5C87" w:rsidRDefault="009D5C87">
      <w:pPr>
        <w:pStyle w:val="ConsPlusNormal"/>
        <w:spacing w:before="220"/>
        <w:ind w:firstLine="540"/>
        <w:jc w:val="both"/>
      </w:pPr>
      <w:r>
        <w:t xml:space="preserve">6. Береговая линия (граница водного объекта) определяется </w:t>
      </w:r>
      <w:proofErr w:type="gramStart"/>
      <w:r>
        <w:t>для</w:t>
      </w:r>
      <w:proofErr w:type="gramEnd"/>
      <w:r>
        <w:t>:</w:t>
      </w:r>
    </w:p>
    <w:p w:rsidR="009D5C87" w:rsidRDefault="009D5C87">
      <w:pPr>
        <w:pStyle w:val="ConsPlusNormal"/>
        <w:spacing w:before="220"/>
        <w:ind w:firstLine="540"/>
        <w:jc w:val="both"/>
      </w:pPr>
      <w:r>
        <w:t>а) реки, ручья, канала, озера, обводненного карьера - по среднемноголетнему уровню вод в период, когда они не покрыты льдом;</w:t>
      </w:r>
    </w:p>
    <w:p w:rsidR="009D5C87" w:rsidRDefault="009D5C87">
      <w:pPr>
        <w:pStyle w:val="ConsPlusNormal"/>
        <w:spacing w:before="220"/>
        <w:ind w:firstLine="540"/>
        <w:jc w:val="both"/>
      </w:pPr>
      <w:r>
        <w:t>б) пруда, водохранилища - по нормальному подпорному уровню воды;</w:t>
      </w:r>
    </w:p>
    <w:p w:rsidR="009D5C87" w:rsidRDefault="009D5C87">
      <w:pPr>
        <w:pStyle w:val="ConsPlusNormal"/>
        <w:spacing w:before="220"/>
        <w:ind w:firstLine="540"/>
        <w:jc w:val="both"/>
      </w:pPr>
      <w:r>
        <w:t>в) болота - по границе залежи торфа на нулевой глубине.</w:t>
      </w:r>
    </w:p>
    <w:p w:rsidR="009D5C87" w:rsidRDefault="009D5C87">
      <w:pPr>
        <w:pStyle w:val="ConsPlusNormal"/>
        <w:spacing w:before="220"/>
        <w:ind w:firstLine="540"/>
        <w:jc w:val="both"/>
      </w:pPr>
      <w:r>
        <w:t xml:space="preserve">7. Разработка проекта благоустройства территорий </w:t>
      </w:r>
      <w:proofErr w:type="spellStart"/>
      <w:r>
        <w:t>водоохранных</w:t>
      </w:r>
      <w:proofErr w:type="spellEnd"/>
      <w:r>
        <w:t xml:space="preserve"> зон осуществляется в соответствии с водным законодательством Российской Федерации и законодательством Российской Федерации и Московской области о социальной защите инвалидов.</w:t>
      </w:r>
    </w:p>
    <w:p w:rsidR="009D5C87" w:rsidRDefault="009D5C87">
      <w:pPr>
        <w:pStyle w:val="ConsPlusNormal"/>
        <w:jc w:val="both"/>
      </w:pPr>
    </w:p>
    <w:p w:rsidR="009D5C87" w:rsidRDefault="009D5C87">
      <w:pPr>
        <w:pStyle w:val="ConsPlusTitle"/>
        <w:ind w:firstLine="540"/>
        <w:jc w:val="both"/>
        <w:outlineLvl w:val="2"/>
      </w:pPr>
      <w:r>
        <w:t>Статья 15. Детские площадки</w:t>
      </w:r>
    </w:p>
    <w:p w:rsidR="009D5C87" w:rsidRDefault="009D5C87">
      <w:pPr>
        <w:pStyle w:val="ConsPlusNormal"/>
        <w:jc w:val="both"/>
      </w:pPr>
    </w:p>
    <w:p w:rsidR="009D5C87" w:rsidRDefault="009D5C87">
      <w:pPr>
        <w:pStyle w:val="ConsPlusNormal"/>
        <w:ind w:firstLine="540"/>
        <w:jc w:val="both"/>
      </w:pPr>
      <w:r>
        <w:t xml:space="preserve">1. Требования, устанавливаемые к детским площадкам, должны соответствовать законодательству Российской Федерации в области технического регулирования, законодательству Российской Федерации и Московской области о социальной защите инвалидов, нормативно-техническим документам Российской Федерации и Московской области, а также нормам, установленным </w:t>
      </w:r>
      <w:hyperlink r:id="rId18" w:history="1">
        <w:r>
          <w:rPr>
            <w:color w:val="0000FF"/>
          </w:rPr>
          <w:t>Законом</w:t>
        </w:r>
      </w:hyperlink>
      <w:r>
        <w:t xml:space="preserve"> Московской области от 30.12.2014 N 191/2014-ОЗ "О благоустройстве в Московской области", настоящими Правилами.</w:t>
      </w:r>
    </w:p>
    <w:p w:rsidR="009D5C87" w:rsidRDefault="009D5C87">
      <w:pPr>
        <w:pStyle w:val="ConsPlusNormal"/>
        <w:spacing w:before="220"/>
        <w:ind w:firstLine="540"/>
        <w:jc w:val="both"/>
      </w:pPr>
      <w:proofErr w:type="gramStart"/>
      <w:r>
        <w:t>При проектировании, реконструкции детских площадок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 определенным Правительством Московской области из центральных исполнительных органов государственной власти Московской области.</w:t>
      </w:r>
      <w:proofErr w:type="gramEnd"/>
    </w:p>
    <w:p w:rsidR="009D5C87" w:rsidRDefault="009D5C87">
      <w:pPr>
        <w:pStyle w:val="ConsPlusNormal"/>
        <w:spacing w:before="220"/>
        <w:ind w:firstLine="540"/>
        <w:jc w:val="both"/>
      </w:pPr>
      <w:r>
        <w:t xml:space="preserve">2. Детские площадки предназначены для игр и активного отдыха детей разных возрастов: </w:t>
      </w:r>
      <w:proofErr w:type="spellStart"/>
      <w:r>
        <w:t>преддошкольного</w:t>
      </w:r>
      <w:proofErr w:type="spellEnd"/>
      <w: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9D5C87" w:rsidRDefault="009D5C87">
      <w:pPr>
        <w:pStyle w:val="ConsPlusNormal"/>
        <w:spacing w:before="220"/>
        <w:ind w:firstLine="540"/>
        <w:jc w:val="both"/>
      </w:pPr>
      <w:r>
        <w:t>3.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9D5C87" w:rsidRDefault="009D5C87">
      <w:pPr>
        <w:pStyle w:val="ConsPlusNormal"/>
        <w:spacing w:before="220"/>
        <w:ind w:firstLine="540"/>
        <w:jc w:val="both"/>
      </w:pPr>
      <w:r>
        <w:t xml:space="preserve">4. Детские площадки для </w:t>
      </w:r>
      <w:proofErr w:type="spellStart"/>
      <w:r>
        <w:t>преддошкольного</w:t>
      </w:r>
      <w:proofErr w:type="spellEnd"/>
      <w:r>
        <w:t xml:space="preserve">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w:t>
      </w:r>
      <w:r>
        <w:lastRenderedPageBreak/>
        <w:t>комплексы и места для катания - в парках жилого района.</w:t>
      </w:r>
    </w:p>
    <w:p w:rsidR="009D5C87" w:rsidRDefault="009D5C87">
      <w:pPr>
        <w:pStyle w:val="ConsPlusNormal"/>
        <w:spacing w:before="220"/>
        <w:ind w:firstLine="540"/>
        <w:jc w:val="both"/>
      </w:pPr>
      <w:r>
        <w:t>5. Площадки для игр детей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застройки в городском округе.</w:t>
      </w:r>
    </w:p>
    <w:p w:rsidR="009D5C87" w:rsidRDefault="009D5C87">
      <w:pPr>
        <w:pStyle w:val="ConsPlusNormal"/>
        <w:spacing w:before="220"/>
        <w:ind w:firstLine="540"/>
        <w:jc w:val="both"/>
      </w:pPr>
      <w:r>
        <w:t xml:space="preserve">6. Площадки детей </w:t>
      </w:r>
      <w:proofErr w:type="spellStart"/>
      <w:r>
        <w:t>преддошкольного</w:t>
      </w:r>
      <w:proofErr w:type="spellEnd"/>
      <w:r>
        <w:t xml:space="preserve">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D5C87" w:rsidRDefault="009D5C87">
      <w:pPr>
        <w:pStyle w:val="ConsPlusNormal"/>
        <w:spacing w:before="220"/>
        <w:ind w:firstLine="540"/>
        <w:jc w:val="both"/>
      </w:pPr>
      <w:r>
        <w:t>7. Оптимальный размер игровых площадок для детей дошкольного возраста - 70-150 кв. м, школьного возраста - 100-300 кв. м, комплексных игровых площадок - 900-1600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необходимо разделять густыми зелеными посадками и (или) декоративными стенками.</w:t>
      </w:r>
    </w:p>
    <w:p w:rsidR="009D5C87" w:rsidRDefault="009D5C87">
      <w:pPr>
        <w:pStyle w:val="ConsPlusNormal"/>
        <w:spacing w:before="220"/>
        <w:ind w:firstLine="540"/>
        <w:jc w:val="both"/>
      </w:pPr>
      <w:r>
        <w:t>8.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городского округа.</w:t>
      </w:r>
    </w:p>
    <w:p w:rsidR="009D5C87" w:rsidRDefault="009D5C87">
      <w:pPr>
        <w:pStyle w:val="ConsPlusNormal"/>
        <w:spacing w:before="220"/>
        <w:ind w:firstLine="540"/>
        <w:jc w:val="both"/>
      </w:pPr>
      <w:r>
        <w:t>9.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D5C87" w:rsidRDefault="009D5C87">
      <w:pPr>
        <w:pStyle w:val="ConsPlusNormal"/>
        <w:spacing w:before="220"/>
        <w:ind w:firstLine="540"/>
        <w:jc w:val="both"/>
      </w:pPr>
      <w:r>
        <w:t>10. Обязательный перечень элементов благоустройства территории на детской площадке включает: информационные стенды (таблички), резиновые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9D5C87" w:rsidRDefault="009D5C87">
      <w:pPr>
        <w:pStyle w:val="ConsPlusNormal"/>
        <w:spacing w:before="220"/>
        <w:ind w:firstLine="540"/>
        <w:jc w:val="both"/>
      </w:pPr>
      <w:r>
        <w:t>11.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w:t>
      </w:r>
    </w:p>
    <w:p w:rsidR="009D5C87" w:rsidRDefault="009D5C87">
      <w:pPr>
        <w:pStyle w:val="ConsPlusNormal"/>
        <w:spacing w:before="220"/>
        <w:ind w:firstLine="540"/>
        <w:jc w:val="both"/>
      </w:pPr>
      <w:r>
        <w:t>На вновь вводимых в эксплуатацию или прошедших реконструкцию объектах применяется мягкое резиновое или мягкое синтетическое покрытие. Места установки скамеек оборудуются твердыми видами покрытия или фундаментом. При травяном покрытии площадок предусматриваются пешеходные дорожки с твердым, мягким или комбинированными видами покрытия.</w:t>
      </w:r>
    </w:p>
    <w:p w:rsidR="009D5C87" w:rsidRDefault="009D5C87">
      <w:pPr>
        <w:pStyle w:val="ConsPlusNormal"/>
        <w:spacing w:before="220"/>
        <w:ind w:firstLine="540"/>
        <w:jc w:val="both"/>
      </w:pPr>
      <w:r>
        <w:t>12. Для сопряжения поверхностей площадки и газона применяются садовые бортовые камни со скошенными или закругленными краями.</w:t>
      </w:r>
    </w:p>
    <w:p w:rsidR="009D5C87" w:rsidRDefault="009D5C87">
      <w:pPr>
        <w:pStyle w:val="ConsPlusNormal"/>
        <w:spacing w:before="220"/>
        <w:ind w:firstLine="540"/>
        <w:jc w:val="both"/>
      </w:pPr>
      <w:r>
        <w:t>13. Детские площадки озеленяются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 м, а с южной и западной - не ближе 1 м от края площадки до оси дерева. На площадках дошкольного возраста не допускается применение видов растений с колючками. На всех видах детских площадок не допускается применение растений с ядовитыми плодами.</w:t>
      </w:r>
    </w:p>
    <w:p w:rsidR="009D5C87" w:rsidRDefault="009D5C87">
      <w:pPr>
        <w:pStyle w:val="ConsPlusNormal"/>
        <w:spacing w:before="220"/>
        <w:ind w:firstLine="540"/>
        <w:jc w:val="both"/>
      </w:pPr>
      <w:r>
        <w:t>14.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D5C87" w:rsidRDefault="009D5C87">
      <w:pPr>
        <w:pStyle w:val="ConsPlusNormal"/>
        <w:spacing w:before="220"/>
        <w:ind w:firstLine="540"/>
        <w:jc w:val="both"/>
      </w:pPr>
      <w:r>
        <w:lastRenderedPageBreak/>
        <w:t>15.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9D5C87" w:rsidRDefault="009D5C87">
      <w:pPr>
        <w:pStyle w:val="ConsPlusNormal"/>
        <w:spacing w:before="220"/>
        <w:ind w:firstLine="540"/>
        <w:jc w:val="both"/>
      </w:pPr>
      <w:r>
        <w:t>16.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D5C87" w:rsidRDefault="009D5C87">
      <w:pPr>
        <w:pStyle w:val="ConsPlusNormal"/>
        <w:spacing w:before="220"/>
        <w:ind w:firstLine="540"/>
        <w:jc w:val="both"/>
      </w:pPr>
      <w:r>
        <w:t>17.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D5C87" w:rsidRDefault="009D5C87">
      <w:pPr>
        <w:pStyle w:val="ConsPlusNormal"/>
        <w:spacing w:before="220"/>
        <w:ind w:firstLine="540"/>
        <w:jc w:val="both"/>
      </w:pPr>
      <w:r>
        <w:t>18.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D5C87" w:rsidRDefault="009D5C87">
      <w:pPr>
        <w:pStyle w:val="ConsPlusNormal"/>
        <w:spacing w:before="220"/>
        <w:ind w:firstLine="540"/>
        <w:jc w:val="both"/>
      </w:pPr>
      <w:r>
        <w:t>19.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D5C87" w:rsidRDefault="009D5C87">
      <w:pPr>
        <w:pStyle w:val="ConsPlusNormal"/>
        <w:spacing w:before="220"/>
        <w:ind w:firstLine="540"/>
        <w:jc w:val="both"/>
      </w:pPr>
      <w:r>
        <w:t>20. Минимальное расстояние до контейнерных площадок - 15 метров, разворотных площадок на конечных остановках маршрутов пассажирского транспорта - не менее 50 метров.</w:t>
      </w:r>
    </w:p>
    <w:p w:rsidR="009D5C87" w:rsidRDefault="009D5C87">
      <w:pPr>
        <w:pStyle w:val="ConsPlusNormal"/>
        <w:spacing w:before="220"/>
        <w:ind w:firstLine="540"/>
        <w:jc w:val="both"/>
      </w:pPr>
      <w:r>
        <w:t>21.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администрацией Дмитровского городского округа.</w:t>
      </w:r>
    </w:p>
    <w:p w:rsidR="009D5C87" w:rsidRDefault="009D5C87">
      <w:pPr>
        <w:pStyle w:val="ConsPlusNormal"/>
        <w:spacing w:before="220"/>
        <w:ind w:firstLine="540"/>
        <w:jc w:val="both"/>
      </w:pPr>
      <w:r>
        <w:t>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При использовании песка размер частиц должен составлять 0,2-2 миллиметра, при использовании гравия - 2-8 миллиметров. Толщина слоя - 500 миллиметров.</w:t>
      </w:r>
    </w:p>
    <w:p w:rsidR="009D5C87" w:rsidRDefault="009D5C87">
      <w:pPr>
        <w:pStyle w:val="ConsPlusNormal"/>
        <w:spacing w:before="220"/>
        <w:ind w:firstLine="540"/>
        <w:jc w:val="both"/>
      </w:pPr>
      <w:r>
        <w:t>22. При ограждении площадок зелеными насаждениями, а также при их озеленении не допускается применение растений с колючками и ядовитыми плодами.</w:t>
      </w:r>
    </w:p>
    <w:p w:rsidR="009D5C87" w:rsidRDefault="009D5C87">
      <w:pPr>
        <w:pStyle w:val="ConsPlusNormal"/>
        <w:spacing w:before="220"/>
        <w:ind w:firstLine="540"/>
        <w:jc w:val="both"/>
      </w:pPr>
      <w:r>
        <w:t>23. Ветви или листва деревьев должны находиться не ниже 2,5 м над покрытием и оборудованием площадки. Кустарник, используемый для ограждения площадок, должен исключать возможность получения травмы в случае падения на него во время игры. Трава на площадке должна быть скошена, высота ее не должна превышать 20 сантиметров.</w:t>
      </w:r>
    </w:p>
    <w:p w:rsidR="009D5C87" w:rsidRDefault="009D5C87">
      <w:pPr>
        <w:pStyle w:val="ConsPlusNormal"/>
        <w:spacing w:before="220"/>
        <w:ind w:firstLine="540"/>
        <w:jc w:val="both"/>
      </w:pPr>
      <w:r>
        <w:t>24.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D5C87" w:rsidRDefault="009D5C87">
      <w:pPr>
        <w:pStyle w:val="ConsPlusNormal"/>
        <w:spacing w:before="220"/>
        <w:ind w:firstLine="540"/>
        <w:jc w:val="both"/>
      </w:pPr>
      <w:r>
        <w:t>25.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D5C87" w:rsidRDefault="009D5C87">
      <w:pPr>
        <w:pStyle w:val="ConsPlusNormal"/>
        <w:spacing w:before="220"/>
        <w:ind w:firstLine="540"/>
        <w:jc w:val="both"/>
      </w:pPr>
      <w:r>
        <w:t xml:space="preserve">26. Элементы оборудования из металла должны быть защищены от коррозии или изготовлены из </w:t>
      </w:r>
      <w:proofErr w:type="gramStart"/>
      <w:r>
        <w:t>коррозионно-стойких</w:t>
      </w:r>
      <w:proofErr w:type="gramEnd"/>
      <w:r>
        <w:t xml:space="preserve">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w:t>
      </w:r>
    </w:p>
    <w:p w:rsidR="009D5C87" w:rsidRDefault="009D5C87">
      <w:pPr>
        <w:pStyle w:val="ConsPlusNormal"/>
        <w:spacing w:before="220"/>
        <w:ind w:firstLine="540"/>
        <w:jc w:val="both"/>
      </w:pPr>
      <w:r>
        <w:lastRenderedPageBreak/>
        <w:t xml:space="preserve">Выступающие концы болтовых соединений должны быть защищены способом, исключающим </w:t>
      </w:r>
      <w:proofErr w:type="spellStart"/>
      <w:r>
        <w:t>травмирование</w:t>
      </w:r>
      <w:proofErr w:type="spellEnd"/>
      <w:r>
        <w:t>. Сварные швы должны быть гладкими.</w:t>
      </w:r>
    </w:p>
    <w:p w:rsidR="009D5C87" w:rsidRDefault="009D5C87">
      <w:pPr>
        <w:pStyle w:val="ConsPlusNormal"/>
        <w:spacing w:before="220"/>
        <w:ind w:firstLine="540"/>
        <w:jc w:val="both"/>
      </w:pPr>
      <w:r>
        <w:t>27. 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D5C87" w:rsidRDefault="009D5C87">
      <w:pPr>
        <w:pStyle w:val="ConsPlusNormal"/>
        <w:spacing w:before="220"/>
        <w:ind w:firstLine="540"/>
        <w:jc w:val="both"/>
      </w:pPr>
      <w:r>
        <w:t xml:space="preserve">28. Элементы оборудования из древесины не должны иметь на поверхности дефектов обработки (заусенцев, </w:t>
      </w:r>
      <w:proofErr w:type="spellStart"/>
      <w:r>
        <w:t>отщепов</w:t>
      </w:r>
      <w:proofErr w:type="spellEnd"/>
      <w:r>
        <w:t>, сколов и т.п.). Не допускается наличие гниения основания деревянных опор и стоек.</w:t>
      </w:r>
    </w:p>
    <w:p w:rsidR="009D5C87" w:rsidRDefault="009D5C87">
      <w:pPr>
        <w:pStyle w:val="ConsPlusNormal"/>
        <w:spacing w:before="220"/>
        <w:ind w:firstLine="540"/>
        <w:jc w:val="both"/>
      </w:pPr>
      <w:r>
        <w:t>29.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D5C87" w:rsidRDefault="009D5C87">
      <w:pPr>
        <w:pStyle w:val="ConsPlusNormal"/>
        <w:spacing w:before="220"/>
        <w:ind w:firstLine="540"/>
        <w:jc w:val="both"/>
      </w:pPr>
      <w:r>
        <w:t>30. Крепление элементов оборудования должно исключать возможность их демонтажа без применения инструментов.</w:t>
      </w:r>
    </w:p>
    <w:p w:rsidR="009D5C87" w:rsidRDefault="009D5C87">
      <w:pPr>
        <w:pStyle w:val="ConsPlusNormal"/>
        <w:spacing w:before="220"/>
        <w:ind w:firstLine="540"/>
        <w:jc w:val="both"/>
      </w:pPr>
      <w:r>
        <w:t>31.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D5C87" w:rsidRDefault="009D5C87">
      <w:pPr>
        <w:pStyle w:val="ConsPlusNormal"/>
        <w:spacing w:before="220"/>
        <w:ind w:firstLine="540"/>
        <w:jc w:val="both"/>
      </w:pPr>
      <w:r>
        <w:t>32. Не допускается наличие выступающих частей фундаментов, арматуры и элементов крепления. При наличии сыпучего покрытия (например, песка) фундаменты должны соответствовать следующим требованиям:</w:t>
      </w:r>
    </w:p>
    <w:p w:rsidR="009D5C87" w:rsidRDefault="009D5C87">
      <w:pPr>
        <w:pStyle w:val="ConsPlusNormal"/>
        <w:spacing w:before="220"/>
        <w:ind w:firstLine="540"/>
        <w:jc w:val="both"/>
      </w:pPr>
      <w:r>
        <w:t>а) элементы фундамента должны располагаться на глубине не менее 400 мм от поверхности покрытия игровой площадки;</w:t>
      </w:r>
    </w:p>
    <w:p w:rsidR="009D5C87" w:rsidRDefault="009D5C87">
      <w:pPr>
        <w:pStyle w:val="ConsPlusNormal"/>
        <w:spacing w:before="220"/>
        <w:ind w:firstLine="540"/>
        <w:jc w:val="both"/>
      </w:pPr>
      <w:r>
        <w:t>б) глубина от поверхности покрытия игровой площадки до верха фундамента конической формы должна быть не менее 200 мм;</w:t>
      </w:r>
    </w:p>
    <w:p w:rsidR="009D5C87" w:rsidRDefault="009D5C87">
      <w:pPr>
        <w:pStyle w:val="ConsPlusNormal"/>
        <w:spacing w:before="220"/>
        <w:ind w:firstLine="540"/>
        <w:jc w:val="both"/>
      </w:pPr>
      <w:r>
        <w:t>в) острые кромки фундамента должны быть закруглены. Радиус закругления - не менее 20 мм;</w:t>
      </w:r>
    </w:p>
    <w:p w:rsidR="009D5C87" w:rsidRDefault="009D5C87">
      <w:pPr>
        <w:pStyle w:val="ConsPlusNormal"/>
        <w:spacing w:before="220"/>
        <w:ind w:firstLine="540"/>
        <w:jc w:val="both"/>
      </w:pPr>
      <w:r>
        <w:t>г) концы элементов, выступающих из фундамента (например, анкерных болтов), должны располагаться на глубине не менее 400 мм от уровня поверхности покрытия игровой площадки.</w:t>
      </w:r>
    </w:p>
    <w:p w:rsidR="009D5C87" w:rsidRDefault="009D5C87">
      <w:pPr>
        <w:pStyle w:val="ConsPlusNormal"/>
        <w:spacing w:before="220"/>
        <w:ind w:firstLine="540"/>
        <w:jc w:val="both"/>
      </w:pPr>
      <w:r>
        <w:t>33.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 x 500 мм.</w:t>
      </w:r>
    </w:p>
    <w:p w:rsidR="009D5C87" w:rsidRDefault="009D5C87">
      <w:pPr>
        <w:pStyle w:val="ConsPlusNormal"/>
        <w:spacing w:before="220"/>
        <w:ind w:firstLine="540"/>
        <w:jc w:val="both"/>
      </w:pPr>
      <w:r>
        <w:t>При чрезвычайной ситуации доступы должны обеспечить возможность детям покинуть оборудование.</w:t>
      </w:r>
    </w:p>
    <w:p w:rsidR="009D5C87" w:rsidRDefault="009D5C87">
      <w:pPr>
        <w:pStyle w:val="ConsPlusNormal"/>
        <w:spacing w:before="220"/>
        <w:ind w:firstLine="540"/>
        <w:jc w:val="both"/>
      </w:pPr>
      <w:r>
        <w:t>34. Размеры элемента (диаметр сечения) оборудования, позволяющего ребенку ухватиться, должны быть не менее 16 мм и не более 45 мм в любом направлении. Ширина элемента оборудования, позволяющего ребенку ухватиться, должна быть не более 60 миллиметров.</w:t>
      </w:r>
    </w:p>
    <w:p w:rsidR="009D5C87" w:rsidRDefault="009D5C87">
      <w:pPr>
        <w:pStyle w:val="ConsPlusNormal"/>
        <w:spacing w:before="220"/>
        <w:ind w:firstLine="540"/>
        <w:jc w:val="both"/>
      </w:pPr>
      <w:r>
        <w:t xml:space="preserve">35. Подвижные и неподвижные элементы оборудования не должны образовывать </w:t>
      </w:r>
      <w:r>
        <w:lastRenderedPageBreak/>
        <w:t xml:space="preserve">сдавливающих или режущих поверхностей, а также создавать возможность </w:t>
      </w:r>
      <w:proofErr w:type="spellStart"/>
      <w:r>
        <w:t>застреваний</w:t>
      </w:r>
      <w:proofErr w:type="spellEnd"/>
      <w:r>
        <w:t xml:space="preserve"> тела, частей тела или одежды ребенка.</w:t>
      </w:r>
    </w:p>
    <w:p w:rsidR="009D5C87" w:rsidRDefault="009D5C87">
      <w:pPr>
        <w:pStyle w:val="ConsPlusNormal"/>
        <w:spacing w:before="220"/>
        <w:ind w:firstLine="540"/>
        <w:jc w:val="both"/>
      </w:pPr>
      <w:r>
        <w:t xml:space="preserve">36. Для предупреждения травм при падении детей с оборудования площадки устанавливаются </w:t>
      </w:r>
      <w:proofErr w:type="spellStart"/>
      <w:r>
        <w:t>ударопоглощающие</w:t>
      </w:r>
      <w:proofErr w:type="spellEnd"/>
      <w:r>
        <w:t xml:space="preserve">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D5C87" w:rsidRDefault="009D5C87">
      <w:pPr>
        <w:pStyle w:val="ConsPlusNormal"/>
        <w:spacing w:before="220"/>
        <w:ind w:firstLine="540"/>
        <w:jc w:val="both"/>
      </w:pPr>
      <w:r>
        <w:t>37. Песок в песочнице должен соответствовать санитарно-эпидемиологическим требованиям.</w:t>
      </w:r>
    </w:p>
    <w:p w:rsidR="009D5C87" w:rsidRDefault="009D5C87">
      <w:pPr>
        <w:pStyle w:val="ConsPlusNormal"/>
        <w:jc w:val="both"/>
      </w:pPr>
    </w:p>
    <w:p w:rsidR="009D5C87" w:rsidRDefault="009D5C87">
      <w:pPr>
        <w:pStyle w:val="ConsPlusTitle"/>
        <w:ind w:firstLine="540"/>
        <w:jc w:val="both"/>
        <w:outlineLvl w:val="2"/>
      </w:pPr>
      <w:r>
        <w:t>Статья 16. Площадки отдыха</w:t>
      </w:r>
    </w:p>
    <w:p w:rsidR="009D5C87" w:rsidRDefault="009D5C87">
      <w:pPr>
        <w:pStyle w:val="ConsPlusNormal"/>
        <w:jc w:val="both"/>
      </w:pPr>
    </w:p>
    <w:p w:rsidR="009D5C87" w:rsidRDefault="009D5C87">
      <w:pPr>
        <w:pStyle w:val="ConsPlusNormal"/>
        <w:ind w:firstLine="540"/>
        <w:jc w:val="both"/>
      </w:pPr>
      <w:r>
        <w:t>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D5C87" w:rsidRDefault="009D5C87">
      <w:pPr>
        <w:pStyle w:val="ConsPlusNormal"/>
        <w:spacing w:before="220"/>
        <w:ind w:firstLine="540"/>
        <w:jc w:val="both"/>
      </w:pPr>
      <w:r>
        <w:t xml:space="preserve">Площадки отдыха могут обустраиваться как проходные, примыкать к проездам, посадочным площадкам остановок, разворотным площадкам. </w:t>
      </w:r>
      <w:proofErr w:type="gramStart"/>
      <w:r>
        <w:t xml:space="preserve">При этом между ними и площадкой отдыха предусматривается полоса озеленения (кустарник, деревья) не менее 3 м. Расстояние от границы площадки отдыха до </w:t>
      </w:r>
      <w:proofErr w:type="spellStart"/>
      <w:r>
        <w:t>отстойно</w:t>
      </w:r>
      <w:proofErr w:type="spellEnd"/>
      <w:r>
        <w:t>-разворотных площадок на конечных остановках маршрутов пассажирского транспорта предусматривается не менее 50 м. Расстояние от окон жилых домов до границ площадок тихого отдыха предусматривается не менее 10 м, площадок шумных настольных игр - не менее 25 м.</w:t>
      </w:r>
      <w:proofErr w:type="gramEnd"/>
    </w:p>
    <w:p w:rsidR="009D5C87" w:rsidRDefault="009D5C87">
      <w:pPr>
        <w:pStyle w:val="ConsPlusNormal"/>
        <w:spacing w:before="220"/>
        <w:ind w:firstLine="540"/>
        <w:jc w:val="both"/>
      </w:pPr>
      <w: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Default="009D5C87">
      <w:pPr>
        <w:pStyle w:val="ConsPlusNormal"/>
        <w:spacing w:before="220"/>
        <w:ind w:firstLine="540"/>
        <w:jc w:val="both"/>
      </w:pPr>
      <w:r>
        <w:t>2. Площадки отдыха на жилых территориях проектируют из расчета 0,1-0,2 кв. м на жителя. Оптимальный размер площадки 50-100 кв. м, минимальный размер площадки отдыха - не менее 15-20 кв. м.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D5C87" w:rsidRDefault="009D5C87">
      <w:pPr>
        <w:pStyle w:val="ConsPlusNormal"/>
        <w:spacing w:before="220"/>
        <w:ind w:firstLine="540"/>
        <w:jc w:val="both"/>
      </w:pPr>
      <w: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9D5C87" w:rsidRDefault="009D5C87">
      <w:pPr>
        <w:pStyle w:val="ConsPlusNormal"/>
        <w:spacing w:before="220"/>
        <w:ind w:firstLine="540"/>
        <w:jc w:val="both"/>
      </w:pPr>
      <w:r>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D5C87" w:rsidRDefault="009D5C87">
      <w:pPr>
        <w:pStyle w:val="ConsPlusNormal"/>
        <w:spacing w:before="220"/>
        <w:ind w:firstLine="540"/>
        <w:jc w:val="both"/>
      </w:pPr>
      <w:r>
        <w:t xml:space="preserve">4. Рекомендуется применять </w:t>
      </w:r>
      <w:proofErr w:type="spellStart"/>
      <w:r>
        <w:t>периметральное</w:t>
      </w:r>
      <w:proofErr w:type="spellEnd"/>
      <w: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w:t>
      </w:r>
      <w:proofErr w:type="spellStart"/>
      <w:r>
        <w:t>вытаптыванию</w:t>
      </w:r>
      <w:proofErr w:type="spellEnd"/>
      <w:r>
        <w:t xml:space="preserve"> видов трав. Не допускается применение растений с ядовитыми плодами.</w:t>
      </w:r>
    </w:p>
    <w:p w:rsidR="009D5C87" w:rsidRDefault="009D5C87">
      <w:pPr>
        <w:pStyle w:val="ConsPlusNormal"/>
        <w:spacing w:before="220"/>
        <w:ind w:firstLine="540"/>
        <w:jc w:val="both"/>
      </w:pPr>
      <w:r>
        <w:t>5. Функционирование осветительного оборудования обеспечивается в режиме освещения территории, на которой расположена площадка.</w:t>
      </w:r>
    </w:p>
    <w:p w:rsidR="009D5C87" w:rsidRDefault="009D5C87">
      <w:pPr>
        <w:pStyle w:val="ConsPlusNormal"/>
        <w:spacing w:before="220"/>
        <w:ind w:firstLine="540"/>
        <w:jc w:val="both"/>
      </w:pPr>
      <w:r>
        <w:t>6. Минимальный размер площадки с установкой одного стола со скамьями для настольных игр устанавливается в пределах 12-15 кв. м.</w:t>
      </w:r>
    </w:p>
    <w:p w:rsidR="009D5C87" w:rsidRDefault="009D5C87">
      <w:pPr>
        <w:pStyle w:val="ConsPlusNormal"/>
        <w:jc w:val="both"/>
      </w:pPr>
    </w:p>
    <w:p w:rsidR="009D5C87" w:rsidRDefault="009D5C87">
      <w:pPr>
        <w:pStyle w:val="ConsPlusTitle"/>
        <w:ind w:firstLine="540"/>
        <w:jc w:val="both"/>
        <w:outlineLvl w:val="2"/>
      </w:pPr>
      <w:r>
        <w:t>Статья 17. Спортивные площадки</w:t>
      </w:r>
    </w:p>
    <w:p w:rsidR="009D5C87" w:rsidRDefault="009D5C87">
      <w:pPr>
        <w:pStyle w:val="ConsPlusNormal"/>
        <w:jc w:val="both"/>
      </w:pPr>
    </w:p>
    <w:p w:rsidR="009D5C87" w:rsidRDefault="009D5C87">
      <w:pPr>
        <w:pStyle w:val="ConsPlusNormal"/>
        <w:ind w:firstLine="540"/>
        <w:jc w:val="both"/>
      </w:pPr>
      <w: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D5C87" w:rsidRDefault="009D5C87">
      <w:pPr>
        <w:pStyle w:val="ConsPlusNormal"/>
        <w:spacing w:before="220"/>
        <w:ind w:firstLine="540"/>
        <w:jc w:val="both"/>
      </w:pPr>
      <w:r>
        <w:t>Планировка и обустройство спортивных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Default="009D5C87">
      <w:pPr>
        <w:pStyle w:val="ConsPlusNormal"/>
        <w:spacing w:before="220"/>
        <w:ind w:firstLine="540"/>
        <w:jc w:val="both"/>
      </w:pPr>
      <w:r>
        <w:t>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от - 20 до 40 м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D5C87" w:rsidRDefault="009D5C87">
      <w:pPr>
        <w:pStyle w:val="ConsPlusNormal"/>
        <w:spacing w:before="220"/>
        <w:ind w:firstLine="540"/>
        <w:jc w:val="both"/>
      </w:pPr>
      <w:r>
        <w:t>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D5C87" w:rsidRDefault="009D5C87">
      <w:pPr>
        <w:pStyle w:val="ConsPlusNormal"/>
        <w:spacing w:before="220"/>
        <w:ind w:firstLine="540"/>
        <w:jc w:val="both"/>
      </w:pPr>
      <w:r>
        <w:t xml:space="preserve">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плодоносящие и рано сбрасывающие листву. Для ограждения спортивной </w:t>
      </w:r>
      <w:proofErr w:type="gramStart"/>
      <w:r>
        <w:t>площадки</w:t>
      </w:r>
      <w:proofErr w:type="gramEnd"/>
      <w:r>
        <w:t xml:space="preserve"> возможно применять вертикальное озеленение.</w:t>
      </w:r>
    </w:p>
    <w:p w:rsidR="009D5C87" w:rsidRDefault="009D5C87">
      <w:pPr>
        <w:pStyle w:val="ConsPlusNormal"/>
        <w:spacing w:before="220"/>
        <w:ind w:firstLine="540"/>
        <w:jc w:val="both"/>
      </w:pPr>
      <w:r>
        <w:t>5.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9D5C87" w:rsidRDefault="009D5C87">
      <w:pPr>
        <w:pStyle w:val="ConsPlusNormal"/>
        <w:jc w:val="both"/>
      </w:pPr>
    </w:p>
    <w:p w:rsidR="009D5C87" w:rsidRDefault="009D5C87">
      <w:pPr>
        <w:pStyle w:val="ConsPlusTitle"/>
        <w:ind w:firstLine="540"/>
        <w:jc w:val="both"/>
        <w:outlineLvl w:val="2"/>
      </w:pPr>
      <w:r>
        <w:t>Статья 18. Контейнерные площадки</w:t>
      </w:r>
    </w:p>
    <w:p w:rsidR="009D5C87" w:rsidRDefault="009D5C87">
      <w:pPr>
        <w:pStyle w:val="ConsPlusNormal"/>
        <w:jc w:val="both"/>
      </w:pPr>
    </w:p>
    <w:p w:rsidR="009D5C87" w:rsidRDefault="009D5C87">
      <w:pPr>
        <w:pStyle w:val="ConsPlusNormal"/>
        <w:ind w:firstLine="540"/>
        <w:jc w:val="both"/>
      </w:pPr>
      <w:r>
        <w:t xml:space="preserve">1. </w:t>
      </w:r>
      <w:proofErr w:type="gramStart"/>
      <w:r>
        <w:t>Площадки для установки мусоросборников (контейнерные площадки) размещают на удалении от окон жилых зданий, границ участков детских учреждений, мест отдыха на расстояние не менее чем 20 м, на участках жилой застройки - не далее 100 м от входов, считая по пешеходным дорожкам от дальнего подъезда, при этом территория площадки должна примыкать к проездам, но не мешать проезду транспорта.</w:t>
      </w:r>
      <w:proofErr w:type="gramEnd"/>
      <w:r>
        <w:t xml:space="preserve"> При обособленном размещении площадки (вдали от проездов) предусматривается возможность удобного подъезда транспорта для очистки контейнеров и наличия разворотных площадок (12 x 12 м). Размещение площадок проектируется вне зоны видимости с транзитных транспортных и пешеходных коммуникаций, в стороне от уличных фасадов зданий. Территорию площадки располагают в зоне затенения (прилегающей застройкой, навесами или посадками зеленых насаждений).</w:t>
      </w:r>
    </w:p>
    <w:p w:rsidR="009D5C87" w:rsidRDefault="009D5C87">
      <w:pPr>
        <w:pStyle w:val="ConsPlusNormal"/>
        <w:spacing w:before="220"/>
        <w:ind w:firstLine="540"/>
        <w:jc w:val="both"/>
      </w:pPr>
      <w:r>
        <w:t>Планировка и обустройство контейнерных площадок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Default="009D5C87">
      <w:pPr>
        <w:pStyle w:val="ConsPlusNormal"/>
        <w:spacing w:before="220"/>
        <w:ind w:firstLine="540"/>
        <w:jc w:val="both"/>
      </w:pPr>
      <w:r>
        <w:t>2. На территории жилого назначения площадки проектируются из расчета 0,03 кв. м на 1 жителя или 1 площадка на 6-8 подъездов жилых домов, имеющих мусоропроводы; если подъездов меньше - одну площадку при каждом доме.</w:t>
      </w:r>
    </w:p>
    <w:p w:rsidR="009D5C87" w:rsidRDefault="009D5C87">
      <w:pPr>
        <w:pStyle w:val="ConsPlusNormal"/>
        <w:spacing w:before="220"/>
        <w:ind w:firstLine="540"/>
        <w:jc w:val="both"/>
      </w:pPr>
      <w:r>
        <w:t xml:space="preserve">3. Благоустройство территории контейнерной площадки осуществляется в соответствии с требованиями и нормами законодательства Российской Федерации в области охраны окружающей среды, обеспечения санитарно-эпидемиологического благополучия населения, </w:t>
      </w:r>
      <w:r>
        <w:lastRenderedPageBreak/>
        <w:t>обращения с отходами производства и потребления, в том числе санитарно-эпидемиологических правил и нормативов.</w:t>
      </w:r>
    </w:p>
    <w:p w:rsidR="009D5C87" w:rsidRDefault="009D5C87">
      <w:pPr>
        <w:pStyle w:val="ConsPlusNormal"/>
        <w:spacing w:before="220"/>
        <w:ind w:firstLine="540"/>
        <w:jc w:val="both"/>
      </w:pPr>
      <w:r>
        <w:t xml:space="preserve">4. Покрытие площадки следует устанавливать </w:t>
      </w:r>
      <w:proofErr w:type="gramStart"/>
      <w:r>
        <w:t>аналогичным</w:t>
      </w:r>
      <w:proofErr w:type="gramEnd"/>
      <w:r>
        <w:t xml:space="preserve"> покрытию транспортных проездов.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w:t>
      </w:r>
    </w:p>
    <w:p w:rsidR="009D5C87" w:rsidRDefault="009D5C87">
      <w:pPr>
        <w:pStyle w:val="ConsPlusNormal"/>
        <w:spacing w:before="220"/>
        <w:ind w:firstLine="540"/>
        <w:jc w:val="both"/>
      </w:pPr>
      <w:r>
        <w:t>5. Функционирование осветительного оборудования устанавливают в режиме освещения прилегающей территории с высотой опор не менее 3 м.</w:t>
      </w:r>
    </w:p>
    <w:p w:rsidR="009D5C87" w:rsidRDefault="009D5C87">
      <w:pPr>
        <w:pStyle w:val="ConsPlusNormal"/>
        <w:spacing w:before="220"/>
        <w:ind w:firstLine="540"/>
        <w:jc w:val="both"/>
      </w:pPr>
      <w:r>
        <w:t xml:space="preserve">6. Озеленение площадки производится деревьями с высокой степенью </w:t>
      </w:r>
      <w:proofErr w:type="spellStart"/>
      <w:r>
        <w:t>фитонцидности</w:t>
      </w:r>
      <w:proofErr w:type="spellEnd"/>
      <w:r>
        <w:t xml:space="preserve">, густой и плотной кроной. Высоту свободного пространства над уровнем покрытия площадки до кроны предусматривают не менее 3,0 м. Допускается для визуальной изоляции площадок применение декоративных стенок, трельяжей или </w:t>
      </w:r>
      <w:proofErr w:type="spellStart"/>
      <w:r>
        <w:t>периметральной</w:t>
      </w:r>
      <w:proofErr w:type="spellEnd"/>
      <w:r>
        <w:t xml:space="preserve"> живой изгороди в виде высоких кустарников без плодов и ягод.</w:t>
      </w:r>
    </w:p>
    <w:p w:rsidR="009D5C87" w:rsidRDefault="009D5C87">
      <w:pPr>
        <w:pStyle w:val="ConsPlusNormal"/>
        <w:spacing w:before="220"/>
        <w:ind w:firstLine="540"/>
        <w:jc w:val="both"/>
      </w:pPr>
      <w:r>
        <w:t xml:space="preserve">7. Контейнерная площадка должна иметь с трех сторон ограждение высотой не менее 1,5 метров, асфальтовое или бетонное покрытие с уклоном в сторону проезжей части, подъездной путь с твердым покрытием. Допускается изготовление контейнерных площадок закрытого типа по </w:t>
      </w:r>
      <w:proofErr w:type="gramStart"/>
      <w:r>
        <w:t>индивидуальным проектам</w:t>
      </w:r>
      <w:proofErr w:type="gramEnd"/>
      <w:r>
        <w:t xml:space="preserve"> (эскизам), разработанным и согласованным в установленном порядке.</w:t>
      </w:r>
    </w:p>
    <w:p w:rsidR="009D5C87" w:rsidRDefault="009D5C87">
      <w:pPr>
        <w:pStyle w:val="ConsPlusNormal"/>
        <w:spacing w:before="220"/>
        <w:ind w:firstLine="540"/>
        <w:jc w:val="both"/>
      </w:pPr>
      <w:r>
        <w:t>8.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p>
    <w:p w:rsidR="009D5C87" w:rsidRDefault="009D5C87">
      <w:pPr>
        <w:pStyle w:val="ConsPlusNormal"/>
        <w:jc w:val="both"/>
      </w:pPr>
    </w:p>
    <w:p w:rsidR="009D5C87" w:rsidRDefault="009D5C87">
      <w:pPr>
        <w:pStyle w:val="ConsPlusTitle"/>
        <w:ind w:firstLine="540"/>
        <w:jc w:val="both"/>
        <w:outlineLvl w:val="2"/>
      </w:pPr>
      <w:r>
        <w:t>Статья 19. Площадки для выгула животных</w:t>
      </w:r>
    </w:p>
    <w:p w:rsidR="009D5C87" w:rsidRDefault="009D5C87">
      <w:pPr>
        <w:pStyle w:val="ConsPlusNormal"/>
        <w:jc w:val="both"/>
      </w:pPr>
    </w:p>
    <w:p w:rsidR="009D5C87" w:rsidRDefault="009D5C87">
      <w:pPr>
        <w:pStyle w:val="ConsPlusNormal"/>
        <w:ind w:firstLine="540"/>
        <w:jc w:val="both"/>
      </w:pPr>
      <w:r>
        <w:t>1.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D5C87" w:rsidRDefault="009D5C87">
      <w:pPr>
        <w:pStyle w:val="ConsPlusNormal"/>
        <w:spacing w:before="220"/>
        <w:ind w:firstLine="540"/>
        <w:jc w:val="both"/>
      </w:pPr>
      <w:r>
        <w:t>2.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На территории микрорайонов с плотной жилой застройкой - не далее 600 м.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площадок отдыха - не менее 40 м.</w:t>
      </w:r>
    </w:p>
    <w:p w:rsidR="009D5C87" w:rsidRDefault="009D5C87">
      <w:pPr>
        <w:pStyle w:val="ConsPlusNormal"/>
        <w:spacing w:before="220"/>
        <w:ind w:firstLine="540"/>
        <w:jc w:val="both"/>
      </w:pPr>
      <w:r>
        <w:t>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9D5C87" w:rsidRDefault="009D5C87">
      <w:pPr>
        <w:pStyle w:val="ConsPlusNormal"/>
        <w:spacing w:before="220"/>
        <w:ind w:firstLine="540"/>
        <w:jc w:val="both"/>
      </w:pPr>
      <w:r>
        <w:t>4.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D5C87" w:rsidRDefault="009D5C87">
      <w:pPr>
        <w:pStyle w:val="ConsPlusNormal"/>
        <w:spacing w:before="220"/>
        <w:ind w:firstLine="540"/>
        <w:jc w:val="both"/>
      </w:pPr>
      <w:r>
        <w:t>5.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D5C87" w:rsidRDefault="009D5C87">
      <w:pPr>
        <w:pStyle w:val="ConsPlusNormal"/>
        <w:spacing w:before="220"/>
        <w:ind w:firstLine="540"/>
        <w:jc w:val="both"/>
      </w:pPr>
      <w:r>
        <w:t>6. На территории площадки размещается информационный стенд с правилами пользования площадкой.</w:t>
      </w:r>
    </w:p>
    <w:p w:rsidR="009D5C87" w:rsidRDefault="009D5C87">
      <w:pPr>
        <w:pStyle w:val="ConsPlusNormal"/>
        <w:spacing w:before="220"/>
        <w:ind w:firstLine="540"/>
        <w:jc w:val="both"/>
      </w:pPr>
      <w:r>
        <w:lastRenderedPageBreak/>
        <w:t xml:space="preserve">7. Озеленение проектируется из </w:t>
      </w:r>
      <w:proofErr w:type="spellStart"/>
      <w:r>
        <w:t>периметральных</w:t>
      </w:r>
      <w:proofErr w:type="spellEnd"/>
      <w:r>
        <w:t xml:space="preserve"> плотных посадок высокого кустарника в виде живой изгороди или вертикального озеленения.</w:t>
      </w:r>
    </w:p>
    <w:p w:rsidR="009D5C87" w:rsidRDefault="009D5C87">
      <w:pPr>
        <w:pStyle w:val="ConsPlusNormal"/>
        <w:jc w:val="both"/>
      </w:pPr>
    </w:p>
    <w:p w:rsidR="009D5C87" w:rsidRDefault="009D5C87">
      <w:pPr>
        <w:pStyle w:val="ConsPlusTitle"/>
        <w:ind w:firstLine="540"/>
        <w:jc w:val="both"/>
        <w:outlineLvl w:val="2"/>
      </w:pPr>
      <w:r>
        <w:t>Статья 20. Площадки для дрессировки собак</w:t>
      </w:r>
    </w:p>
    <w:p w:rsidR="009D5C87" w:rsidRDefault="009D5C87">
      <w:pPr>
        <w:pStyle w:val="ConsPlusNormal"/>
        <w:jc w:val="both"/>
      </w:pPr>
    </w:p>
    <w:p w:rsidR="009D5C87" w:rsidRDefault="009D5C87">
      <w:pPr>
        <w:pStyle w:val="ConsPlusNormal"/>
        <w:ind w:firstLine="540"/>
        <w:jc w:val="both"/>
      </w:pPr>
      <w:r>
        <w:t>1. Площадки для дрессировки собак размещаются на удалении от застройки жилого и общественного назначения не менее чем на 50 м.</w:t>
      </w:r>
    </w:p>
    <w:p w:rsidR="009D5C87" w:rsidRDefault="009D5C87">
      <w:pPr>
        <w:pStyle w:val="ConsPlusNormal"/>
        <w:spacing w:before="220"/>
        <w:ind w:firstLine="540"/>
        <w:jc w:val="both"/>
      </w:pPr>
      <w:r>
        <w:t>2.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 на площадку), информационный стенд, осветительное оборудование, специальное тренировочное оборудование.</w:t>
      </w:r>
    </w:p>
    <w:p w:rsidR="009D5C87" w:rsidRDefault="009D5C87">
      <w:pPr>
        <w:pStyle w:val="ConsPlusNormal"/>
        <w:spacing w:before="220"/>
        <w:ind w:firstLine="540"/>
        <w:jc w:val="both"/>
      </w:pPr>
      <w:r>
        <w:t xml:space="preserve">3. Покрытие площадки предусматривают </w:t>
      </w:r>
      <w:proofErr w:type="gramStart"/>
      <w:r>
        <w:t>имеющим</w:t>
      </w:r>
      <w:proofErr w:type="gramEnd"/>
      <w:r>
        <w:t xml:space="preserve">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D5C87" w:rsidRDefault="009D5C87">
      <w:pPr>
        <w:pStyle w:val="ConsPlusNormal"/>
        <w:spacing w:before="220"/>
        <w:ind w:firstLine="540"/>
        <w:jc w:val="both"/>
      </w:pPr>
      <w:r>
        <w:t>4.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9D5C87" w:rsidRDefault="009D5C87">
      <w:pPr>
        <w:pStyle w:val="ConsPlusNormal"/>
        <w:spacing w:before="220"/>
        <w:ind w:firstLine="540"/>
        <w:jc w:val="both"/>
      </w:pPr>
      <w:r>
        <w:t>5. Площадки для дрессировки собак оборудуются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9D5C87" w:rsidRDefault="009D5C87">
      <w:pPr>
        <w:pStyle w:val="ConsPlusNormal"/>
        <w:jc w:val="both"/>
      </w:pPr>
    </w:p>
    <w:p w:rsidR="009D5C87" w:rsidRDefault="009D5C87">
      <w:pPr>
        <w:pStyle w:val="ConsPlusTitle"/>
        <w:ind w:firstLine="540"/>
        <w:jc w:val="both"/>
        <w:outlineLvl w:val="2"/>
      </w:pPr>
      <w:r>
        <w:t>Статья 21. Площадки автостоянок, размещение и хранение транспортных средств на территории городского округа</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На территории городского округа 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t>приобъектные</w:t>
      </w:r>
      <w:proofErr w:type="spellEnd"/>
      <w:r>
        <w:t xml:space="preserve"> (у объекта или группы объектов); прочие (грузовые, перехватывающие и др.).</w:t>
      </w:r>
      <w:proofErr w:type="gramEnd"/>
    </w:p>
    <w:p w:rsidR="009D5C87" w:rsidRDefault="009D5C87">
      <w:pPr>
        <w:pStyle w:val="ConsPlusNormal"/>
        <w:spacing w:before="220"/>
        <w:ind w:firstLine="540"/>
        <w:jc w:val="both"/>
      </w:pPr>
      <w:r>
        <w:t>2.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9D5C87" w:rsidRDefault="009D5C87">
      <w:pPr>
        <w:pStyle w:val="ConsPlusNormal"/>
        <w:spacing w:before="220"/>
        <w:ind w:firstLine="540"/>
        <w:jc w:val="both"/>
      </w:pPr>
      <w:proofErr w:type="gramStart"/>
      <w:r>
        <w:t>При проектировании, реконструкции площадок автостоянок необходимо предусматривать установку программно-технических комплексов видеонаблюдения, их подключение в соответствии с требованиями, установленными уполномоченным органом, определенным Правительством Московской области из центральных исполнительных органов государственной власти Московской области.</w:t>
      </w:r>
      <w:proofErr w:type="gramEnd"/>
    </w:p>
    <w:p w:rsidR="009D5C87" w:rsidRDefault="009D5C87">
      <w:pPr>
        <w:pStyle w:val="ConsPlusNormal"/>
        <w:spacing w:before="220"/>
        <w:ind w:firstLine="540"/>
        <w:jc w:val="both"/>
      </w:pPr>
      <w:r>
        <w:t>3.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D5C87" w:rsidRDefault="009D5C87">
      <w:pPr>
        <w:pStyle w:val="ConsPlusNormal"/>
        <w:spacing w:before="220"/>
        <w:ind w:firstLine="540"/>
        <w:jc w:val="both"/>
      </w:pPr>
      <w:r>
        <w:t>Сопряжение покрытия площадки с проездом выполняется в одном уровне без укладки бортового камня.</w:t>
      </w:r>
    </w:p>
    <w:p w:rsidR="009D5C87" w:rsidRDefault="009D5C87">
      <w:pPr>
        <w:pStyle w:val="ConsPlusNormal"/>
        <w:spacing w:before="220"/>
        <w:ind w:firstLine="540"/>
        <w:jc w:val="both"/>
      </w:pPr>
      <w:r>
        <w:lastRenderedPageBreak/>
        <w:t>Разделительные элементы на площадках могут быть выполнены в виде разметки (белых полос), озелененных полос (газонов), мобильного озеленения.</w:t>
      </w:r>
    </w:p>
    <w:p w:rsidR="009D5C87" w:rsidRDefault="009D5C87">
      <w:pPr>
        <w:pStyle w:val="ConsPlusNormal"/>
        <w:spacing w:before="220"/>
        <w:ind w:firstLine="540"/>
        <w:jc w:val="both"/>
      </w:pPr>
      <w:r>
        <w:t xml:space="preserve">4. </w:t>
      </w:r>
      <w:proofErr w:type="gramStart"/>
      <w:r>
        <w:t>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размещать свои транспортные средства способом, обеспечивающим беспрепятственное продвижение уборочной и специальной техники по указанным территориям.</w:t>
      </w:r>
      <w:proofErr w:type="gramEnd"/>
    </w:p>
    <w:p w:rsidR="009D5C87" w:rsidRDefault="009D5C87">
      <w:pPr>
        <w:pStyle w:val="ConsPlusNormal"/>
        <w:spacing w:before="220"/>
        <w:ind w:firstLine="540"/>
        <w:jc w:val="both"/>
      </w:pPr>
      <w: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D5C87" w:rsidRDefault="009D5C87">
      <w:pPr>
        <w:pStyle w:val="ConsPlusNormal"/>
        <w:spacing w:before="220"/>
        <w:ind w:firstLine="540"/>
        <w:jc w:val="both"/>
      </w:pPr>
      <w:r>
        <w:t xml:space="preserve">5. При обнаружении брошенных, разукомплектованных транспортных средств администрация Дмитровского городского округа инициирует обращения в суд для признания таких транспортных средств </w:t>
      </w:r>
      <w:proofErr w:type="gramStart"/>
      <w:r>
        <w:t>бесхозяйными</w:t>
      </w:r>
      <w:proofErr w:type="gramEnd"/>
      <w:r>
        <w:t>.</w:t>
      </w:r>
    </w:p>
    <w:p w:rsidR="009D5C87" w:rsidRDefault="009D5C87">
      <w:pPr>
        <w:pStyle w:val="ConsPlusNormal"/>
        <w:spacing w:before="220"/>
        <w:ind w:firstLine="540"/>
        <w:jc w:val="both"/>
      </w:pPr>
      <w:r>
        <w:t>Транспортное средство, признанное в установленном действующим законодательством Российской Федерации порядке бесхозяйным, в месячный срок подлежит вывозу в специально отведенные места. Порядок вывоза и места утилизации транспортных средств определяются администрацией Дмитровского городского округа.</w:t>
      </w:r>
    </w:p>
    <w:p w:rsidR="009D5C87" w:rsidRDefault="009D5C87">
      <w:pPr>
        <w:pStyle w:val="ConsPlusNormal"/>
        <w:spacing w:before="220"/>
        <w:ind w:firstLine="540"/>
        <w:jc w:val="both"/>
      </w:pPr>
      <w:r>
        <w:t>6. Установка боксовых гаражей, "ракушек", "пеналов", некапитальных объектов, за исключением объектов, размещение которых регламентируется действующим законодательством, на земельных участках, находящихся в муниципальной собственности, земельных участках, государственная собственность на которые не разграничена, не допускается.</w:t>
      </w:r>
    </w:p>
    <w:p w:rsidR="009D5C87" w:rsidRDefault="009D5C87">
      <w:pPr>
        <w:pStyle w:val="ConsPlusNormal"/>
        <w:spacing w:before="220"/>
        <w:ind w:firstLine="540"/>
        <w:jc w:val="both"/>
      </w:pPr>
      <w:r>
        <w:t>Земельные участки для строительства гаражей предоставляются в соответствии с действующим законодательством и утвержденными правилами землепользования и застройки.</w:t>
      </w:r>
    </w:p>
    <w:p w:rsidR="009D5C87" w:rsidRDefault="009D5C87">
      <w:pPr>
        <w:pStyle w:val="ConsPlusNormal"/>
        <w:spacing w:before="220"/>
        <w:ind w:firstLine="540"/>
        <w:jc w:val="both"/>
      </w:pPr>
      <w:r>
        <w:t>Места для стоянки технических и других средств передвижения предоставляются инвалидам в соответствии с Порядком, установленным администрацией.</w:t>
      </w:r>
    </w:p>
    <w:p w:rsidR="009D5C87" w:rsidRDefault="009D5C87">
      <w:pPr>
        <w:pStyle w:val="ConsPlusNormal"/>
        <w:spacing w:before="220"/>
        <w:ind w:firstLine="540"/>
        <w:jc w:val="both"/>
      </w:pPr>
      <w:r>
        <w:t>7.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санитарным нормам и требованиям, нормативам градостроительного проектирования Московской области и местным нормативам.</w:t>
      </w:r>
    </w:p>
    <w:p w:rsidR="009D5C87" w:rsidRDefault="009D5C87">
      <w:pPr>
        <w:pStyle w:val="ConsPlusNormal"/>
        <w:jc w:val="both"/>
      </w:pPr>
    </w:p>
    <w:p w:rsidR="009D5C87" w:rsidRDefault="009D5C87">
      <w:pPr>
        <w:pStyle w:val="ConsPlusTitle"/>
        <w:ind w:firstLine="540"/>
        <w:jc w:val="both"/>
        <w:outlineLvl w:val="2"/>
      </w:pPr>
      <w:r>
        <w:t>Статья 22. Основные требования по организации освещения</w:t>
      </w:r>
    </w:p>
    <w:p w:rsidR="009D5C87" w:rsidRDefault="009D5C87">
      <w:pPr>
        <w:pStyle w:val="ConsPlusNormal"/>
        <w:jc w:val="both"/>
      </w:pPr>
    </w:p>
    <w:p w:rsidR="009D5C87" w:rsidRDefault="009D5C87">
      <w:pPr>
        <w:pStyle w:val="ConsPlusNormal"/>
        <w:ind w:firstLine="540"/>
        <w:jc w:val="both"/>
      </w:pPr>
      <w:r>
        <w:t xml:space="preserve">1. Освещение улиц, дорог и площадей территорий городского округа выполняется в соответствии с настоящими Правилами, </w:t>
      </w:r>
      <w:hyperlink r:id="rId19" w:history="1">
        <w:r>
          <w:rPr>
            <w:color w:val="0000FF"/>
          </w:rPr>
          <w:t>Законом</w:t>
        </w:r>
      </w:hyperlink>
      <w:r>
        <w:t xml:space="preserve"> Московской области от 30.12.2014 N 191/2014-ОЗ "О благоустройстве в Московской области" и нормативными правовыми актами Московской области, устанавливающими требования к организации наружного освещения.</w:t>
      </w:r>
    </w:p>
    <w:p w:rsidR="009D5C87" w:rsidRDefault="009D5C87">
      <w:pPr>
        <w:pStyle w:val="ConsPlusNormal"/>
        <w:spacing w:before="220"/>
        <w:ind w:firstLine="540"/>
        <w:jc w:val="both"/>
      </w:pPr>
      <w:r>
        <w:t>2. Освещение улиц, дорог и площадей территорий городского округа выполняется светильниками, располагаемыми на опорах или тросах. Освещение тротуаров и подъездов на территории городского округа 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9D5C87" w:rsidRDefault="009D5C87">
      <w:pPr>
        <w:pStyle w:val="ConsPlusNormal"/>
        <w:spacing w:before="220"/>
        <w:ind w:firstLine="540"/>
        <w:jc w:val="both"/>
      </w:pPr>
      <w:r>
        <w:t xml:space="preserve">3.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w:t>
      </w:r>
      <w:r>
        <w:lastRenderedPageBreak/>
        <w:t>Опора не должна находиться между пожарным гидрантом и проезжей частью улицы или дороги.</w:t>
      </w:r>
    </w:p>
    <w:p w:rsidR="009D5C87" w:rsidRDefault="009D5C87">
      <w:pPr>
        <w:pStyle w:val="ConsPlusNormal"/>
        <w:spacing w:before="220"/>
        <w:ind w:firstLine="540"/>
        <w:jc w:val="both"/>
      </w:pPr>
      <w:r>
        <w:t>4. Опоры на аллеях и пешеходных дорогах должны располагаться вне пешеходной части.</w:t>
      </w:r>
    </w:p>
    <w:p w:rsidR="009D5C87" w:rsidRDefault="009D5C87">
      <w:pPr>
        <w:pStyle w:val="ConsPlusNormal"/>
        <w:spacing w:before="220"/>
        <w:ind w:firstLine="540"/>
        <w:jc w:val="both"/>
      </w:pPr>
      <w:r>
        <w:t>5. Высота размещения светильников наружного освещения должна составлять не менее 2,5 метра.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D5C87" w:rsidRDefault="009D5C87">
      <w:pPr>
        <w:pStyle w:val="ConsPlusNormal"/>
        <w:spacing w:before="220"/>
        <w:ind w:firstLine="540"/>
        <w:jc w:val="both"/>
      </w:pPr>
      <w:r>
        <w:t>6.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D5C87" w:rsidRDefault="009D5C87">
      <w:pPr>
        <w:pStyle w:val="ConsPlusNormal"/>
        <w:spacing w:before="220"/>
        <w:ind w:firstLine="540"/>
        <w:jc w:val="both"/>
      </w:pPr>
      <w:r>
        <w:t>7. Включение и отключение объектов наружного освещения должно осуществляться их владельцами в соответствии с утвержденным графиком, согласованным с администрацией Дмитровского городского округа, а установок световой информации - по решению правообладателей.</w:t>
      </w:r>
    </w:p>
    <w:p w:rsidR="009D5C87" w:rsidRDefault="009D5C87">
      <w:pPr>
        <w:pStyle w:val="ConsPlusNormal"/>
        <w:spacing w:before="220"/>
        <w:ind w:firstLine="540"/>
        <w:jc w:val="both"/>
      </w:pPr>
      <w:r>
        <w:t>8.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D5C87" w:rsidRDefault="009D5C87">
      <w:pPr>
        <w:pStyle w:val="ConsPlusNormal"/>
        <w:spacing w:before="220"/>
        <w:ind w:firstLine="540"/>
        <w:jc w:val="both"/>
      </w:pPr>
      <w:r>
        <w:t>9.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D5C87" w:rsidRDefault="009D5C87">
      <w:pPr>
        <w:pStyle w:val="ConsPlusNormal"/>
        <w:spacing w:before="220"/>
        <w:ind w:firstLine="540"/>
        <w:jc w:val="both"/>
      </w:pPr>
      <w:r>
        <w:t>10.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9D5C87" w:rsidRDefault="009D5C87">
      <w:pPr>
        <w:pStyle w:val="ConsPlusNormal"/>
        <w:jc w:val="both"/>
      </w:pPr>
    </w:p>
    <w:p w:rsidR="009D5C87" w:rsidRDefault="009D5C87">
      <w:pPr>
        <w:pStyle w:val="ConsPlusTitle"/>
        <w:ind w:firstLine="540"/>
        <w:jc w:val="both"/>
        <w:outlineLvl w:val="2"/>
      </w:pPr>
      <w:r>
        <w:t>Статья 23. Архитектурно-художественное освещение</w:t>
      </w:r>
    </w:p>
    <w:p w:rsidR="009D5C87" w:rsidRDefault="009D5C87">
      <w:pPr>
        <w:pStyle w:val="ConsPlusNormal"/>
        <w:jc w:val="both"/>
      </w:pPr>
    </w:p>
    <w:p w:rsidR="009D5C87" w:rsidRDefault="009D5C87">
      <w:pPr>
        <w:pStyle w:val="ConsPlusNormal"/>
        <w:ind w:firstLine="540"/>
        <w:jc w:val="both"/>
      </w:pPr>
      <w:r>
        <w:t xml:space="preserve">1. </w:t>
      </w:r>
      <w:proofErr w:type="gramStart"/>
      <w:r>
        <w:t>На территории городского округа 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архитектурно-художественное освещение в соответствии со специально разработанной и утвержденной в установленном</w:t>
      </w:r>
      <w:proofErr w:type="gramEnd"/>
      <w:r>
        <w:t xml:space="preserve"> </w:t>
      </w:r>
      <w:proofErr w:type="gramStart"/>
      <w:r>
        <w:t>порядке</w:t>
      </w:r>
      <w:proofErr w:type="gramEnd"/>
      <w:r>
        <w:t xml:space="preserve"> администрацией Дмитровского городского округа концепцией и проектной документацией.</w:t>
      </w:r>
    </w:p>
    <w:p w:rsidR="009D5C87" w:rsidRDefault="009D5C87">
      <w:pPr>
        <w:pStyle w:val="ConsPlusNormal"/>
        <w:spacing w:before="220"/>
        <w:ind w:firstLine="540"/>
        <w:jc w:val="both"/>
      </w:pPr>
      <w:r>
        <w:t>2. Архитектурно-художественное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9D5C87" w:rsidRDefault="009D5C87">
      <w:pPr>
        <w:pStyle w:val="ConsPlusNormal"/>
        <w:jc w:val="both"/>
      </w:pPr>
    </w:p>
    <w:p w:rsidR="009D5C87" w:rsidRDefault="009D5C87">
      <w:pPr>
        <w:pStyle w:val="ConsPlusTitle"/>
        <w:ind w:firstLine="540"/>
        <w:jc w:val="both"/>
        <w:outlineLvl w:val="2"/>
      </w:pPr>
      <w:r>
        <w:t>Статья 24. Источники света</w:t>
      </w:r>
    </w:p>
    <w:p w:rsidR="009D5C87" w:rsidRDefault="009D5C87">
      <w:pPr>
        <w:pStyle w:val="ConsPlusNormal"/>
        <w:jc w:val="both"/>
      </w:pPr>
    </w:p>
    <w:p w:rsidR="009D5C87" w:rsidRDefault="009D5C87">
      <w:pPr>
        <w:pStyle w:val="ConsPlusNormal"/>
        <w:ind w:firstLine="540"/>
        <w:jc w:val="both"/>
      </w:pPr>
      <w:r>
        <w:t xml:space="preserve">1. В стационарных установках освещения применяются </w:t>
      </w:r>
      <w:proofErr w:type="spellStart"/>
      <w:r>
        <w:t>энергоэффективные</w:t>
      </w:r>
      <w:proofErr w:type="spellEnd"/>
      <w: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 Российской Федерации.</w:t>
      </w:r>
    </w:p>
    <w:p w:rsidR="009D5C87" w:rsidRDefault="009D5C87">
      <w:pPr>
        <w:pStyle w:val="ConsPlusNormal"/>
        <w:spacing w:before="220"/>
        <w:ind w:firstLine="540"/>
        <w:jc w:val="both"/>
      </w:pPr>
      <w:r>
        <w:lastRenderedPageBreak/>
        <w:t>2.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9D5C87" w:rsidRDefault="009D5C87">
      <w:pPr>
        <w:pStyle w:val="ConsPlusNormal"/>
        <w:jc w:val="both"/>
      </w:pPr>
    </w:p>
    <w:p w:rsidR="009D5C87" w:rsidRPr="00A43F51" w:rsidRDefault="009D5C87">
      <w:pPr>
        <w:pStyle w:val="ConsPlusTitle"/>
        <w:ind w:firstLine="540"/>
        <w:jc w:val="both"/>
        <w:outlineLvl w:val="2"/>
      </w:pPr>
      <w:r w:rsidRPr="00A43F51">
        <w:t>Статья 25. Общие требования к установке средств размещения информации и рекламных конструкций</w:t>
      </w:r>
    </w:p>
    <w:p w:rsidR="009D5C87" w:rsidRPr="00A43F51" w:rsidRDefault="009D5C87">
      <w:pPr>
        <w:pStyle w:val="ConsPlusNormal"/>
        <w:jc w:val="both"/>
      </w:pPr>
    </w:p>
    <w:p w:rsidR="009D5C87" w:rsidRPr="00A43F51" w:rsidRDefault="009D5C87">
      <w:pPr>
        <w:pStyle w:val="ConsPlusNormal"/>
        <w:ind w:firstLine="540"/>
        <w:jc w:val="both"/>
      </w:pPr>
      <w:r w:rsidRPr="00A43F51">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5C87" w:rsidRPr="00A43F51" w:rsidRDefault="009D5C87">
      <w:pPr>
        <w:pStyle w:val="ConsPlusNormal"/>
        <w:spacing w:before="220"/>
        <w:ind w:firstLine="540"/>
        <w:jc w:val="both"/>
      </w:pPr>
      <w:r w:rsidRPr="00A43F51">
        <w:t>Внешний облик указанных средств размещения информации и/или рекламных конструкций должен гармонировать с архитектурным обликом окружающей сложившейся застройки. Не допускается установка средств размещения информации и рекламных конструкций, заведомо ухудшающих архитектурно-художественный облик зданий, сооружений и визуальное восприятие объектов архитектуры и территории.</w:t>
      </w:r>
    </w:p>
    <w:p w:rsidR="009D5C87" w:rsidRPr="00A43F51" w:rsidRDefault="009D5C87">
      <w:pPr>
        <w:pStyle w:val="ConsPlusNormal"/>
        <w:spacing w:before="220"/>
        <w:ind w:firstLine="540"/>
        <w:jc w:val="both"/>
      </w:pPr>
      <w:r w:rsidRPr="00A43F51">
        <w:t>Выдача согласований на установку одного или сразу всех средств размещения информации и разрешений на размещение рекламных конструкций, размещаемых исключительно на зданиях, строениях, сооружениях, осуществляется на основании утвержденной фасадной схемы данного здания, строения, сооружения при условии соответствия предусматриваемых средств размещения информации и рекламы требованиям данной схемы.</w:t>
      </w:r>
    </w:p>
    <w:p w:rsidR="009D5C87" w:rsidRPr="00A43F51" w:rsidRDefault="009D5C87">
      <w:pPr>
        <w:pStyle w:val="ConsPlusNormal"/>
        <w:spacing w:before="220"/>
        <w:ind w:firstLine="540"/>
        <w:jc w:val="both"/>
      </w:pPr>
      <w:r w:rsidRPr="00A43F51">
        <w:t>Средства размещения информации и рекламные конструкции на зданиях, строениях, сооружениях размещаются: на крышах, фасадных плоскостях, свободных от архитектурных и конструктивных элементов, навесах (козырьках) входных групп или в виде консольных информационных конструкций (панелей-кронштейнов), элементов оформления витрин и маркиз.</w:t>
      </w:r>
    </w:p>
    <w:p w:rsidR="009D5C87" w:rsidRPr="00A43F51" w:rsidRDefault="009D5C87">
      <w:pPr>
        <w:pStyle w:val="ConsPlusNormal"/>
        <w:spacing w:before="220"/>
        <w:ind w:firstLine="540"/>
        <w:jc w:val="both"/>
      </w:pPr>
      <w:r w:rsidRPr="00A43F51">
        <w:t>При размещении на одном фасаде объекта одновременно нескольких средств размещения информации и рекламных конструкций, в том числе нескольких организаций, индивидуальных предпринимателей, эти средства размещения информации должны быть композиционно взаимоувязаны. Следует избегать хаотичного расположения конструкций, создающих визуальный диссонанс.</w:t>
      </w:r>
    </w:p>
    <w:p w:rsidR="009D5C87" w:rsidRPr="00A43F51" w:rsidRDefault="009D5C87">
      <w:pPr>
        <w:pStyle w:val="ConsPlusNormal"/>
        <w:spacing w:before="220"/>
        <w:ind w:firstLine="540"/>
        <w:jc w:val="both"/>
      </w:pPr>
      <w:r w:rsidRPr="00A43F51">
        <w:t>На внешних поверхностях, а также в витринах зданий, строений и сооружений устанавливаются следующие типы средств размещения информации:</w:t>
      </w:r>
    </w:p>
    <w:p w:rsidR="009D5C87" w:rsidRPr="00A43F51" w:rsidRDefault="009D5C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849"/>
        <w:gridCol w:w="7365"/>
      </w:tblGrid>
      <w:tr w:rsidR="009D5C87" w:rsidRPr="00A43F51">
        <w:tc>
          <w:tcPr>
            <w:tcW w:w="846" w:type="dxa"/>
            <w:tcBorders>
              <w:top w:val="nil"/>
              <w:left w:val="nil"/>
              <w:bottom w:val="nil"/>
              <w:right w:val="nil"/>
            </w:tcBorders>
          </w:tcPr>
          <w:p w:rsidR="009D5C87" w:rsidRPr="00A43F51" w:rsidRDefault="009D5C87">
            <w:pPr>
              <w:pStyle w:val="ConsPlusNormal"/>
            </w:pPr>
            <w:r w:rsidRPr="00A43F51">
              <w:t>Тип 1</w:t>
            </w:r>
          </w:p>
        </w:tc>
        <w:tc>
          <w:tcPr>
            <w:tcW w:w="8214" w:type="dxa"/>
            <w:gridSpan w:val="2"/>
            <w:tcBorders>
              <w:top w:val="nil"/>
              <w:left w:val="nil"/>
              <w:bottom w:val="nil"/>
              <w:right w:val="nil"/>
            </w:tcBorders>
          </w:tcPr>
          <w:p w:rsidR="009D5C87" w:rsidRPr="00A43F51" w:rsidRDefault="009D5C87">
            <w:pPr>
              <w:pStyle w:val="ConsPlusNormal"/>
            </w:pPr>
            <w:r w:rsidRPr="00A43F51">
              <w:t>информационная конструкция специального назначения</w:t>
            </w:r>
          </w:p>
        </w:tc>
      </w:tr>
      <w:tr w:rsidR="009D5C87" w:rsidRPr="00A43F51">
        <w:tc>
          <w:tcPr>
            <w:tcW w:w="846" w:type="dxa"/>
            <w:vMerge w:val="restart"/>
            <w:tcBorders>
              <w:top w:val="nil"/>
              <w:left w:val="nil"/>
              <w:bottom w:val="nil"/>
              <w:right w:val="nil"/>
            </w:tcBorders>
          </w:tcPr>
          <w:p w:rsidR="009D5C87" w:rsidRPr="00A43F51" w:rsidRDefault="009D5C87">
            <w:pPr>
              <w:pStyle w:val="ConsPlusNormal"/>
            </w:pPr>
          </w:p>
        </w:tc>
        <w:tc>
          <w:tcPr>
            <w:tcW w:w="849" w:type="dxa"/>
            <w:tcBorders>
              <w:top w:val="nil"/>
              <w:left w:val="nil"/>
              <w:bottom w:val="nil"/>
              <w:right w:val="nil"/>
            </w:tcBorders>
          </w:tcPr>
          <w:p w:rsidR="009D5C87" w:rsidRPr="00A43F51" w:rsidRDefault="009D5C87">
            <w:pPr>
              <w:pStyle w:val="ConsPlusNormal"/>
            </w:pPr>
            <w:r w:rsidRPr="00A43F51">
              <w:t>Вид 1</w:t>
            </w:r>
          </w:p>
        </w:tc>
        <w:tc>
          <w:tcPr>
            <w:tcW w:w="7365" w:type="dxa"/>
            <w:tcBorders>
              <w:top w:val="nil"/>
              <w:left w:val="nil"/>
              <w:bottom w:val="nil"/>
              <w:right w:val="nil"/>
            </w:tcBorders>
          </w:tcPr>
          <w:p w:rsidR="009D5C87" w:rsidRPr="00A43F51" w:rsidRDefault="009D5C87">
            <w:pPr>
              <w:pStyle w:val="ConsPlusNormal"/>
            </w:pPr>
            <w:r w:rsidRPr="00A43F51">
              <w:t>учрежденческие доски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2</w:t>
            </w:r>
          </w:p>
        </w:tc>
        <w:tc>
          <w:tcPr>
            <w:tcW w:w="7365" w:type="dxa"/>
            <w:tcBorders>
              <w:top w:val="nil"/>
              <w:left w:val="nil"/>
              <w:bottom w:val="nil"/>
              <w:right w:val="nil"/>
            </w:tcBorders>
          </w:tcPr>
          <w:p w:rsidR="009D5C87" w:rsidRPr="00A43F51" w:rsidRDefault="009D5C87">
            <w:pPr>
              <w:pStyle w:val="ConsPlusNormal"/>
            </w:pPr>
            <w:r w:rsidRPr="00A43F51">
              <w:t>информационные доски и таблички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3</w:t>
            </w:r>
          </w:p>
        </w:tc>
        <w:tc>
          <w:tcPr>
            <w:tcW w:w="7365" w:type="dxa"/>
            <w:tcBorders>
              <w:top w:val="nil"/>
              <w:left w:val="nil"/>
              <w:bottom w:val="nil"/>
              <w:right w:val="nil"/>
            </w:tcBorders>
          </w:tcPr>
          <w:p w:rsidR="009D5C87" w:rsidRPr="00A43F51" w:rsidRDefault="009D5C87">
            <w:pPr>
              <w:pStyle w:val="ConsPlusNormal"/>
            </w:pPr>
            <w:r w:rsidRPr="00A43F51">
              <w:t>информационные блоки</w:t>
            </w:r>
          </w:p>
        </w:tc>
      </w:tr>
      <w:tr w:rsidR="009D5C87" w:rsidRPr="00A43F51">
        <w:tc>
          <w:tcPr>
            <w:tcW w:w="846" w:type="dxa"/>
            <w:vMerge w:val="restart"/>
            <w:tcBorders>
              <w:top w:val="nil"/>
              <w:left w:val="nil"/>
              <w:bottom w:val="nil"/>
              <w:right w:val="nil"/>
            </w:tcBorders>
          </w:tcPr>
          <w:p w:rsidR="009D5C87" w:rsidRPr="00A43F51" w:rsidRDefault="009D5C87">
            <w:pPr>
              <w:pStyle w:val="ConsPlusNormal"/>
            </w:pPr>
            <w:r w:rsidRPr="00A43F51">
              <w:t>Тип 2</w:t>
            </w:r>
          </w:p>
        </w:tc>
        <w:tc>
          <w:tcPr>
            <w:tcW w:w="8214" w:type="dxa"/>
            <w:gridSpan w:val="2"/>
            <w:tcBorders>
              <w:top w:val="nil"/>
              <w:left w:val="nil"/>
              <w:bottom w:val="nil"/>
              <w:right w:val="nil"/>
            </w:tcBorders>
          </w:tcPr>
          <w:p w:rsidR="009D5C87" w:rsidRPr="00A43F51" w:rsidRDefault="009D5C87">
            <w:pPr>
              <w:pStyle w:val="ConsPlusNormal"/>
            </w:pPr>
            <w:r w:rsidRPr="00A43F51">
              <w:t>настенная конструкция</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1</w:t>
            </w:r>
          </w:p>
        </w:tc>
        <w:tc>
          <w:tcPr>
            <w:tcW w:w="7365" w:type="dxa"/>
            <w:tcBorders>
              <w:top w:val="nil"/>
              <w:left w:val="nil"/>
              <w:bottom w:val="nil"/>
              <w:right w:val="nil"/>
            </w:tcBorders>
          </w:tcPr>
          <w:p w:rsidR="009D5C87" w:rsidRPr="00A43F51" w:rsidRDefault="009D5C87">
            <w:pPr>
              <w:pStyle w:val="ConsPlusNormal"/>
            </w:pPr>
            <w:r w:rsidRPr="00A43F51">
              <w:t>объемные и отдельно стоящие буквы и знаки без подложки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2</w:t>
            </w:r>
          </w:p>
        </w:tc>
        <w:tc>
          <w:tcPr>
            <w:tcW w:w="7365" w:type="dxa"/>
            <w:tcBorders>
              <w:top w:val="nil"/>
              <w:left w:val="nil"/>
              <w:bottom w:val="nil"/>
              <w:right w:val="nil"/>
            </w:tcBorders>
          </w:tcPr>
          <w:p w:rsidR="009D5C87" w:rsidRPr="00A43F51" w:rsidRDefault="009D5C87">
            <w:pPr>
              <w:pStyle w:val="ConsPlusNormal"/>
            </w:pPr>
            <w:r w:rsidRPr="00A43F51">
              <w:t>объемные и отдельно стоящие буквы и знаки на плоской подложке</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3</w:t>
            </w:r>
          </w:p>
        </w:tc>
        <w:tc>
          <w:tcPr>
            <w:tcW w:w="7365" w:type="dxa"/>
            <w:tcBorders>
              <w:top w:val="nil"/>
              <w:left w:val="nil"/>
              <w:bottom w:val="nil"/>
              <w:right w:val="nil"/>
            </w:tcBorders>
          </w:tcPr>
          <w:p w:rsidR="009D5C87" w:rsidRPr="00A43F51" w:rsidRDefault="009D5C87">
            <w:pPr>
              <w:pStyle w:val="ConsPlusNormal"/>
            </w:pPr>
            <w:r w:rsidRPr="00A43F51">
              <w:t>световой короб - "</w:t>
            </w:r>
            <w:proofErr w:type="spellStart"/>
            <w:r w:rsidRPr="00A43F51">
              <w:t>лайтбокс</w:t>
            </w:r>
            <w:proofErr w:type="spellEnd"/>
            <w:r w:rsidRPr="00A43F51">
              <w:t>"</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4</w:t>
            </w:r>
          </w:p>
        </w:tc>
        <w:tc>
          <w:tcPr>
            <w:tcW w:w="7365" w:type="dxa"/>
            <w:tcBorders>
              <w:top w:val="nil"/>
              <w:left w:val="nil"/>
              <w:bottom w:val="nil"/>
              <w:right w:val="nil"/>
            </w:tcBorders>
          </w:tcPr>
          <w:p w:rsidR="009D5C87" w:rsidRPr="00A43F51" w:rsidRDefault="009D5C87">
            <w:pPr>
              <w:pStyle w:val="ConsPlusNormal"/>
            </w:pPr>
            <w:r w:rsidRPr="00A43F51">
              <w:t>плоская конструкция</w:t>
            </w:r>
          </w:p>
        </w:tc>
      </w:tr>
      <w:tr w:rsidR="009D5C87" w:rsidRPr="00A43F51">
        <w:tc>
          <w:tcPr>
            <w:tcW w:w="846" w:type="dxa"/>
            <w:tcBorders>
              <w:top w:val="nil"/>
              <w:left w:val="nil"/>
              <w:bottom w:val="nil"/>
              <w:right w:val="nil"/>
            </w:tcBorders>
          </w:tcPr>
          <w:p w:rsidR="009D5C87" w:rsidRPr="00A43F51" w:rsidRDefault="009D5C87">
            <w:pPr>
              <w:pStyle w:val="ConsPlusNormal"/>
            </w:pPr>
            <w:r w:rsidRPr="00A43F51">
              <w:lastRenderedPageBreak/>
              <w:t>Тип 3</w:t>
            </w:r>
          </w:p>
        </w:tc>
        <w:tc>
          <w:tcPr>
            <w:tcW w:w="8214" w:type="dxa"/>
            <w:gridSpan w:val="2"/>
            <w:tcBorders>
              <w:top w:val="nil"/>
              <w:left w:val="nil"/>
              <w:bottom w:val="nil"/>
              <w:right w:val="nil"/>
            </w:tcBorders>
          </w:tcPr>
          <w:p w:rsidR="009D5C87" w:rsidRPr="00A43F51" w:rsidRDefault="009D5C87">
            <w:pPr>
              <w:pStyle w:val="ConsPlusNormal"/>
            </w:pPr>
            <w:r w:rsidRPr="00A43F51">
              <w:t>крышная конструкция</w:t>
            </w:r>
          </w:p>
        </w:tc>
      </w:tr>
      <w:tr w:rsidR="009D5C87" w:rsidRPr="00A43F51">
        <w:tc>
          <w:tcPr>
            <w:tcW w:w="846" w:type="dxa"/>
            <w:tcBorders>
              <w:top w:val="nil"/>
              <w:left w:val="nil"/>
              <w:bottom w:val="nil"/>
              <w:right w:val="nil"/>
            </w:tcBorders>
          </w:tcPr>
          <w:p w:rsidR="009D5C87" w:rsidRPr="00A43F51" w:rsidRDefault="009D5C87">
            <w:pPr>
              <w:pStyle w:val="ConsPlusNormal"/>
            </w:pPr>
            <w:r w:rsidRPr="00A43F51">
              <w:t>Тип 4</w:t>
            </w:r>
          </w:p>
        </w:tc>
        <w:tc>
          <w:tcPr>
            <w:tcW w:w="8214" w:type="dxa"/>
            <w:gridSpan w:val="2"/>
            <w:tcBorders>
              <w:top w:val="nil"/>
              <w:left w:val="nil"/>
              <w:bottom w:val="nil"/>
              <w:right w:val="nil"/>
            </w:tcBorders>
          </w:tcPr>
          <w:p w:rsidR="009D5C87" w:rsidRPr="00A43F51" w:rsidRDefault="009D5C87">
            <w:pPr>
              <w:pStyle w:val="ConsPlusNormal"/>
            </w:pPr>
            <w:r w:rsidRPr="00A43F51">
              <w:t>консольная информационная конструкция (панель-кронштейн)</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5</w:t>
            </w:r>
          </w:p>
        </w:tc>
        <w:tc>
          <w:tcPr>
            <w:tcW w:w="8214" w:type="dxa"/>
            <w:gridSpan w:val="2"/>
            <w:tcBorders>
              <w:top w:val="nil"/>
              <w:left w:val="nil"/>
              <w:bottom w:val="nil"/>
              <w:right w:val="nil"/>
            </w:tcBorders>
          </w:tcPr>
          <w:p w:rsidR="009D5C87" w:rsidRPr="00A43F51" w:rsidRDefault="009D5C87">
            <w:pPr>
              <w:pStyle w:val="ConsPlusNormal"/>
            </w:pPr>
            <w:r w:rsidRPr="00A43F51">
              <w:t>витринная информационная конструкция</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6</w:t>
            </w:r>
          </w:p>
        </w:tc>
        <w:tc>
          <w:tcPr>
            <w:tcW w:w="8214" w:type="dxa"/>
            <w:gridSpan w:val="2"/>
            <w:tcBorders>
              <w:top w:val="nil"/>
              <w:left w:val="nil"/>
              <w:bottom w:val="nil"/>
              <w:right w:val="nil"/>
            </w:tcBorders>
          </w:tcPr>
          <w:p w:rsidR="009D5C87" w:rsidRPr="00A43F51" w:rsidRDefault="009D5C87">
            <w:pPr>
              <w:pStyle w:val="ConsPlusNormal"/>
            </w:pPr>
            <w:r w:rsidRPr="00A43F51">
              <w:t>маркиза</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7</w:t>
            </w:r>
          </w:p>
        </w:tc>
        <w:tc>
          <w:tcPr>
            <w:tcW w:w="8214" w:type="dxa"/>
            <w:gridSpan w:val="2"/>
            <w:tcBorders>
              <w:top w:val="nil"/>
              <w:left w:val="nil"/>
              <w:bottom w:val="nil"/>
              <w:right w:val="nil"/>
            </w:tcBorders>
          </w:tcPr>
          <w:p w:rsidR="009D5C87" w:rsidRPr="00A43F51" w:rsidRDefault="009D5C87">
            <w:pPr>
              <w:pStyle w:val="ConsPlusNormal"/>
            </w:pPr>
            <w:r w:rsidRPr="00A43F51">
              <w:t>информационная стела</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8</w:t>
            </w:r>
          </w:p>
        </w:tc>
        <w:tc>
          <w:tcPr>
            <w:tcW w:w="8214" w:type="dxa"/>
            <w:gridSpan w:val="2"/>
            <w:tcBorders>
              <w:top w:val="nil"/>
              <w:left w:val="nil"/>
              <w:bottom w:val="nil"/>
              <w:right w:val="nil"/>
            </w:tcBorders>
          </w:tcPr>
          <w:p w:rsidR="009D5C87" w:rsidRPr="00A43F51" w:rsidRDefault="009D5C87">
            <w:pPr>
              <w:pStyle w:val="ConsPlusNormal"/>
            </w:pPr>
            <w:r w:rsidRPr="00A43F51">
              <w:t>стенд</w:t>
            </w:r>
          </w:p>
        </w:tc>
      </w:tr>
    </w:tbl>
    <w:p w:rsidR="009D5C87" w:rsidRPr="00A43F51" w:rsidRDefault="009D5C87">
      <w:pPr>
        <w:pStyle w:val="ConsPlusNormal"/>
        <w:jc w:val="both"/>
      </w:pPr>
    </w:p>
    <w:p w:rsidR="009D5C87" w:rsidRPr="00A43F51" w:rsidRDefault="009D5C87">
      <w:pPr>
        <w:pStyle w:val="ConsPlusNormal"/>
        <w:ind w:firstLine="540"/>
        <w:jc w:val="both"/>
      </w:pPr>
      <w:r w:rsidRPr="00A43F51">
        <w:t>На главных улицах населенных пунктов городского округа на основании рекомендации Главного управления архитектуры и градостроительства Московской области допускается размещение только следующих видов средств размещения информации:</w:t>
      </w:r>
    </w:p>
    <w:p w:rsidR="009D5C87" w:rsidRPr="00A43F51" w:rsidRDefault="009D5C87">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6"/>
        <w:gridCol w:w="849"/>
        <w:gridCol w:w="7365"/>
      </w:tblGrid>
      <w:tr w:rsidR="009D5C87" w:rsidRPr="00A43F51">
        <w:tc>
          <w:tcPr>
            <w:tcW w:w="846" w:type="dxa"/>
            <w:tcBorders>
              <w:top w:val="nil"/>
              <w:left w:val="nil"/>
              <w:bottom w:val="nil"/>
              <w:right w:val="nil"/>
            </w:tcBorders>
          </w:tcPr>
          <w:p w:rsidR="009D5C87" w:rsidRPr="00A43F51" w:rsidRDefault="009D5C87">
            <w:pPr>
              <w:pStyle w:val="ConsPlusNormal"/>
            </w:pPr>
            <w:r w:rsidRPr="00A43F51">
              <w:t>Тип 1</w:t>
            </w:r>
          </w:p>
        </w:tc>
        <w:tc>
          <w:tcPr>
            <w:tcW w:w="8214" w:type="dxa"/>
            <w:gridSpan w:val="2"/>
            <w:tcBorders>
              <w:top w:val="nil"/>
              <w:left w:val="nil"/>
              <w:bottom w:val="nil"/>
              <w:right w:val="nil"/>
            </w:tcBorders>
          </w:tcPr>
          <w:p w:rsidR="009D5C87" w:rsidRPr="00A43F51" w:rsidRDefault="009D5C87">
            <w:pPr>
              <w:pStyle w:val="ConsPlusNormal"/>
            </w:pPr>
            <w:r w:rsidRPr="00A43F51">
              <w:t>информационная конструкция специального назначения</w:t>
            </w:r>
          </w:p>
        </w:tc>
      </w:tr>
      <w:tr w:rsidR="009D5C87" w:rsidRPr="00A43F51">
        <w:tc>
          <w:tcPr>
            <w:tcW w:w="846" w:type="dxa"/>
            <w:vMerge w:val="restart"/>
            <w:tcBorders>
              <w:top w:val="nil"/>
              <w:left w:val="nil"/>
              <w:bottom w:val="nil"/>
              <w:right w:val="nil"/>
            </w:tcBorders>
          </w:tcPr>
          <w:p w:rsidR="009D5C87" w:rsidRPr="00A43F51" w:rsidRDefault="009D5C87">
            <w:pPr>
              <w:pStyle w:val="ConsPlusNormal"/>
            </w:pPr>
          </w:p>
        </w:tc>
        <w:tc>
          <w:tcPr>
            <w:tcW w:w="849" w:type="dxa"/>
            <w:tcBorders>
              <w:top w:val="nil"/>
              <w:left w:val="nil"/>
              <w:bottom w:val="nil"/>
              <w:right w:val="nil"/>
            </w:tcBorders>
          </w:tcPr>
          <w:p w:rsidR="009D5C87" w:rsidRPr="00A43F51" w:rsidRDefault="009D5C87">
            <w:pPr>
              <w:pStyle w:val="ConsPlusNormal"/>
            </w:pPr>
            <w:r w:rsidRPr="00A43F51">
              <w:t>Вид 1</w:t>
            </w:r>
          </w:p>
        </w:tc>
        <w:tc>
          <w:tcPr>
            <w:tcW w:w="7365" w:type="dxa"/>
            <w:tcBorders>
              <w:top w:val="nil"/>
              <w:left w:val="nil"/>
              <w:bottom w:val="nil"/>
              <w:right w:val="nil"/>
            </w:tcBorders>
          </w:tcPr>
          <w:p w:rsidR="009D5C87" w:rsidRPr="00A43F51" w:rsidRDefault="009D5C87">
            <w:pPr>
              <w:pStyle w:val="ConsPlusNormal"/>
            </w:pPr>
            <w:r w:rsidRPr="00A43F51">
              <w:t>учрежденческие доски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2</w:t>
            </w:r>
          </w:p>
        </w:tc>
        <w:tc>
          <w:tcPr>
            <w:tcW w:w="7365" w:type="dxa"/>
            <w:tcBorders>
              <w:top w:val="nil"/>
              <w:left w:val="nil"/>
              <w:bottom w:val="nil"/>
              <w:right w:val="nil"/>
            </w:tcBorders>
          </w:tcPr>
          <w:p w:rsidR="009D5C87" w:rsidRPr="00A43F51" w:rsidRDefault="009D5C87">
            <w:pPr>
              <w:pStyle w:val="ConsPlusNormal"/>
            </w:pPr>
            <w:r w:rsidRPr="00A43F51">
              <w:t>информационные доски и таблички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3</w:t>
            </w:r>
          </w:p>
        </w:tc>
        <w:tc>
          <w:tcPr>
            <w:tcW w:w="7365" w:type="dxa"/>
            <w:tcBorders>
              <w:top w:val="nil"/>
              <w:left w:val="nil"/>
              <w:bottom w:val="nil"/>
              <w:right w:val="nil"/>
            </w:tcBorders>
          </w:tcPr>
          <w:p w:rsidR="009D5C87" w:rsidRPr="00A43F51" w:rsidRDefault="009D5C87">
            <w:pPr>
              <w:pStyle w:val="ConsPlusNormal"/>
            </w:pPr>
            <w:r w:rsidRPr="00A43F51">
              <w:t>информационные блоки</w:t>
            </w:r>
          </w:p>
        </w:tc>
      </w:tr>
      <w:tr w:rsidR="009D5C87" w:rsidRPr="00A43F51">
        <w:tc>
          <w:tcPr>
            <w:tcW w:w="846" w:type="dxa"/>
            <w:vMerge w:val="restart"/>
            <w:tcBorders>
              <w:top w:val="nil"/>
              <w:left w:val="nil"/>
              <w:bottom w:val="nil"/>
              <w:right w:val="nil"/>
            </w:tcBorders>
          </w:tcPr>
          <w:p w:rsidR="009D5C87" w:rsidRPr="00A43F51" w:rsidRDefault="009D5C87">
            <w:pPr>
              <w:pStyle w:val="ConsPlusNormal"/>
            </w:pPr>
            <w:r w:rsidRPr="00A43F51">
              <w:t>Тип 2</w:t>
            </w:r>
          </w:p>
        </w:tc>
        <w:tc>
          <w:tcPr>
            <w:tcW w:w="8214" w:type="dxa"/>
            <w:gridSpan w:val="2"/>
            <w:tcBorders>
              <w:top w:val="nil"/>
              <w:left w:val="nil"/>
              <w:bottom w:val="nil"/>
              <w:right w:val="nil"/>
            </w:tcBorders>
          </w:tcPr>
          <w:p w:rsidR="009D5C87" w:rsidRPr="00A43F51" w:rsidRDefault="009D5C87">
            <w:pPr>
              <w:pStyle w:val="ConsPlusNormal"/>
            </w:pPr>
            <w:r w:rsidRPr="00A43F51">
              <w:t>настенная конструкция</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1</w:t>
            </w:r>
          </w:p>
        </w:tc>
        <w:tc>
          <w:tcPr>
            <w:tcW w:w="7365" w:type="dxa"/>
            <w:tcBorders>
              <w:top w:val="nil"/>
              <w:left w:val="nil"/>
              <w:bottom w:val="nil"/>
              <w:right w:val="nil"/>
            </w:tcBorders>
          </w:tcPr>
          <w:p w:rsidR="009D5C87" w:rsidRPr="00A43F51" w:rsidRDefault="009D5C87">
            <w:pPr>
              <w:pStyle w:val="ConsPlusNormal"/>
            </w:pPr>
            <w:r w:rsidRPr="00A43F51">
              <w:t>объемные и отдельно стоящие буквы и знаки без подложки</w:t>
            </w:r>
          </w:p>
        </w:tc>
      </w:tr>
      <w:tr w:rsidR="009D5C87" w:rsidRPr="00A43F51">
        <w:tc>
          <w:tcPr>
            <w:tcW w:w="846" w:type="dxa"/>
            <w:vMerge/>
            <w:tcBorders>
              <w:top w:val="nil"/>
              <w:left w:val="nil"/>
              <w:bottom w:val="nil"/>
              <w:right w:val="nil"/>
            </w:tcBorders>
          </w:tcPr>
          <w:p w:rsidR="009D5C87" w:rsidRPr="00A43F51" w:rsidRDefault="009D5C87"/>
        </w:tc>
        <w:tc>
          <w:tcPr>
            <w:tcW w:w="849" w:type="dxa"/>
            <w:tcBorders>
              <w:top w:val="nil"/>
              <w:left w:val="nil"/>
              <w:bottom w:val="nil"/>
              <w:right w:val="nil"/>
            </w:tcBorders>
          </w:tcPr>
          <w:p w:rsidR="009D5C87" w:rsidRPr="00A43F51" w:rsidRDefault="009D5C87">
            <w:pPr>
              <w:pStyle w:val="ConsPlusNormal"/>
            </w:pPr>
            <w:r w:rsidRPr="00A43F51">
              <w:t>Вид 2</w:t>
            </w:r>
          </w:p>
        </w:tc>
        <w:tc>
          <w:tcPr>
            <w:tcW w:w="7365" w:type="dxa"/>
            <w:tcBorders>
              <w:top w:val="nil"/>
              <w:left w:val="nil"/>
              <w:bottom w:val="nil"/>
              <w:right w:val="nil"/>
            </w:tcBorders>
          </w:tcPr>
          <w:p w:rsidR="009D5C87" w:rsidRPr="00A43F51" w:rsidRDefault="009D5C87">
            <w:pPr>
              <w:pStyle w:val="ConsPlusNormal"/>
            </w:pPr>
            <w:r w:rsidRPr="00A43F51">
              <w:t>объемные и отдельно стоящие буквы и знаки на плоской подложке</w:t>
            </w:r>
          </w:p>
        </w:tc>
      </w:tr>
      <w:tr w:rsidR="009D5C87" w:rsidRPr="00A43F51">
        <w:tc>
          <w:tcPr>
            <w:tcW w:w="846" w:type="dxa"/>
            <w:tcBorders>
              <w:top w:val="nil"/>
              <w:left w:val="nil"/>
              <w:bottom w:val="nil"/>
              <w:right w:val="nil"/>
            </w:tcBorders>
          </w:tcPr>
          <w:p w:rsidR="009D5C87" w:rsidRPr="00A43F51" w:rsidRDefault="009D5C87">
            <w:pPr>
              <w:pStyle w:val="ConsPlusNormal"/>
            </w:pPr>
            <w:r w:rsidRPr="00A43F51">
              <w:t>Тип 3</w:t>
            </w:r>
          </w:p>
        </w:tc>
        <w:tc>
          <w:tcPr>
            <w:tcW w:w="8214" w:type="dxa"/>
            <w:gridSpan w:val="2"/>
            <w:tcBorders>
              <w:top w:val="nil"/>
              <w:left w:val="nil"/>
              <w:bottom w:val="nil"/>
              <w:right w:val="nil"/>
            </w:tcBorders>
          </w:tcPr>
          <w:p w:rsidR="009D5C87" w:rsidRPr="00A43F51" w:rsidRDefault="009D5C87">
            <w:pPr>
              <w:pStyle w:val="ConsPlusNormal"/>
            </w:pPr>
            <w:r w:rsidRPr="00A43F51">
              <w:t>крышная конструкция</w:t>
            </w:r>
          </w:p>
        </w:tc>
      </w:tr>
      <w:tr w:rsidR="009D5C87" w:rsidRPr="00A43F51">
        <w:tc>
          <w:tcPr>
            <w:tcW w:w="846" w:type="dxa"/>
            <w:tcBorders>
              <w:top w:val="nil"/>
              <w:left w:val="nil"/>
              <w:bottom w:val="nil"/>
              <w:right w:val="nil"/>
            </w:tcBorders>
          </w:tcPr>
          <w:p w:rsidR="009D5C87" w:rsidRPr="00A43F51" w:rsidRDefault="009D5C87">
            <w:pPr>
              <w:pStyle w:val="ConsPlusNormal"/>
            </w:pPr>
            <w:r w:rsidRPr="00A43F51">
              <w:t>Тип 4</w:t>
            </w:r>
          </w:p>
        </w:tc>
        <w:tc>
          <w:tcPr>
            <w:tcW w:w="8214" w:type="dxa"/>
            <w:gridSpan w:val="2"/>
            <w:tcBorders>
              <w:top w:val="nil"/>
              <w:left w:val="nil"/>
              <w:bottom w:val="nil"/>
              <w:right w:val="nil"/>
            </w:tcBorders>
          </w:tcPr>
          <w:p w:rsidR="009D5C87" w:rsidRPr="00A43F51" w:rsidRDefault="009D5C87">
            <w:pPr>
              <w:pStyle w:val="ConsPlusNormal"/>
            </w:pPr>
            <w:r w:rsidRPr="00A43F51">
              <w:t>консольная информационная конструкция (панель-кронштейн)</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5</w:t>
            </w:r>
          </w:p>
        </w:tc>
        <w:tc>
          <w:tcPr>
            <w:tcW w:w="8214" w:type="dxa"/>
            <w:gridSpan w:val="2"/>
            <w:tcBorders>
              <w:top w:val="nil"/>
              <w:left w:val="nil"/>
              <w:bottom w:val="nil"/>
              <w:right w:val="nil"/>
            </w:tcBorders>
          </w:tcPr>
          <w:p w:rsidR="009D5C87" w:rsidRPr="00A43F51" w:rsidRDefault="009D5C87">
            <w:pPr>
              <w:pStyle w:val="ConsPlusNormal"/>
            </w:pPr>
            <w:r w:rsidRPr="00A43F51">
              <w:t>витринная информационная конструкция</w:t>
            </w:r>
          </w:p>
        </w:tc>
      </w:tr>
      <w:tr w:rsidR="009D5C87" w:rsidRPr="00A43F51">
        <w:tc>
          <w:tcPr>
            <w:tcW w:w="846" w:type="dxa"/>
            <w:tcBorders>
              <w:top w:val="nil"/>
              <w:left w:val="nil"/>
              <w:bottom w:val="nil"/>
              <w:right w:val="nil"/>
            </w:tcBorders>
          </w:tcPr>
          <w:p w:rsidR="009D5C87" w:rsidRPr="00A43F51" w:rsidRDefault="009D5C87" w:rsidP="00180485">
            <w:pPr>
              <w:pStyle w:val="ConsPlusNormal"/>
            </w:pPr>
            <w:r w:rsidRPr="00A43F51">
              <w:t xml:space="preserve">Тип </w:t>
            </w:r>
            <w:r w:rsidR="00180485" w:rsidRPr="00A43F51">
              <w:t>6</w:t>
            </w:r>
          </w:p>
        </w:tc>
        <w:tc>
          <w:tcPr>
            <w:tcW w:w="8214" w:type="dxa"/>
            <w:gridSpan w:val="2"/>
            <w:tcBorders>
              <w:top w:val="nil"/>
              <w:left w:val="nil"/>
              <w:bottom w:val="nil"/>
              <w:right w:val="nil"/>
            </w:tcBorders>
          </w:tcPr>
          <w:p w:rsidR="009D5C87" w:rsidRPr="00A43F51" w:rsidRDefault="009D5C87">
            <w:pPr>
              <w:pStyle w:val="ConsPlusNormal"/>
            </w:pPr>
            <w:r w:rsidRPr="00A43F51">
              <w:t>маркиза</w:t>
            </w:r>
          </w:p>
        </w:tc>
      </w:tr>
    </w:tbl>
    <w:p w:rsidR="009D5C87" w:rsidRPr="00A43F51" w:rsidRDefault="009D5C87">
      <w:pPr>
        <w:pStyle w:val="ConsPlusNormal"/>
        <w:jc w:val="both"/>
      </w:pPr>
    </w:p>
    <w:p w:rsidR="009D5C87" w:rsidRPr="00A43F51" w:rsidRDefault="009D5C87">
      <w:pPr>
        <w:pStyle w:val="ConsPlusNormal"/>
        <w:ind w:firstLine="540"/>
        <w:jc w:val="both"/>
      </w:pPr>
      <w:r w:rsidRPr="00A43F51">
        <w:t>Перечень главных улиц населенных пунктов городского округа утверждается муниципальным правовым актом администрации.</w:t>
      </w:r>
    </w:p>
    <w:p w:rsidR="005862D8" w:rsidRPr="00A43F51" w:rsidRDefault="00D42974" w:rsidP="005862D8">
      <w:pPr>
        <w:pStyle w:val="ConsPlusNormal"/>
        <w:spacing w:before="220"/>
        <w:ind w:firstLine="540"/>
        <w:jc w:val="both"/>
      </w:pPr>
      <w:r w:rsidRPr="00A43F51">
        <w:t xml:space="preserve">Указатели с наименованием улиц и номерами домов </w:t>
      </w:r>
      <w:r w:rsidR="005862D8" w:rsidRPr="00A43F51">
        <w:t>устанавливаются на фасадах зданий и сооружений размерами 800 x 200</w:t>
      </w:r>
      <w:r w:rsidR="003405A7" w:rsidRPr="00A43F51">
        <w:t xml:space="preserve"> мм на синем фоне белый текст</w:t>
      </w:r>
      <w:r w:rsidR="005862D8" w:rsidRPr="00A43F51">
        <w:t>.</w:t>
      </w:r>
    </w:p>
    <w:p w:rsidR="00B66A59" w:rsidRPr="00A43F51" w:rsidRDefault="005862D8">
      <w:pPr>
        <w:pStyle w:val="ConsPlusNormal"/>
        <w:ind w:firstLine="540"/>
        <w:jc w:val="both"/>
      </w:pPr>
      <w:r w:rsidRPr="00A43F51">
        <w:t xml:space="preserve"> </w:t>
      </w:r>
    </w:p>
    <w:p w:rsidR="009D5C87" w:rsidRPr="00A43F51" w:rsidRDefault="009D5C87">
      <w:pPr>
        <w:pStyle w:val="ConsPlusTitle"/>
        <w:ind w:firstLine="540"/>
        <w:jc w:val="both"/>
        <w:outlineLvl w:val="2"/>
      </w:pPr>
      <w:r w:rsidRPr="00A43F51">
        <w:t>Статья 26. Средства размещения информации</w:t>
      </w:r>
    </w:p>
    <w:p w:rsidR="009D5C87" w:rsidRPr="00A43F51" w:rsidRDefault="009D5C87">
      <w:pPr>
        <w:pStyle w:val="ConsPlusNormal"/>
        <w:jc w:val="both"/>
      </w:pPr>
    </w:p>
    <w:p w:rsidR="009D5C87" w:rsidRPr="00A43F51" w:rsidRDefault="009D5C87">
      <w:pPr>
        <w:pStyle w:val="ConsPlusNormal"/>
        <w:ind w:firstLine="540"/>
        <w:jc w:val="both"/>
      </w:pPr>
      <w:r w:rsidRPr="00A43F51">
        <w:t>1. Средства размещения информации, за исключением информационных стендов дворовых территорий, устанавливаются на территории городского округа на основании согласования на установку средства размещения информации, выдаваемого в порядке, определяемом администрацией Дмитровского городского округа.</w:t>
      </w:r>
    </w:p>
    <w:p w:rsidR="009D5C87" w:rsidRDefault="009D5C87">
      <w:pPr>
        <w:pStyle w:val="ConsPlusNormal"/>
        <w:spacing w:before="220"/>
        <w:ind w:firstLine="540"/>
        <w:jc w:val="both"/>
      </w:pPr>
      <w:r w:rsidRPr="00A43F51">
        <w:t>Средства размещения информации, за исключением информационных стендов дворовых</w:t>
      </w:r>
      <w:r>
        <w:t xml:space="preserve"> территорий, должны соответствовать художественно-композиционным требованиям к их внешнему виду и порядку установки, определенным настоящими Правилами, </w:t>
      </w:r>
      <w:hyperlink r:id="rId20" w:history="1">
        <w:r>
          <w:rPr>
            <w:color w:val="0000FF"/>
          </w:rPr>
          <w:t>Законом</w:t>
        </w:r>
      </w:hyperlink>
      <w:r>
        <w:t xml:space="preserve"> Московской области от 30.12.2014 N 191/2014-ОЗ "О благоустройстве в Московской области", нормативными правовыми актами Московской области и администрации Дмитровского </w:t>
      </w:r>
      <w:r>
        <w:lastRenderedPageBreak/>
        <w:t>городского округа.</w:t>
      </w:r>
    </w:p>
    <w:p w:rsidR="009D5C87" w:rsidRDefault="009D5C87">
      <w:pPr>
        <w:pStyle w:val="ConsPlusNormal"/>
        <w:spacing w:before="220"/>
        <w:ind w:firstLine="540"/>
        <w:jc w:val="both"/>
      </w:pPr>
      <w:r>
        <w:t>Установка средств размещения информации производится с учетом необходимости обеспечения беспрепятственного доступа инвалидов и других маломобильных групп населения к объектам социальной, инженерной и транспортной инфраструктур и к предоставляемым в них услугам при обязательном дублировании необходимой для инвалидов звуковой и зрительной информации.</w:t>
      </w:r>
    </w:p>
    <w:p w:rsidR="009D5C87" w:rsidRDefault="009D5C87">
      <w:pPr>
        <w:pStyle w:val="ConsPlusNormal"/>
        <w:spacing w:before="220"/>
        <w:ind w:firstLine="540"/>
        <w:jc w:val="both"/>
      </w:pPr>
      <w:r>
        <w:t>2.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 в соответствии с порядком, определяемым нормативными правовыми актами администрации Дмитровского городского округа.</w:t>
      </w:r>
    </w:p>
    <w:p w:rsidR="009D5C87" w:rsidRDefault="009D5C87">
      <w:pPr>
        <w:pStyle w:val="ConsPlusNormal"/>
        <w:spacing w:before="220"/>
        <w:ind w:firstLine="540"/>
        <w:jc w:val="both"/>
      </w:pPr>
      <w:r>
        <w:t>3. После прекращения действия согласования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9D5C87" w:rsidRDefault="009D5C87">
      <w:pPr>
        <w:pStyle w:val="ConsPlusNormal"/>
        <w:jc w:val="both"/>
      </w:pPr>
    </w:p>
    <w:p w:rsidR="009D5C87" w:rsidRDefault="009D5C87">
      <w:pPr>
        <w:pStyle w:val="ConsPlusTitle"/>
        <w:ind w:firstLine="540"/>
        <w:jc w:val="both"/>
        <w:outlineLvl w:val="2"/>
      </w:pPr>
      <w:r>
        <w:t>Статья 27. Информационные стенды дворовых территорий</w:t>
      </w:r>
    </w:p>
    <w:p w:rsidR="009D5C87" w:rsidRDefault="009D5C87">
      <w:pPr>
        <w:pStyle w:val="ConsPlusNormal"/>
        <w:jc w:val="both"/>
      </w:pPr>
    </w:p>
    <w:p w:rsidR="009D5C87" w:rsidRDefault="009D5C87">
      <w:pPr>
        <w:pStyle w:val="ConsPlusNormal"/>
        <w:ind w:firstLine="540"/>
        <w:jc w:val="both"/>
      </w:pPr>
      <w:r>
        <w:t>1. Информационные стенды дворовых территорий должны быть установлены на каждой дворовой территории.</w:t>
      </w:r>
    </w:p>
    <w:p w:rsidR="009D5C87" w:rsidRDefault="009D5C87">
      <w:pPr>
        <w:pStyle w:val="ConsPlusNormal"/>
        <w:spacing w:before="220"/>
        <w:ind w:firstLine="540"/>
        <w:jc w:val="both"/>
      </w:pPr>
      <w:r>
        <w:t>2. Требования к размещению и оформлению информационных стендов дворовых территорий, перечень информации, обязательной к размещению на информационных стендах дворовых территорий, устанавливаются администрацией Дмитровского городского округа.</w:t>
      </w:r>
    </w:p>
    <w:p w:rsidR="009D5C87" w:rsidRDefault="009D5C87">
      <w:pPr>
        <w:pStyle w:val="ConsPlusNormal"/>
        <w:spacing w:before="220"/>
        <w:ind w:firstLine="540"/>
        <w:jc w:val="both"/>
      </w:pPr>
      <w:r>
        <w:t>3. Обязанность по установке информационных стендов дворовых территорий возлагается:</w:t>
      </w:r>
    </w:p>
    <w:p w:rsidR="009D5C87" w:rsidRDefault="009D5C87">
      <w:pPr>
        <w:pStyle w:val="ConsPlusNormal"/>
        <w:spacing w:before="220"/>
        <w:ind w:firstLine="540"/>
        <w:jc w:val="both"/>
      </w:pPr>
      <w:r>
        <w:t>а) на территориях, находящихся в государственной или муниципальной собственности, переданных во владение и (или) пользование третьим лицам, - на владельцев и (или) пользователей этих территорий: граждан и юридических лиц;</w:t>
      </w:r>
    </w:p>
    <w:p w:rsidR="009D5C87" w:rsidRDefault="009D5C87">
      <w:pPr>
        <w:pStyle w:val="ConsPlusNormal"/>
        <w:spacing w:before="220"/>
        <w:ind w:firstLine="540"/>
        <w:jc w:val="both"/>
      </w:pPr>
      <w:r>
        <w:t>б) на территориях, находящихся в государственной или муниципальной собственности, не переданных во владение и (или) пользование третьим лицам, - на органы государственной власти, администрацию Дмитровского городского округа, государственные или муниципальные эксплуатационные организации;</w:t>
      </w:r>
    </w:p>
    <w:p w:rsidR="009D5C87" w:rsidRDefault="009D5C87">
      <w:pPr>
        <w:pStyle w:val="ConsPlusNormal"/>
        <w:spacing w:before="220"/>
        <w:ind w:firstLine="540"/>
        <w:jc w:val="both"/>
      </w:pPr>
      <w:r>
        <w:t>в) на территориях, находящихся в частной собственности, - на собственников территорий: граждан и юридических лиц.</w:t>
      </w:r>
    </w:p>
    <w:p w:rsidR="009D5C87" w:rsidRDefault="009D5C87">
      <w:pPr>
        <w:pStyle w:val="ConsPlusNormal"/>
        <w:jc w:val="both"/>
      </w:pPr>
    </w:p>
    <w:p w:rsidR="009D5C87" w:rsidRDefault="009D5C87">
      <w:pPr>
        <w:pStyle w:val="ConsPlusTitle"/>
        <w:ind w:firstLine="540"/>
        <w:jc w:val="both"/>
        <w:outlineLvl w:val="2"/>
      </w:pPr>
      <w:r>
        <w:t>Статья 28. Рекламные конструкции</w:t>
      </w:r>
    </w:p>
    <w:p w:rsidR="009D5C87" w:rsidRDefault="009D5C87">
      <w:pPr>
        <w:pStyle w:val="ConsPlusNormal"/>
        <w:jc w:val="both"/>
      </w:pPr>
    </w:p>
    <w:p w:rsidR="009D5C87" w:rsidRDefault="009D5C87">
      <w:pPr>
        <w:pStyle w:val="ConsPlusNormal"/>
        <w:ind w:firstLine="540"/>
        <w:jc w:val="both"/>
      </w:pPr>
      <w:r>
        <w:t>1. Размещение рекламных конструкций на территории городского округа выполняется в соответствии с требованиями действующего законодательства Российской Федерации и законодательства Московской области.</w:t>
      </w:r>
    </w:p>
    <w:p w:rsidR="009D5C87" w:rsidRDefault="009D5C87">
      <w:pPr>
        <w:pStyle w:val="ConsPlusNormal"/>
        <w:spacing w:before="220"/>
        <w:ind w:firstLine="540"/>
        <w:jc w:val="both"/>
      </w:pPr>
      <w:r>
        <w:t>2. Рекламные конструкции должны соответствовать художественно-композиционным требованиям к их внешнему виду.</w:t>
      </w:r>
    </w:p>
    <w:p w:rsidR="009D5C87" w:rsidRDefault="009D5C87">
      <w:pPr>
        <w:pStyle w:val="ConsPlusNormal"/>
        <w:spacing w:before="220"/>
        <w:ind w:firstLine="540"/>
        <w:jc w:val="both"/>
      </w:pPr>
      <w:r>
        <w:t>3. При проектировании размещения (установке, применении) рекламных конструкций необходимо руководствоваться следующими требованиями:</w:t>
      </w:r>
    </w:p>
    <w:p w:rsidR="009D5C87" w:rsidRDefault="009D5C87">
      <w:pPr>
        <w:pStyle w:val="ConsPlusNormal"/>
        <w:spacing w:before="220"/>
        <w:ind w:firstLine="540"/>
        <w:jc w:val="both"/>
      </w:pPr>
      <w:r>
        <w:t>- рекламные конструкции не должны выходить за края фасада здания, сооружения, на котором они размещаются;</w:t>
      </w:r>
    </w:p>
    <w:p w:rsidR="009D5C87" w:rsidRDefault="009D5C87">
      <w:pPr>
        <w:pStyle w:val="ConsPlusNormal"/>
        <w:spacing w:before="220"/>
        <w:ind w:firstLine="540"/>
        <w:jc w:val="both"/>
      </w:pPr>
      <w:r>
        <w:lastRenderedPageBreak/>
        <w:t xml:space="preserve">- применение и эксплуатация </w:t>
      </w:r>
      <w:proofErr w:type="spellStart"/>
      <w:r>
        <w:t>светодинамического</w:t>
      </w:r>
      <w:proofErr w:type="spellEnd"/>
      <w:r>
        <w:t xml:space="preserve"> (проекционного) изображения должны обеспечивать соблюдение соответствующих норм, требований и условий, предусмотренных законодательными нормативными актами Российской Федерации, а также безопасного и благоприятного визуального восприятия.</w:t>
      </w:r>
    </w:p>
    <w:p w:rsidR="009D5C87" w:rsidRDefault="009D5C87">
      <w:pPr>
        <w:pStyle w:val="ConsPlusNormal"/>
        <w:jc w:val="both"/>
      </w:pPr>
    </w:p>
    <w:p w:rsidR="009D5C87" w:rsidRDefault="009D5C87">
      <w:pPr>
        <w:pStyle w:val="ConsPlusTitle"/>
        <w:ind w:firstLine="540"/>
        <w:jc w:val="both"/>
        <w:outlineLvl w:val="2"/>
      </w:pPr>
      <w:r>
        <w:t>Статья 29. Основные требования к размещению некапитальных объектов</w:t>
      </w:r>
    </w:p>
    <w:p w:rsidR="009D5C87" w:rsidRDefault="009D5C87">
      <w:pPr>
        <w:pStyle w:val="ConsPlusNormal"/>
        <w:jc w:val="both"/>
      </w:pPr>
    </w:p>
    <w:p w:rsidR="009D5C87" w:rsidRDefault="009D5C87">
      <w:pPr>
        <w:pStyle w:val="ConsPlusNormal"/>
        <w:ind w:firstLine="540"/>
        <w:jc w:val="both"/>
      </w:pPr>
      <w:r>
        <w:t>1. Установка некапитальных объектов допускается с разрешения и в порядке, установленном администрацией Дмитровского городского округа.</w:t>
      </w:r>
    </w:p>
    <w:p w:rsidR="009D5C87" w:rsidRDefault="009D5C87">
      <w:pPr>
        <w:pStyle w:val="ConsPlusNormal"/>
        <w:spacing w:before="220"/>
        <w:ind w:firstLine="540"/>
        <w:jc w:val="both"/>
      </w:pPr>
      <w:r>
        <w:t>Установка некапитальных объектов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Default="009D5C87">
      <w:pPr>
        <w:pStyle w:val="ConsPlusNormal"/>
        <w:spacing w:before="220"/>
        <w:ind w:firstLine="540"/>
        <w:jc w:val="both"/>
      </w:pPr>
      <w:r>
        <w:t xml:space="preserve">2. </w:t>
      </w:r>
      <w:proofErr w:type="gramStart"/>
      <w:r>
        <w:t>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и автозаправочные станции - туалетными кабинами (при отсутствии общественных туалетов на прилегающей территории в зоне доступности</w:t>
      </w:r>
      <w:proofErr w:type="gramEnd"/>
      <w:r>
        <w:t xml:space="preserve"> 200 м).</w:t>
      </w:r>
    </w:p>
    <w:p w:rsidR="009D5C87" w:rsidRDefault="009D5C87">
      <w:pPr>
        <w:pStyle w:val="ConsPlusNormal"/>
        <w:spacing w:before="220"/>
        <w:ind w:firstLine="540"/>
        <w:jc w:val="both"/>
      </w:pPr>
      <w:r>
        <w:t>3.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D5C87" w:rsidRDefault="009D5C87">
      <w:pPr>
        <w:pStyle w:val="ConsPlusNormal"/>
        <w:spacing w:before="220"/>
        <w:ind w:firstLine="540"/>
        <w:jc w:val="both"/>
      </w:pPr>
      <w:r>
        <w:t xml:space="preserve">4. </w:t>
      </w:r>
      <w:proofErr w:type="gramStart"/>
      <w: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w:t>
      </w:r>
      <w:proofErr w:type="gramEnd"/>
      <w:r>
        <w:t>, перед витринами торговых организаций, 3 м - от ствола дерева, 1,5 м - от внешней границы кроны кустарника.</w:t>
      </w:r>
    </w:p>
    <w:p w:rsidR="009D5C87" w:rsidRDefault="009D5C87">
      <w:pPr>
        <w:pStyle w:val="ConsPlusNormal"/>
        <w:jc w:val="both"/>
      </w:pPr>
    </w:p>
    <w:p w:rsidR="009D5C87" w:rsidRDefault="009D5C87">
      <w:pPr>
        <w:pStyle w:val="ConsPlusTitle"/>
        <w:ind w:firstLine="540"/>
        <w:jc w:val="both"/>
        <w:outlineLvl w:val="2"/>
      </w:pPr>
      <w:r>
        <w:t>Статья 30. Сезонные (летние) кафе</w:t>
      </w:r>
    </w:p>
    <w:p w:rsidR="009D5C87" w:rsidRDefault="009D5C87">
      <w:pPr>
        <w:pStyle w:val="ConsPlusNormal"/>
        <w:jc w:val="both"/>
      </w:pPr>
    </w:p>
    <w:p w:rsidR="009D5C87" w:rsidRDefault="009D5C87">
      <w:pPr>
        <w:pStyle w:val="ConsPlusNormal"/>
        <w:ind w:firstLine="540"/>
        <w:jc w:val="both"/>
      </w:pPr>
      <w:r>
        <w:t>1. Размещение сезонных (летних) кафе производится на любой период времени с 1 апреля по 1 ноября. Собственник (правообладатель) стационарного предприятия общественного питания выполняет монтаж сезонного (летнего) кафе - не ранее 15 марта, демонтаж сезонного (летнего) кафе не позднее 15 ноября.</w:t>
      </w:r>
    </w:p>
    <w:p w:rsidR="009D5C87" w:rsidRDefault="009D5C87">
      <w:pPr>
        <w:pStyle w:val="ConsPlusNormal"/>
        <w:spacing w:before="220"/>
        <w:ind w:firstLine="540"/>
        <w:jc w:val="both"/>
      </w:pPr>
      <w:r>
        <w:t>2. Сезонные (летние) кафе должны непосредственно примыкать к стационарному предприятию общественного питания или находиться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D5C87" w:rsidRDefault="009D5C87">
      <w:pPr>
        <w:pStyle w:val="ConsPlusNormal"/>
        <w:spacing w:before="220"/>
        <w:ind w:firstLine="540"/>
        <w:jc w:val="both"/>
      </w:pPr>
      <w:r>
        <w:t>3. Не допускается размещение сезонных (летних) кафе:</w:t>
      </w:r>
    </w:p>
    <w:p w:rsidR="009D5C87" w:rsidRDefault="009D5C87">
      <w:pPr>
        <w:pStyle w:val="ConsPlusNormal"/>
        <w:spacing w:before="220"/>
        <w:ind w:firstLine="540"/>
        <w:jc w:val="both"/>
      </w:pPr>
      <w:r>
        <w:t>а) в 25-метровой зоне от остановочных павильонов, в арках зданий, на газонах (без устройства специальной площадки на опорах (технологического настила высотой не более 0,45 метра от газона до верхней отметки пола технологического настила), цветниках, детских и спортивных площадках;</w:t>
      </w:r>
    </w:p>
    <w:p w:rsidR="009D5C87" w:rsidRDefault="009D5C87">
      <w:pPr>
        <w:pStyle w:val="ConsPlusNormal"/>
        <w:spacing w:before="220"/>
        <w:ind w:firstLine="540"/>
        <w:jc w:val="both"/>
      </w:pPr>
      <w:proofErr w:type="gramStart"/>
      <w:r>
        <w:t xml:space="preserve">б) на тротуарах и площадках, если свободная ширина прохода от крайних элементов </w:t>
      </w:r>
      <w:r>
        <w:lastRenderedPageBreak/>
        <w:t>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roofErr w:type="gramEnd"/>
    </w:p>
    <w:p w:rsidR="009D5C87" w:rsidRDefault="009D5C87">
      <w:pPr>
        <w:pStyle w:val="ConsPlusNormal"/>
        <w:spacing w:before="220"/>
        <w:ind w:firstLine="540"/>
        <w:jc w:val="both"/>
      </w:pPr>
      <w:r>
        <w:t>в) 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D5C87" w:rsidRDefault="009D5C87">
      <w:pPr>
        <w:pStyle w:val="ConsPlusNormal"/>
        <w:spacing w:before="220"/>
        <w:ind w:firstLine="540"/>
        <w:jc w:val="both"/>
      </w:pPr>
      <w:r>
        <w:t>г) без приспособления для беспрепятственного доступа к ним и к предоставляемым в них услугам инвалидов и других маломобильных групп населения.</w:t>
      </w:r>
    </w:p>
    <w:p w:rsidR="009D5C87" w:rsidRDefault="009D5C87">
      <w:pPr>
        <w:pStyle w:val="ConsPlusNormal"/>
        <w:spacing w:before="220"/>
        <w:ind w:firstLine="540"/>
        <w:jc w:val="both"/>
      </w:pPr>
      <w:r>
        <w:t xml:space="preserve">4. </w:t>
      </w:r>
      <w:proofErr w:type="gramStart"/>
      <w:r>
        <w:t>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Дмитровского городского округа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roofErr w:type="gramEnd"/>
    </w:p>
    <w:p w:rsidR="009D5C87" w:rsidRDefault="009D5C87">
      <w:pPr>
        <w:pStyle w:val="ConsPlusNormal"/>
        <w:spacing w:before="220"/>
        <w:ind w:firstLine="540"/>
        <w:jc w:val="both"/>
      </w:pPr>
      <w:r>
        <w:t>5. При необходимости проведения аварийных работ уведомление производится незамедлительно.</w:t>
      </w:r>
    </w:p>
    <w:p w:rsidR="009D5C87" w:rsidRDefault="009D5C87">
      <w:pPr>
        <w:pStyle w:val="ConsPlusNormal"/>
        <w:spacing w:before="220"/>
        <w:ind w:firstLine="540"/>
        <w:jc w:val="both"/>
      </w:pPr>
      <w:r>
        <w:t xml:space="preserve">6. </w:t>
      </w:r>
      <w:proofErr w:type="gramStart"/>
      <w:r>
        <w:t>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Дмитровского городского округа период времени.</w:t>
      </w:r>
      <w:proofErr w:type="gramEnd"/>
    </w:p>
    <w:p w:rsidR="009D5C87" w:rsidRDefault="009D5C87">
      <w:pPr>
        <w:pStyle w:val="ConsPlusNormal"/>
        <w:spacing w:before="220"/>
        <w:ind w:firstLine="540"/>
        <w:jc w:val="both"/>
      </w:pPr>
      <w:r>
        <w:t>7. При обустройстве сезонных (летних) кафе используются сборно-разборные (легковозводимые) конструкции, элементы оборудования.</w:t>
      </w:r>
    </w:p>
    <w:p w:rsidR="009D5C87" w:rsidRDefault="009D5C87">
      <w:pPr>
        <w:pStyle w:val="ConsPlusNormal"/>
        <w:spacing w:before="220"/>
        <w:ind w:firstLine="540"/>
        <w:jc w:val="both"/>
      </w:pPr>
      <w:r>
        <w:t>8.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D5C87" w:rsidRDefault="009D5C87">
      <w:pPr>
        <w:pStyle w:val="ConsPlusNormal"/>
        <w:spacing w:before="220"/>
        <w:ind w:firstLine="540"/>
        <w:jc w:val="both"/>
      </w:pPr>
      <w:r>
        <w:t>9. При оборудовании сезонных (летних) кафе не допускается:</w:t>
      </w:r>
    </w:p>
    <w:p w:rsidR="009D5C87" w:rsidRDefault="009D5C87">
      <w:pPr>
        <w:pStyle w:val="ConsPlusNormal"/>
        <w:spacing w:before="220"/>
        <w:ind w:firstLine="540"/>
        <w:jc w:val="both"/>
      </w:pPr>
      <w:r>
        <w:t>а) использование кирпича, строительных блоков и плит, монолитного бетона, железобетона, стальных профилированных листов, баннерной ткани;</w:t>
      </w:r>
    </w:p>
    <w:p w:rsidR="009D5C87" w:rsidRDefault="009D5C87">
      <w:pPr>
        <w:pStyle w:val="ConsPlusNormal"/>
        <w:spacing w:before="220"/>
        <w:ind w:firstLine="540"/>
        <w:jc w:val="both"/>
      </w:pPr>
      <w:r>
        <w:t>б) прокладка подземных инженерных коммуникаций и проведение строительно-монтажных работ капитального характера;</w:t>
      </w:r>
    </w:p>
    <w:p w:rsidR="009D5C87" w:rsidRDefault="009D5C87">
      <w:pPr>
        <w:pStyle w:val="ConsPlusNormal"/>
        <w:spacing w:before="220"/>
        <w:ind w:firstLine="540"/>
        <w:jc w:val="both"/>
      </w:pPr>
      <w:r>
        <w:t xml:space="preserve">в) 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t>сайдинг</w:t>
      </w:r>
      <w:proofErr w:type="spellEnd"/>
      <w:r>
        <w:t>-панелей и остекления;</w:t>
      </w:r>
    </w:p>
    <w:p w:rsidR="009D5C87" w:rsidRDefault="009D5C87">
      <w:pPr>
        <w:pStyle w:val="ConsPlusNormal"/>
        <w:spacing w:before="220"/>
        <w:ind w:firstLine="540"/>
        <w:jc w:val="both"/>
      </w:pPr>
      <w:r>
        <w:t xml:space="preserve">г) использование для облицовки элементов оборудования кафе и навеса полиэтиленового пленочного покрытия, черепицы, </w:t>
      </w:r>
      <w:proofErr w:type="spellStart"/>
      <w:r>
        <w:t>металлочерепицы</w:t>
      </w:r>
      <w:proofErr w:type="spellEnd"/>
      <w:r>
        <w:t>, металла, а также рубероида, асбестоцементных плит.</w:t>
      </w:r>
    </w:p>
    <w:p w:rsidR="009D5C87" w:rsidRDefault="009D5C87">
      <w:pPr>
        <w:pStyle w:val="ConsPlusNormal"/>
        <w:spacing w:before="220"/>
        <w:ind w:firstLine="540"/>
        <w:jc w:val="both"/>
      </w:pPr>
      <w:r>
        <w:t>10. Допускается размещение элементов оборудования сезонного (летнего) кафе с заглублением элементов их крепления до 0,30 м.</w:t>
      </w:r>
    </w:p>
    <w:p w:rsidR="009D5C87" w:rsidRDefault="009D5C87">
      <w:pPr>
        <w:pStyle w:val="ConsPlusNormal"/>
        <w:spacing w:before="220"/>
        <w:ind w:firstLine="540"/>
        <w:jc w:val="both"/>
      </w:pPr>
      <w:r>
        <w:t xml:space="preserve">11.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w:t>
      </w:r>
      <w:r>
        <w:lastRenderedPageBreak/>
        <w:t>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D5C87" w:rsidRDefault="009D5C87">
      <w:pPr>
        <w:pStyle w:val="ConsPlusNormal"/>
        <w:spacing w:before="220"/>
        <w:ind w:firstLine="540"/>
        <w:jc w:val="both"/>
      </w:pPr>
      <w:r>
        <w:t xml:space="preserve">12. </w:t>
      </w:r>
      <w:proofErr w:type="gramStart"/>
      <w:r>
        <w:t>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roofErr w:type="gramEnd"/>
    </w:p>
    <w:p w:rsidR="009D5C87" w:rsidRDefault="009D5C87">
      <w:pPr>
        <w:pStyle w:val="ConsPlusNormal"/>
        <w:spacing w:before="220"/>
        <w:ind w:firstLine="540"/>
        <w:jc w:val="both"/>
      </w:pPr>
      <w:r>
        <w:t xml:space="preserve">13. </w:t>
      </w:r>
      <w:proofErr w:type="gramStart"/>
      <w:r>
        <w:t>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roofErr w:type="gramEnd"/>
    </w:p>
    <w:p w:rsidR="009D5C87" w:rsidRDefault="009D5C87">
      <w:pPr>
        <w:pStyle w:val="ConsPlusNormal"/>
        <w:spacing w:before="220"/>
        <w:ind w:firstLine="540"/>
        <w:jc w:val="both"/>
      </w:pPr>
      <w:r>
        <w:t>14.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D5C87" w:rsidRDefault="009D5C87">
      <w:pPr>
        <w:pStyle w:val="ConsPlusNormal"/>
        <w:spacing w:before="220"/>
        <w:ind w:firstLine="540"/>
        <w:jc w:val="both"/>
      </w:pPr>
      <w:r>
        <w:t>Высота декоративных ограждений, используемых при обустройстве сезонных (летних)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D5C87" w:rsidRDefault="009D5C87">
      <w:pPr>
        <w:pStyle w:val="ConsPlusNormal"/>
        <w:spacing w:before="220"/>
        <w:ind w:firstLine="540"/>
        <w:jc w:val="both"/>
      </w:pPr>
      <w: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D5C87" w:rsidRDefault="009D5C87">
      <w:pPr>
        <w:pStyle w:val="ConsPlusNormal"/>
        <w:spacing w:before="220"/>
        <w:ind w:firstLine="540"/>
        <w:jc w:val="both"/>
      </w:pPr>
      <w:r>
        <w:t>Конструкции декоративных ограждений не должны содержать элементов, создающих угрозу получения травм.</w:t>
      </w:r>
    </w:p>
    <w:p w:rsidR="009D5C87" w:rsidRDefault="009D5C87">
      <w:pPr>
        <w:pStyle w:val="ConsPlusNormal"/>
        <w:spacing w:before="220"/>
        <w:ind w:firstLine="540"/>
        <w:jc w:val="both"/>
      </w:pPr>
      <w: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D5C87" w:rsidRDefault="009D5C87">
      <w:pPr>
        <w:pStyle w:val="ConsPlusNormal"/>
        <w:spacing w:before="220"/>
        <w:ind w:firstLine="540"/>
        <w:jc w:val="both"/>
      </w:pPr>
      <w:r>
        <w:t>15. Элементы озеленения, используемые при обустройстве сезонного (летнего) кафе, должны быть устойчивыми.</w:t>
      </w:r>
    </w:p>
    <w:p w:rsidR="009D5C87" w:rsidRDefault="009D5C87">
      <w:pPr>
        <w:pStyle w:val="ConsPlusNormal"/>
        <w:spacing w:before="220"/>
        <w:ind w:firstLine="540"/>
        <w:jc w:val="both"/>
      </w:pPr>
      <w: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D5C87" w:rsidRDefault="009D5C87">
      <w:pPr>
        <w:pStyle w:val="ConsPlusNormal"/>
        <w:spacing w:before="220"/>
        <w:ind w:firstLine="540"/>
        <w:jc w:val="both"/>
      </w:pPr>
      <w:r>
        <w:t>16.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D5C87" w:rsidRDefault="009D5C87">
      <w:pPr>
        <w:pStyle w:val="ConsPlusNormal"/>
        <w:spacing w:before="220"/>
        <w:ind w:firstLine="540"/>
        <w:jc w:val="both"/>
      </w:pPr>
      <w:r>
        <w:lastRenderedPageBreak/>
        <w:t>Вне зависимости от угла наклона территории, на которой размещается сезонное (</w:t>
      </w:r>
      <w:proofErr w:type="gramStart"/>
      <w:r>
        <w:t xml:space="preserve">летнее) </w:t>
      </w:r>
      <w:proofErr w:type="gramEnd"/>
      <w:r>
        <w:t>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D5C87" w:rsidRDefault="009D5C87">
      <w:pPr>
        <w:pStyle w:val="ConsPlusNormal"/>
        <w:spacing w:before="220"/>
        <w:ind w:firstLine="540"/>
        <w:jc w:val="both"/>
      </w:pPr>
      <w: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D5C87" w:rsidRDefault="009D5C87">
      <w:pPr>
        <w:pStyle w:val="ConsPlusNormal"/>
        <w:spacing w:before="220"/>
        <w:ind w:firstLine="540"/>
        <w:jc w:val="both"/>
      </w:pPr>
      <w:r>
        <w:t>17.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D5C87" w:rsidRDefault="009D5C87">
      <w:pPr>
        <w:pStyle w:val="ConsPlusNormal"/>
        <w:spacing w:before="220"/>
        <w:ind w:firstLine="540"/>
        <w:jc w:val="both"/>
      </w:pPr>
      <w:r>
        <w:t>18. Элементы оборудования сезонных (летних) кафе должны содержаться в технически исправном состоянии, быть очищенными от грязи и иного мусора.</w:t>
      </w:r>
    </w:p>
    <w:p w:rsidR="009D5C87" w:rsidRDefault="009D5C87">
      <w:pPr>
        <w:pStyle w:val="ConsPlusNormal"/>
        <w:spacing w:before="220"/>
        <w:ind w:firstLine="540"/>
        <w:jc w:val="both"/>
      </w:pPr>
      <w: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D5C87" w:rsidRDefault="009D5C87">
      <w:pPr>
        <w:pStyle w:val="ConsPlusNormal"/>
        <w:spacing w:before="220"/>
        <w:ind w:firstLine="540"/>
        <w:jc w:val="both"/>
      </w:pPr>
      <w:r>
        <w:t>19. При эксплуатации сезонного (летнего) кафе не допускается:</w:t>
      </w:r>
    </w:p>
    <w:p w:rsidR="009D5C87" w:rsidRDefault="009D5C87">
      <w:pPr>
        <w:pStyle w:val="ConsPlusNormal"/>
        <w:spacing w:before="220"/>
        <w:ind w:firstLine="540"/>
        <w:jc w:val="both"/>
      </w:pPr>
      <w:r>
        <w:t>а) 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на расстоянии менее 15 метров от помещений жилых зданий к помещениям жилых зданий;</w:t>
      </w:r>
    </w:p>
    <w:p w:rsidR="009D5C87" w:rsidRDefault="009D5C87">
      <w:pPr>
        <w:pStyle w:val="ConsPlusNormal"/>
        <w:spacing w:before="220"/>
        <w:ind w:firstLine="540"/>
        <w:jc w:val="both"/>
      </w:pPr>
      <w:r>
        <w:t>б) использование звуковоспроизводящих устройств и устрой</w:t>
      </w:r>
      <w:proofErr w:type="gramStart"/>
      <w:r>
        <w:t>ств зв</w:t>
      </w:r>
      <w:proofErr w:type="gramEnd"/>
      <w:r>
        <w:t>укоусиления, игра на музыкальных инструментах, пение, а также иные действия, нарушающие тишину и покой граждан в ночное время;</w:t>
      </w:r>
    </w:p>
    <w:p w:rsidR="009D5C87" w:rsidRDefault="009D5C87">
      <w:pPr>
        <w:pStyle w:val="ConsPlusNormal"/>
        <w:spacing w:before="220"/>
        <w:ind w:firstLine="540"/>
        <w:jc w:val="both"/>
      </w:pPr>
      <w:r>
        <w:t>в) использование осветительных приборов вблизи окон жилых помещений в случае прямого попадания на окна световых лучей.</w:t>
      </w:r>
    </w:p>
    <w:p w:rsidR="009D5C87" w:rsidRDefault="009D5C87">
      <w:pPr>
        <w:pStyle w:val="ConsPlusNormal"/>
        <w:jc w:val="both"/>
      </w:pPr>
    </w:p>
    <w:p w:rsidR="009D5C87" w:rsidRDefault="009D5C87">
      <w:pPr>
        <w:pStyle w:val="ConsPlusTitle"/>
        <w:ind w:firstLine="540"/>
        <w:jc w:val="both"/>
        <w:outlineLvl w:val="2"/>
      </w:pPr>
      <w:r>
        <w:t>Статья 31. Требования к установке ограждений (заборов)</w:t>
      </w:r>
    </w:p>
    <w:p w:rsidR="009D5C87" w:rsidRDefault="009D5C87">
      <w:pPr>
        <w:pStyle w:val="ConsPlusNormal"/>
        <w:jc w:val="both"/>
      </w:pPr>
    </w:p>
    <w:p w:rsidR="009D5C87" w:rsidRDefault="009D5C87">
      <w:pPr>
        <w:pStyle w:val="ConsPlusNormal"/>
        <w:ind w:firstLine="540"/>
        <w:jc w:val="both"/>
      </w:pPr>
      <w:r>
        <w:t>1. На территории городского округа установка и реконструкция ограждений должна производиться исходя из необходимости, сформированной условиями эксплуатации или охраны территорий, зданий и иных объектов, в соответствии с требованиями к архитектурно-художественному облику территории, утвержденному органами местного самоуправления Дмитровского городского округа, паспортом колористического решения фасадов зданий, строений, сооружений, ограждений.</w:t>
      </w:r>
    </w:p>
    <w:p w:rsidR="009D5C87" w:rsidRDefault="009D5C87">
      <w:pPr>
        <w:pStyle w:val="ConsPlusNormal"/>
        <w:spacing w:before="220"/>
        <w:ind w:firstLine="540"/>
        <w:jc w:val="both"/>
      </w:pPr>
      <w:r>
        <w:t>2. Установка ограждений, прилегающих к общественным территориям, газонных и тротуарных ограждений на территории городского округа осуществляется по согласованию с администрацией Дмитровского городского округа. Самовольная установка ограждений не допускается.</w:t>
      </w:r>
    </w:p>
    <w:p w:rsidR="009D5C87" w:rsidRDefault="009D5C87">
      <w:pPr>
        <w:pStyle w:val="ConsPlusNormal"/>
        <w:spacing w:before="220"/>
        <w:ind w:firstLine="540"/>
        <w:jc w:val="both"/>
      </w:pPr>
      <w:proofErr w:type="gramStart"/>
      <w:r>
        <w:t>Ограждения, размещаемые с нарушением установленных требований, подлежат демонтажу и транспортировке с целью временного хранения в порядке, утверждаемом администрацией Дмитровского городского округа, за счет собственника (правообладателя) земельного участка, на котором установлены такие ограждения, либо за счет средств бюджета городского округа.</w:t>
      </w:r>
      <w:proofErr w:type="gramEnd"/>
    </w:p>
    <w:p w:rsidR="009D5C87" w:rsidRDefault="009D5C87">
      <w:pPr>
        <w:pStyle w:val="ConsPlusNormal"/>
        <w:spacing w:before="220"/>
        <w:ind w:firstLine="540"/>
        <w:jc w:val="both"/>
      </w:pPr>
      <w:r>
        <w:t xml:space="preserve">Ограждения, соответствующие признакам капитального объекта, подлежат демонтажу в соответствии с действующим законодательством Российской Федерации о градостроительной </w:t>
      </w:r>
      <w:r>
        <w:lastRenderedPageBreak/>
        <w:t>деятельности.</w:t>
      </w:r>
    </w:p>
    <w:p w:rsidR="009D5C87" w:rsidRDefault="009D5C87">
      <w:pPr>
        <w:pStyle w:val="ConsPlusNormal"/>
        <w:spacing w:before="220"/>
        <w:ind w:firstLine="540"/>
        <w:jc w:val="both"/>
      </w:pPr>
      <w:proofErr w:type="gramStart"/>
      <w:r>
        <w:t>При проведении работ по благоустройству территорий городского округа за счет средств бюджета городского округа администрация Дмитровского городского округа вправе предусматривать средства на демонтаж ограждений, не соответствующих установленным требованиям, и установку новых ограждений в соответствии с требованиями к архитектурно-художественному облику городского округа, утвержденному органами местного самоуправления Дмитровского городского округа, паспорта колористического решения фасадов зданий, строений, сооружений, ограждений.</w:t>
      </w:r>
      <w:proofErr w:type="gramEnd"/>
    </w:p>
    <w:p w:rsidR="009D5C87" w:rsidRDefault="009D5C87">
      <w:pPr>
        <w:pStyle w:val="ConsPlusNormal"/>
        <w:spacing w:before="220"/>
        <w:ind w:firstLine="540"/>
        <w:jc w:val="both"/>
      </w:pPr>
      <w:r>
        <w:t>По отдельным видам ограждений могут быть установлены типовые формы.</w:t>
      </w:r>
    </w:p>
    <w:p w:rsidR="009D5C87" w:rsidRDefault="009D5C87">
      <w:pPr>
        <w:pStyle w:val="ConsPlusNormal"/>
        <w:spacing w:before="220"/>
        <w:ind w:firstLine="540"/>
        <w:jc w:val="both"/>
      </w:pPr>
      <w:r>
        <w:t xml:space="preserve">3. </w:t>
      </w:r>
      <w:proofErr w:type="gramStart"/>
      <w: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roofErr w:type="gramEnd"/>
    </w:p>
    <w:p w:rsidR="009D5C87" w:rsidRDefault="009D5C87">
      <w:pPr>
        <w:pStyle w:val="ConsPlusNormal"/>
        <w:spacing w:before="220"/>
        <w:ind w:firstLine="540"/>
        <w:jc w:val="both"/>
      </w:pPr>
      <w:r>
        <w:t>4.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D5C87" w:rsidRDefault="009D5C87">
      <w:pPr>
        <w:pStyle w:val="ConsPlusNormal"/>
        <w:spacing w:before="220"/>
        <w:ind w:firstLine="540"/>
        <w:jc w:val="both"/>
      </w:pPr>
      <w:r>
        <w:t>5. На расстоянии не более 0,3 м от мест примыкания газонов, цветников к проездам, стоянкам автотранспорта устанавливаются защитные металлические ограждения высотой не менее 0,5 м.</w:t>
      </w:r>
    </w:p>
    <w:p w:rsidR="009D5C87" w:rsidRDefault="009D5C87">
      <w:pPr>
        <w:pStyle w:val="ConsPlusNormal"/>
        <w:spacing w:before="220"/>
        <w:ind w:firstLine="540"/>
        <w:jc w:val="both"/>
      </w:pPr>
      <w:r>
        <w:t>6. Запрещается проектирование и реконструкция на территории населенных пунктов ограждений участков индивидуальных жилых домов и иных частных домовладений, не соответствующих требованиям к архитектурно-художественному облику городского округа, утвержденному органами местного самоуправления Дмитровского городского округа, паспортом колористического решения фасадов зданий, строений, сооружений, ограждений.</w:t>
      </w:r>
    </w:p>
    <w:p w:rsidR="009D5C87" w:rsidRDefault="009D5C87">
      <w:pPr>
        <w:pStyle w:val="ConsPlusNormal"/>
        <w:spacing w:before="220"/>
        <w:ind w:firstLine="540"/>
        <w:jc w:val="both"/>
      </w:pPr>
      <w:r>
        <w:t>7. Установка ограждений из бытовых отходов и их элементов не допускается.</w:t>
      </w:r>
    </w:p>
    <w:p w:rsidR="009D5C87" w:rsidRDefault="009D5C87">
      <w:pPr>
        <w:pStyle w:val="ConsPlusNormal"/>
        <w:spacing w:before="220"/>
        <w:ind w:firstLine="540"/>
        <w:jc w:val="both"/>
      </w:pPr>
      <w:r>
        <w:t>8. Применение на территории городского округа ограждений из сетки-</w:t>
      </w:r>
      <w:proofErr w:type="spellStart"/>
      <w:r>
        <w:t>рабицы</w:t>
      </w:r>
      <w:proofErr w:type="spellEnd"/>
      <w:r>
        <w:t xml:space="preserve">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D5C87" w:rsidRDefault="009D5C87">
      <w:pPr>
        <w:pStyle w:val="ConsPlusNormal"/>
        <w:spacing w:before="220"/>
        <w:ind w:firstLine="540"/>
        <w:jc w:val="both"/>
      </w:pPr>
      <w:r>
        <w:t>9.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5330BD" w:rsidRDefault="005330BD">
      <w:pPr>
        <w:pStyle w:val="ConsPlusNormal"/>
        <w:spacing w:before="220"/>
        <w:ind w:firstLine="540"/>
        <w:jc w:val="both"/>
      </w:pPr>
      <w:r w:rsidRPr="004A1314">
        <w:t xml:space="preserve">10. Установка шлагбаумов, ограничивающих въезд </w:t>
      </w:r>
      <w:r w:rsidR="00C52BDD" w:rsidRPr="004A1314">
        <w:t xml:space="preserve">к частным домовладениям, допускается </w:t>
      </w:r>
      <w:r w:rsidR="00871D3B" w:rsidRPr="004A1314">
        <w:t xml:space="preserve">по </w:t>
      </w:r>
      <w:r w:rsidR="00C52BDD" w:rsidRPr="004A1314">
        <w:t>согласовани</w:t>
      </w:r>
      <w:r w:rsidR="00871D3B" w:rsidRPr="004A1314">
        <w:t>ю</w:t>
      </w:r>
      <w:r w:rsidR="00C52BDD" w:rsidRPr="004A1314">
        <w:t xml:space="preserve"> </w:t>
      </w:r>
      <w:r w:rsidR="00871D3B" w:rsidRPr="004A1314">
        <w:t xml:space="preserve">с </w:t>
      </w:r>
      <w:r w:rsidR="00C52BDD" w:rsidRPr="004A1314">
        <w:t>орган</w:t>
      </w:r>
      <w:r w:rsidR="00871D3B" w:rsidRPr="004A1314">
        <w:t>ами</w:t>
      </w:r>
      <w:r w:rsidR="00C52BDD" w:rsidRPr="004A1314">
        <w:t xml:space="preserve"> местного самоуправления Дмитровского городского округа. Для согласования установки шлагбаумов </w:t>
      </w:r>
      <w:r w:rsidR="00871D3B" w:rsidRPr="004A1314">
        <w:t xml:space="preserve">собственникам </w:t>
      </w:r>
      <w:r w:rsidR="00C52BDD" w:rsidRPr="004A1314">
        <w:t xml:space="preserve">необходимо </w:t>
      </w:r>
      <w:r w:rsidR="00871D3B" w:rsidRPr="004A1314">
        <w:t xml:space="preserve">направить </w:t>
      </w:r>
      <w:r w:rsidR="00C52BDD" w:rsidRPr="004A1314">
        <w:t>в Адм</w:t>
      </w:r>
      <w:r w:rsidR="00FA765A" w:rsidRPr="004A1314">
        <w:t>инистрацию Д</w:t>
      </w:r>
      <w:r w:rsidR="00871D3B" w:rsidRPr="004A1314">
        <w:t>митровского городского округа заявление с</w:t>
      </w:r>
      <w:r w:rsidR="00FA765A" w:rsidRPr="004A1314">
        <w:t xml:space="preserve"> приложением схемы размещения и описанием конструкции</w:t>
      </w:r>
      <w:r w:rsidR="00871D3B" w:rsidRPr="004A1314">
        <w:t xml:space="preserve"> шлагбаума</w:t>
      </w:r>
      <w:r w:rsidR="00FA765A" w:rsidRPr="004A1314">
        <w:t>.</w:t>
      </w:r>
      <w:r w:rsidR="00C52BDD">
        <w:t xml:space="preserve"> </w:t>
      </w:r>
      <w:r>
        <w:t xml:space="preserve"> </w:t>
      </w:r>
    </w:p>
    <w:p w:rsidR="009D5C87" w:rsidRDefault="009D5C87">
      <w:pPr>
        <w:pStyle w:val="ConsPlusNormal"/>
        <w:jc w:val="both"/>
      </w:pPr>
    </w:p>
    <w:p w:rsidR="009D5C87" w:rsidRDefault="009D5C87">
      <w:pPr>
        <w:pStyle w:val="ConsPlusTitle"/>
        <w:ind w:firstLine="540"/>
        <w:jc w:val="both"/>
        <w:outlineLvl w:val="2"/>
      </w:pPr>
      <w:r>
        <w:t>Статья 32. Основные требования к элементам объектов капитального строительства</w:t>
      </w:r>
    </w:p>
    <w:p w:rsidR="009D5C87" w:rsidRDefault="009D5C87">
      <w:pPr>
        <w:pStyle w:val="ConsPlusNormal"/>
        <w:jc w:val="both"/>
      </w:pPr>
    </w:p>
    <w:p w:rsidR="009D5C87" w:rsidRDefault="009D5C87">
      <w:pPr>
        <w:pStyle w:val="ConsPlusNormal"/>
        <w:ind w:firstLine="540"/>
        <w:jc w:val="both"/>
      </w:pPr>
      <w:r>
        <w:t>1. Объекты капитального строительства должны быть оборудованы номерными, указательными и домовыми знаками (далее - домовые знаки), освещаться в темное время суток.</w:t>
      </w:r>
    </w:p>
    <w:p w:rsidR="009D5C87" w:rsidRDefault="009D5C87">
      <w:pPr>
        <w:pStyle w:val="ConsPlusNormal"/>
        <w:spacing w:before="220"/>
        <w:ind w:firstLine="540"/>
        <w:jc w:val="both"/>
      </w:pPr>
      <w:r>
        <w:lastRenderedPageBreak/>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D5C87" w:rsidRDefault="009D5C87">
      <w:pPr>
        <w:pStyle w:val="ConsPlusNormal"/>
        <w:spacing w:before="220"/>
        <w:ind w:firstLine="540"/>
        <w:jc w:val="both"/>
      </w:pPr>
      <w:r>
        <w:t>2.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D5C87" w:rsidRDefault="009D5C87">
      <w:pPr>
        <w:pStyle w:val="ConsPlusNormal"/>
        <w:spacing w:before="220"/>
        <w:ind w:firstLine="540"/>
        <w:jc w:val="both"/>
      </w:pPr>
      <w:r>
        <w:t>3.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D5C87" w:rsidRDefault="009D5C87">
      <w:pPr>
        <w:pStyle w:val="ConsPlusNormal"/>
        <w:spacing w:before="220"/>
        <w:ind w:firstLine="540"/>
        <w:jc w:val="both"/>
      </w:pPr>
      <w:r>
        <w:t>4. Не допускается:</w:t>
      </w:r>
    </w:p>
    <w:p w:rsidR="009D5C87" w:rsidRDefault="009D5C87">
      <w:pPr>
        <w:pStyle w:val="ConsPlusNormal"/>
        <w:spacing w:before="220"/>
        <w:ind w:firstLine="540"/>
        <w:jc w:val="both"/>
      </w:pPr>
      <w:r>
        <w:t>а) производить окраску фасадов объектов капитального строительства без предварительного восстановления архитектурных деталей;</w:t>
      </w:r>
    </w:p>
    <w:p w:rsidR="009D5C87" w:rsidRDefault="009D5C87">
      <w:pPr>
        <w:pStyle w:val="ConsPlusNormal"/>
        <w:spacing w:before="220"/>
        <w:ind w:firstLine="540"/>
        <w:jc w:val="both"/>
      </w:pPr>
      <w:r>
        <w:t>б) самовольное переоборудование балконов и лоджий без соответствующего разрешения;</w:t>
      </w:r>
    </w:p>
    <w:p w:rsidR="009D5C87" w:rsidRDefault="009D5C87">
      <w:pPr>
        <w:pStyle w:val="ConsPlusNormal"/>
        <w:spacing w:before="220"/>
        <w:ind w:firstLine="540"/>
        <w:jc w:val="both"/>
      </w:pPr>
      <w:r>
        <w:t>в) установка цветочных ящиков с внешней стороны окон и балконов без согласования с администрацией Дмитровского городского округа;</w:t>
      </w:r>
    </w:p>
    <w:p w:rsidR="009D5C87" w:rsidRDefault="009D5C87">
      <w:pPr>
        <w:pStyle w:val="ConsPlusNormal"/>
        <w:spacing w:before="220"/>
        <w:ind w:firstLine="540"/>
        <w:jc w:val="both"/>
      </w:pPr>
      <w:r>
        <w:t>г) самовольное проведение реконструктивных работ на фасадах объектов капитального строительства общественного назначения без согласования с администрацией Дмитровского городского округа;</w:t>
      </w:r>
    </w:p>
    <w:p w:rsidR="009D5C87" w:rsidRDefault="009D5C87">
      <w:pPr>
        <w:pStyle w:val="ConsPlusNormal"/>
        <w:spacing w:before="220"/>
        <w:ind w:firstLine="540"/>
        <w:jc w:val="both"/>
      </w:pPr>
      <w:r>
        <w:t>д) загромождение балконов предметами домашнего обихода (мебелью, тарой и т.п.);</w:t>
      </w:r>
    </w:p>
    <w:p w:rsidR="009D5C87" w:rsidRDefault="009D5C87">
      <w:pPr>
        <w:pStyle w:val="ConsPlusNormal"/>
        <w:spacing w:before="220"/>
        <w:ind w:firstLine="540"/>
        <w:jc w:val="both"/>
      </w:pPr>
      <w:r>
        <w:t>е) установка на элементах объектов капитального строительства, объектов, ставящих под угрозу обеспечение безопасности в случае их падения.</w:t>
      </w:r>
    </w:p>
    <w:p w:rsidR="009D5C87" w:rsidRDefault="009D5C87">
      <w:pPr>
        <w:pStyle w:val="ConsPlusNormal"/>
        <w:jc w:val="both"/>
      </w:pPr>
    </w:p>
    <w:p w:rsidR="009D5C87" w:rsidRDefault="009D5C87">
      <w:pPr>
        <w:pStyle w:val="ConsPlusTitle"/>
        <w:ind w:firstLine="540"/>
        <w:jc w:val="both"/>
        <w:outlineLvl w:val="2"/>
      </w:pPr>
      <w:r>
        <w:t>Статья 33. Кондиционеры и антенны</w:t>
      </w:r>
    </w:p>
    <w:p w:rsidR="009D5C87" w:rsidRDefault="009D5C87">
      <w:pPr>
        <w:pStyle w:val="ConsPlusNormal"/>
        <w:jc w:val="both"/>
      </w:pPr>
    </w:p>
    <w:p w:rsidR="009D5C87" w:rsidRDefault="009D5C87">
      <w:pPr>
        <w:pStyle w:val="ConsPlusNormal"/>
        <w:ind w:firstLine="540"/>
        <w:jc w:val="both"/>
      </w:pPr>
      <w:r>
        <w:t>1. Установка кондиционеров во вновь возводимых и реконструируемых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в специально оборудованных для этого местах - корзинах и экранах, обеспечивающих защиту наружных блоков кондиционеров и эстетическую привлекательность фасадов.</w:t>
      </w:r>
    </w:p>
    <w:p w:rsidR="009D5C87" w:rsidRDefault="009D5C87">
      <w:pPr>
        <w:pStyle w:val="ConsPlusNormal"/>
        <w:spacing w:before="220"/>
        <w:ind w:firstLine="540"/>
        <w:jc w:val="both"/>
      </w:pPr>
      <w:r>
        <w:t>2.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D5C87" w:rsidRDefault="009D5C87">
      <w:pPr>
        <w:pStyle w:val="ConsPlusNormal"/>
        <w:jc w:val="both"/>
      </w:pPr>
    </w:p>
    <w:p w:rsidR="009D5C87" w:rsidRPr="001C6AB9" w:rsidRDefault="009D5C87">
      <w:pPr>
        <w:pStyle w:val="ConsPlusTitle"/>
        <w:ind w:firstLine="540"/>
        <w:jc w:val="both"/>
        <w:outlineLvl w:val="2"/>
      </w:pPr>
      <w:r w:rsidRPr="001C6AB9">
        <w:t>Статья 34. Основные требования к установке малых архитектурных форм и оборудования</w:t>
      </w:r>
    </w:p>
    <w:p w:rsidR="009D5C87" w:rsidRPr="001C6AB9" w:rsidRDefault="009D5C87">
      <w:pPr>
        <w:pStyle w:val="ConsPlusNormal"/>
        <w:jc w:val="both"/>
      </w:pPr>
    </w:p>
    <w:p w:rsidR="009D5C87" w:rsidRPr="001C6AB9" w:rsidRDefault="009D5C87">
      <w:pPr>
        <w:pStyle w:val="ConsPlusNormal"/>
        <w:ind w:firstLine="540"/>
        <w:jc w:val="both"/>
      </w:pPr>
      <w:r w:rsidRPr="001C6AB9">
        <w:t>1. Строительство и установка элементов монументально-декоративного оформления, устрой</w:t>
      </w:r>
      <w:proofErr w:type="gramStart"/>
      <w:r w:rsidRPr="001C6AB9">
        <w:t>ств дл</w:t>
      </w:r>
      <w:proofErr w:type="gramEnd"/>
      <w:r w:rsidRPr="001C6AB9">
        <w:t>я оформления мобильного и вертикального озеленения, мебели, коммунально-бытового и технического оборудования на территории городского округа в местах общественного пользования производится по согласованию с администрацией Дмитровского городского округа.</w:t>
      </w:r>
    </w:p>
    <w:p w:rsidR="009D5C87" w:rsidRDefault="009D5C87">
      <w:pPr>
        <w:pStyle w:val="ConsPlusNormal"/>
        <w:spacing w:before="220"/>
        <w:ind w:firstLine="540"/>
        <w:jc w:val="both"/>
      </w:pPr>
      <w:r w:rsidRPr="001C6AB9">
        <w:t xml:space="preserve">2. К элементам монументально-декоративного оформления городского округа относятся </w:t>
      </w:r>
      <w:proofErr w:type="spellStart"/>
      <w:r w:rsidRPr="001C6AB9">
        <w:t>скульптурно</w:t>
      </w:r>
      <w:proofErr w:type="spellEnd"/>
      <w:r w:rsidRPr="001C6AB9">
        <w:t>-архитектурные композиции, монументально-декоративные композиции, монументы, памятные знаки и иные художественно-декоративные объекты.</w:t>
      </w:r>
    </w:p>
    <w:p w:rsidR="009D5C87" w:rsidRDefault="009D5C87">
      <w:pPr>
        <w:pStyle w:val="ConsPlusNormal"/>
        <w:jc w:val="both"/>
      </w:pPr>
    </w:p>
    <w:p w:rsidR="009D5C87" w:rsidRDefault="009D5C87">
      <w:pPr>
        <w:pStyle w:val="ConsPlusTitle"/>
        <w:ind w:firstLine="540"/>
        <w:jc w:val="both"/>
        <w:outlineLvl w:val="2"/>
      </w:pPr>
      <w:r>
        <w:t>Статья 35. Устройства для оформления озеленения</w:t>
      </w:r>
    </w:p>
    <w:p w:rsidR="009D5C87" w:rsidRDefault="009D5C87">
      <w:pPr>
        <w:pStyle w:val="ConsPlusNormal"/>
        <w:jc w:val="both"/>
      </w:pPr>
    </w:p>
    <w:p w:rsidR="009D5C87" w:rsidRDefault="009D5C87">
      <w:pPr>
        <w:pStyle w:val="ConsPlusNormal"/>
        <w:ind w:firstLine="540"/>
        <w:jc w:val="both"/>
      </w:pPr>
      <w:r>
        <w:lastRenderedPageBreak/>
        <w:t xml:space="preserve">1.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контейнеры, цветочницы, вазоны.</w:t>
      </w:r>
    </w:p>
    <w:p w:rsidR="009D5C87" w:rsidRDefault="009D5C87">
      <w:pPr>
        <w:pStyle w:val="ConsPlusNormal"/>
        <w:spacing w:before="220"/>
        <w:ind w:firstLine="540"/>
        <w:jc w:val="both"/>
      </w:pPr>
      <w:r>
        <w:t>2.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D5C87" w:rsidRDefault="009D5C87">
      <w:pPr>
        <w:pStyle w:val="ConsPlusNormal"/>
        <w:spacing w:before="220"/>
        <w:ind w:firstLine="540"/>
        <w:jc w:val="both"/>
      </w:pPr>
      <w:r>
        <w:t xml:space="preserve">3.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D5C87" w:rsidRDefault="009D5C87">
      <w:pPr>
        <w:pStyle w:val="ConsPlusNormal"/>
        <w:spacing w:before="220"/>
        <w:ind w:firstLine="540"/>
        <w:jc w:val="both"/>
      </w:pPr>
      <w:r>
        <w:t>4. Контейнеры - специальные кадки, ящики и иные емкости, применяемые для высадки в них зеленых насаждений.</w:t>
      </w:r>
    </w:p>
    <w:p w:rsidR="009D5C87" w:rsidRDefault="009D5C87">
      <w:pPr>
        <w:pStyle w:val="ConsPlusNormal"/>
        <w:spacing w:before="220"/>
        <w:ind w:firstLine="540"/>
        <w:jc w:val="both"/>
      </w:pPr>
      <w:r>
        <w:t>5. Цветочницы, вазоны - небольшие емкости с растительным грунтом, в которые высаживаются цветочные растения.</w:t>
      </w:r>
    </w:p>
    <w:p w:rsidR="009D5C87" w:rsidRDefault="009D5C87">
      <w:pPr>
        <w:pStyle w:val="ConsPlusNormal"/>
        <w:jc w:val="both"/>
      </w:pPr>
    </w:p>
    <w:p w:rsidR="009D5C87" w:rsidRDefault="009D5C87">
      <w:pPr>
        <w:pStyle w:val="ConsPlusTitle"/>
        <w:ind w:firstLine="540"/>
        <w:jc w:val="both"/>
        <w:outlineLvl w:val="2"/>
      </w:pPr>
      <w:r>
        <w:t>Статья 36. Мебель городского округа</w:t>
      </w:r>
    </w:p>
    <w:p w:rsidR="009D5C87" w:rsidRDefault="009D5C87">
      <w:pPr>
        <w:pStyle w:val="ConsPlusNormal"/>
        <w:jc w:val="both"/>
      </w:pPr>
    </w:p>
    <w:p w:rsidR="009D5C87" w:rsidRDefault="009D5C87">
      <w:pPr>
        <w:pStyle w:val="ConsPlusNormal"/>
        <w:ind w:firstLine="540"/>
        <w:jc w:val="both"/>
      </w:pPr>
      <w:r>
        <w:t>1. К мебели городского округа 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D5C87" w:rsidRDefault="009D5C87">
      <w:pPr>
        <w:pStyle w:val="ConsPlusNormal"/>
        <w:spacing w:before="220"/>
        <w:ind w:firstLine="540"/>
        <w:jc w:val="both"/>
      </w:pPr>
      <w:r>
        <w:t>2.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D5C87" w:rsidRDefault="009D5C87">
      <w:pPr>
        <w:pStyle w:val="ConsPlusNormal"/>
        <w:spacing w:before="220"/>
        <w:ind w:firstLine="540"/>
        <w:jc w:val="both"/>
      </w:pPr>
      <w:r>
        <w:t xml:space="preserve">3. На территории </w:t>
      </w:r>
      <w:proofErr w:type="gramStart"/>
      <w:r>
        <w:t>парков</w:t>
      </w:r>
      <w:proofErr w:type="gramEnd"/>
      <w:r>
        <w:t xml:space="preserve"> возможно выполнять скамьи и столы из древесных пней-срубов, бревен и плах, не имеющих сколов и острых углов.</w:t>
      </w:r>
    </w:p>
    <w:p w:rsidR="009D5C87" w:rsidRDefault="009D5C87">
      <w:pPr>
        <w:pStyle w:val="ConsPlusNormal"/>
        <w:spacing w:before="220"/>
        <w:ind w:firstLine="540"/>
        <w:jc w:val="both"/>
      </w:pPr>
      <w:r>
        <w:t>4. Количество размещаемой мебели городского округа устанавливается в зависимости от функционального назначения территории и количества посетителей на этой территории.</w:t>
      </w:r>
    </w:p>
    <w:p w:rsidR="009D5C87" w:rsidRDefault="009D5C87">
      <w:pPr>
        <w:pStyle w:val="ConsPlusNormal"/>
        <w:jc w:val="both"/>
      </w:pPr>
    </w:p>
    <w:p w:rsidR="009D5C87" w:rsidRDefault="009D5C87">
      <w:pPr>
        <w:pStyle w:val="ConsPlusTitle"/>
        <w:ind w:firstLine="540"/>
        <w:jc w:val="both"/>
        <w:outlineLvl w:val="2"/>
      </w:pPr>
      <w:r>
        <w:t>Статья 37. Уличное коммунально-бытовое оборудование</w:t>
      </w:r>
    </w:p>
    <w:p w:rsidR="009D5C87" w:rsidRDefault="009D5C87">
      <w:pPr>
        <w:pStyle w:val="ConsPlusNormal"/>
        <w:jc w:val="both"/>
      </w:pPr>
    </w:p>
    <w:p w:rsidR="009D5C87" w:rsidRDefault="009D5C87">
      <w:pPr>
        <w:pStyle w:val="ConsPlusNormal"/>
        <w:ind w:firstLine="540"/>
        <w:jc w:val="both"/>
      </w:pPr>
      <w:r>
        <w:t xml:space="preserve">1. 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9D5C87" w:rsidRDefault="009D5C87">
      <w:pPr>
        <w:pStyle w:val="ConsPlusNormal"/>
        <w:spacing w:before="220"/>
        <w:ind w:firstLine="540"/>
        <w:jc w:val="both"/>
      </w:pPr>
      <w:r>
        <w:t xml:space="preserve">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территорий городского округа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 количестве не менее 2 (двух). Во всех случаях расстановка </w:t>
      </w:r>
      <w:r>
        <w:lastRenderedPageBreak/>
        <w:t>урн не должна мешать передвижению пешеходов, проезду инвалидных и детских колясок.</w:t>
      </w:r>
    </w:p>
    <w:p w:rsidR="009D5C87" w:rsidRDefault="009D5C87">
      <w:pPr>
        <w:pStyle w:val="ConsPlusNormal"/>
        <w:spacing w:before="220"/>
        <w:ind w:firstLine="540"/>
        <w:jc w:val="both"/>
      </w:pPr>
      <w:r>
        <w:t>3.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9D5C87" w:rsidRDefault="009D5C87">
      <w:pPr>
        <w:pStyle w:val="ConsPlusNormal"/>
        <w:spacing w:before="220"/>
        <w:ind w:firstLine="540"/>
        <w:jc w:val="both"/>
      </w:pPr>
      <w:r>
        <w:t>Не допускается сброс мусора в урны, расположенные на остановках общественного пассажирского транспорта, лицами, не осуществляющими непосредственного использования общественного пассажирского транспорта либо его ожидания на остановочном пункте, а также мусора в объеме более 0,015 метра кубического либо строительного мусора.</w:t>
      </w:r>
    </w:p>
    <w:p w:rsidR="009D5C87" w:rsidRDefault="009D5C87">
      <w:pPr>
        <w:pStyle w:val="ConsPlusNormal"/>
        <w:jc w:val="both"/>
      </w:pPr>
    </w:p>
    <w:p w:rsidR="009D5C87" w:rsidRDefault="009D5C87">
      <w:pPr>
        <w:pStyle w:val="ConsPlusTitle"/>
        <w:ind w:firstLine="540"/>
        <w:jc w:val="both"/>
        <w:outlineLvl w:val="2"/>
      </w:pPr>
      <w:r>
        <w:t>Статья 38. Уличное техническое оборудование</w:t>
      </w:r>
    </w:p>
    <w:p w:rsidR="009D5C87" w:rsidRDefault="009D5C87">
      <w:pPr>
        <w:pStyle w:val="ConsPlusNormal"/>
        <w:jc w:val="both"/>
      </w:pPr>
    </w:p>
    <w:p w:rsidR="009D5C87" w:rsidRDefault="009D5C87">
      <w:pPr>
        <w:pStyle w:val="ConsPlusNormal"/>
        <w:ind w:firstLine="540"/>
        <w:jc w:val="both"/>
      </w:pPr>
      <w:r>
        <w:t xml:space="preserve">1.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w:t>
      </w:r>
      <w:proofErr w:type="spellStart"/>
      <w:r>
        <w:t>дождеприемных</w:t>
      </w:r>
      <w:proofErr w:type="spellEnd"/>
      <w:r>
        <w:t xml:space="preserve"> колодцев, вентиляционные шахты подземных коммуникаций, шкафы телефонной связи и т.п.).</w:t>
      </w:r>
    </w:p>
    <w:p w:rsidR="009D5C87" w:rsidRDefault="009D5C87">
      <w:pPr>
        <w:pStyle w:val="ConsPlusNormal"/>
        <w:spacing w:before="220"/>
        <w:ind w:firstLine="540"/>
        <w:jc w:val="both"/>
      </w:pPr>
      <w:r>
        <w:t>2. Элементы инженерного оборудования не должны противоречить техническим условиям, в том числе:</w:t>
      </w:r>
    </w:p>
    <w:p w:rsidR="009D5C87" w:rsidRDefault="009D5C87">
      <w:pPr>
        <w:pStyle w:val="ConsPlusNormal"/>
        <w:spacing w:before="220"/>
        <w:ind w:firstLine="540"/>
        <w:jc w:val="both"/>
      </w:pPr>
      <w:r>
        <w:t xml:space="preserve">а) крышки люков смотровых колодцев, расположенных на территории пешеходных коммуникаций (в </w:t>
      </w:r>
      <w:proofErr w:type="spellStart"/>
      <w:r>
        <w:t>т.ч</w:t>
      </w:r>
      <w:proofErr w:type="spellEnd"/>
      <w: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D5C87" w:rsidRDefault="009D5C87">
      <w:pPr>
        <w:pStyle w:val="ConsPlusNormal"/>
        <w:spacing w:before="220"/>
        <w:ind w:firstLine="540"/>
        <w:jc w:val="both"/>
      </w:pPr>
      <w:r>
        <w:t>б) вентиляционные шахты необходимо оборудовать решетками.</w:t>
      </w:r>
    </w:p>
    <w:p w:rsidR="009D5C87" w:rsidRDefault="009D5C87">
      <w:pPr>
        <w:pStyle w:val="ConsPlusNormal"/>
        <w:jc w:val="both"/>
      </w:pPr>
    </w:p>
    <w:p w:rsidR="009D5C87" w:rsidRDefault="009D5C87">
      <w:pPr>
        <w:pStyle w:val="ConsPlusTitle"/>
        <w:ind w:firstLine="540"/>
        <w:jc w:val="both"/>
        <w:outlineLvl w:val="2"/>
      </w:pPr>
      <w:r>
        <w:t>Статья 39. Водные устройства</w:t>
      </w:r>
    </w:p>
    <w:p w:rsidR="009D5C87" w:rsidRDefault="009D5C87">
      <w:pPr>
        <w:pStyle w:val="ConsPlusNormal"/>
        <w:jc w:val="both"/>
      </w:pPr>
    </w:p>
    <w:p w:rsidR="009D5C87" w:rsidRDefault="009D5C87">
      <w:pPr>
        <w:pStyle w:val="ConsPlusNormal"/>
        <w:ind w:firstLine="540"/>
        <w:jc w:val="both"/>
      </w:pPr>
      <w:r>
        <w:t>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D5C87" w:rsidRDefault="009D5C87">
      <w:pPr>
        <w:pStyle w:val="ConsPlusNormal"/>
        <w:spacing w:before="220"/>
        <w:ind w:firstLine="540"/>
        <w:jc w:val="both"/>
      </w:pPr>
      <w:r>
        <w:t>2.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D5C87" w:rsidRDefault="009D5C87">
      <w:pPr>
        <w:pStyle w:val="ConsPlusNormal"/>
        <w:spacing w:before="220"/>
        <w:ind w:firstLine="540"/>
        <w:jc w:val="both"/>
      </w:pPr>
      <w:r>
        <w:t>3.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9D5C87" w:rsidRDefault="009D5C87">
      <w:pPr>
        <w:pStyle w:val="ConsPlusNormal"/>
        <w:jc w:val="both"/>
      </w:pPr>
    </w:p>
    <w:p w:rsidR="009D5C87" w:rsidRDefault="009D5C87">
      <w:pPr>
        <w:pStyle w:val="ConsPlusTitle"/>
        <w:ind w:firstLine="540"/>
        <w:jc w:val="both"/>
        <w:outlineLvl w:val="2"/>
      </w:pPr>
      <w:r>
        <w:t>Статья 40. Общие требования к зонам отдыха</w:t>
      </w:r>
    </w:p>
    <w:p w:rsidR="009D5C87" w:rsidRDefault="009D5C87">
      <w:pPr>
        <w:pStyle w:val="ConsPlusNormal"/>
        <w:jc w:val="both"/>
      </w:pPr>
    </w:p>
    <w:p w:rsidR="009D5C87" w:rsidRDefault="009D5C87">
      <w:pPr>
        <w:pStyle w:val="ConsPlusNormal"/>
        <w:ind w:firstLine="540"/>
        <w:jc w:val="both"/>
      </w:pPr>
      <w:r>
        <w:t>1. Зоны отдыха - территории, предназначенные и обустроенные для организации активного массового отдыха, купания и рекреации.</w:t>
      </w:r>
    </w:p>
    <w:p w:rsidR="009D5C87" w:rsidRDefault="009D5C87">
      <w:pPr>
        <w:pStyle w:val="ConsPlusNormal"/>
        <w:spacing w:before="220"/>
        <w:ind w:firstLine="540"/>
        <w:jc w:val="both"/>
      </w:pPr>
      <w:r>
        <w:t xml:space="preserve">2. </w:t>
      </w:r>
      <w:proofErr w:type="gramStart"/>
      <w:r>
        <w:t xml:space="preserve">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определенным Правительством Московской области из центральных исполнительных органов государственной </w:t>
      </w:r>
      <w:r>
        <w:lastRenderedPageBreak/>
        <w:t>власти Московской области, не допускается.</w:t>
      </w:r>
      <w:proofErr w:type="gramEnd"/>
    </w:p>
    <w:p w:rsidR="009D5C87" w:rsidRDefault="009D5C87">
      <w:pPr>
        <w:pStyle w:val="ConsPlusNormal"/>
        <w:spacing w:before="220"/>
        <w:ind w:firstLine="540"/>
        <w:jc w:val="both"/>
      </w:pPr>
      <w:r>
        <w:t xml:space="preserve">3.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w:t>
      </w:r>
      <w:proofErr w:type="gramStart"/>
      <w:r>
        <w:t>имеющим</w:t>
      </w:r>
      <w:proofErr w:type="gramEnd"/>
      <w:r>
        <w:t xml:space="preserve"> естественное и искусственное освещение, водопровод и туалет.</w:t>
      </w:r>
    </w:p>
    <w:p w:rsidR="009D5C87" w:rsidRDefault="009D5C87">
      <w:pPr>
        <w:pStyle w:val="ConsPlusNormal"/>
        <w:spacing w:before="220"/>
        <w:ind w:firstLine="540"/>
        <w:jc w:val="both"/>
      </w:pPr>
      <w:r>
        <w:t xml:space="preserve">4. </w:t>
      </w:r>
      <w:proofErr w:type="gramStart"/>
      <w:r>
        <w:t>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мусора, оборудование пляжа (навесы от солнца, лежаки, кабинки для переодевания), туалетные кабины.</w:t>
      </w:r>
      <w:proofErr w:type="gramEnd"/>
    </w:p>
    <w:p w:rsidR="009D5C87" w:rsidRDefault="009D5C87">
      <w:pPr>
        <w:pStyle w:val="ConsPlusNormal"/>
        <w:spacing w:before="220"/>
        <w:ind w:firstLine="540"/>
        <w:jc w:val="both"/>
      </w:pPr>
      <w:r>
        <w:t>5. При проектировании озеленения обеспечиваются:</w:t>
      </w:r>
    </w:p>
    <w:p w:rsidR="009D5C87" w:rsidRDefault="009D5C87">
      <w:pPr>
        <w:pStyle w:val="ConsPlusNormal"/>
        <w:spacing w:before="220"/>
        <w:ind w:firstLine="540"/>
        <w:jc w:val="both"/>
      </w:pPr>
      <w:r>
        <w:t>а) сохранение травяного покрова, древесно-кустарниковой и прибрежной растительности не менее чем на 80% общей площади зоны отдыха;</w:t>
      </w:r>
    </w:p>
    <w:p w:rsidR="009D5C87" w:rsidRDefault="009D5C87">
      <w:pPr>
        <w:pStyle w:val="ConsPlusNormal"/>
        <w:spacing w:before="220"/>
        <w:ind w:firstLine="540"/>
        <w:jc w:val="both"/>
      </w:pPr>
      <w:r>
        <w:t>б)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D5C87" w:rsidRDefault="009D5C87">
      <w:pPr>
        <w:pStyle w:val="ConsPlusNormal"/>
        <w:spacing w:before="220"/>
        <w:ind w:firstLine="540"/>
        <w:jc w:val="both"/>
      </w:pPr>
      <w:r>
        <w:t>в) недопущение использования территории зоны отдыха для иных целей (выгуливание собак, устройство игровых городков, аттракционов и т.п.).</w:t>
      </w:r>
    </w:p>
    <w:p w:rsidR="009D5C87" w:rsidRDefault="009D5C87">
      <w:pPr>
        <w:pStyle w:val="ConsPlusNormal"/>
        <w:spacing w:before="220"/>
        <w:ind w:firstLine="540"/>
        <w:jc w:val="both"/>
      </w:pPr>
      <w:r>
        <w:t>6. Допускается установка передвижного торгового оборудования (торговые тележки "Вода", "Мороженое").</w:t>
      </w:r>
    </w:p>
    <w:p w:rsidR="009D5C87" w:rsidRDefault="009D5C87">
      <w:pPr>
        <w:pStyle w:val="ConsPlusNormal"/>
        <w:jc w:val="both"/>
      </w:pPr>
    </w:p>
    <w:p w:rsidR="009D5C87" w:rsidRDefault="009D5C87">
      <w:pPr>
        <w:pStyle w:val="ConsPlusTitle"/>
        <w:ind w:firstLine="540"/>
        <w:jc w:val="both"/>
        <w:outlineLvl w:val="2"/>
      </w:pPr>
      <w:r>
        <w:t>Статья 41. Парки</w:t>
      </w:r>
    </w:p>
    <w:p w:rsidR="009D5C87" w:rsidRDefault="009D5C87">
      <w:pPr>
        <w:pStyle w:val="ConsPlusNormal"/>
        <w:jc w:val="both"/>
      </w:pPr>
    </w:p>
    <w:p w:rsidR="009D5C87" w:rsidRDefault="009D5C87">
      <w:pPr>
        <w:pStyle w:val="ConsPlusNormal"/>
        <w:ind w:firstLine="540"/>
        <w:jc w:val="both"/>
      </w:pPr>
      <w:r>
        <w:t>1. На территории городского округа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p w:rsidR="009D5C87" w:rsidRDefault="009D5C87">
      <w:pPr>
        <w:pStyle w:val="ConsPlusNormal"/>
        <w:spacing w:before="220"/>
        <w:ind w:firstLine="540"/>
        <w:jc w:val="both"/>
      </w:pPr>
      <w:proofErr w:type="gramStart"/>
      <w:r>
        <w:t>Планировка и обустройство парков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определенным Правительством Московской области из центральных исполнительных органов государственной власти Московской области, не допускается.</w:t>
      </w:r>
      <w:proofErr w:type="gramEnd"/>
    </w:p>
    <w:p w:rsidR="009D5C87" w:rsidRDefault="009D5C87">
      <w:pPr>
        <w:pStyle w:val="ConsPlusNormal"/>
        <w:spacing w:before="220"/>
        <w:ind w:firstLine="540"/>
        <w:jc w:val="both"/>
      </w:pPr>
      <w:r>
        <w:t>2.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D5C87" w:rsidRDefault="009D5C87">
      <w:pPr>
        <w:pStyle w:val="ConsPlusNormal"/>
        <w:spacing w:before="220"/>
        <w:ind w:firstLine="540"/>
        <w:jc w:val="both"/>
      </w:pPr>
      <w:r>
        <w:t>3.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D5C87" w:rsidRDefault="009D5C87">
      <w:pPr>
        <w:pStyle w:val="ConsPlusNormal"/>
        <w:spacing w:before="220"/>
        <w:ind w:firstLine="540"/>
        <w:jc w:val="both"/>
      </w:pPr>
      <w:r>
        <w:t xml:space="preserve">4. </w:t>
      </w:r>
      <w:proofErr w:type="gramStart"/>
      <w:r>
        <w:t xml:space="preserve">Обязательный перечень элементов благоустройства на территории многофункционального парка включает: твердые виды покрытия (плиточное мощение) основных </w:t>
      </w:r>
      <w:r>
        <w:lastRenderedPageBreak/>
        <w:t>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w:t>
      </w:r>
      <w:proofErr w:type="gramEnd"/>
      <w:r>
        <w:t xml:space="preserve"> некапитальные объекты торговли; средства наружного освещения; носители информации о зоне парка и о парке в целом; туалеты.</w:t>
      </w:r>
    </w:p>
    <w:p w:rsidR="009D5C87" w:rsidRDefault="009D5C87">
      <w:pPr>
        <w:pStyle w:val="ConsPlusNormal"/>
        <w:spacing w:before="220"/>
        <w:ind w:firstLine="540"/>
        <w:jc w:val="both"/>
      </w:pPr>
      <w:r>
        <w:t xml:space="preserve">5. </w:t>
      </w:r>
      <w:proofErr w:type="gramStart"/>
      <w:r>
        <w:t>Применяются сочетания различных видов и приемов озеленения: вертикального (</w:t>
      </w:r>
      <w:proofErr w:type="spellStart"/>
      <w:r>
        <w:t>перголы</w:t>
      </w:r>
      <w:proofErr w:type="spellEnd"/>
      <w: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9D5C87" w:rsidRDefault="009D5C87">
      <w:pPr>
        <w:pStyle w:val="ConsPlusNormal"/>
        <w:spacing w:before="220"/>
        <w:ind w:firstLine="540"/>
        <w:jc w:val="both"/>
      </w:pPr>
      <w:r>
        <w:t>6. Специализированные парки городского округа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9D5C87" w:rsidRDefault="009D5C87">
      <w:pPr>
        <w:pStyle w:val="ConsPlusNormal"/>
        <w:spacing w:before="220"/>
        <w:ind w:firstLine="540"/>
        <w:jc w:val="both"/>
      </w:pPr>
      <w:r>
        <w:t>7.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D5C87" w:rsidRDefault="009D5C87">
      <w:pPr>
        <w:pStyle w:val="ConsPlusNormal"/>
        <w:spacing w:before="220"/>
        <w:ind w:firstLine="540"/>
        <w:jc w:val="both"/>
      </w:pPr>
      <w:r>
        <w:t>8.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D5C87" w:rsidRDefault="009D5C87">
      <w:pPr>
        <w:pStyle w:val="ConsPlusNormal"/>
        <w:spacing w:before="220"/>
        <w:ind w:firstLine="540"/>
        <w:jc w:val="both"/>
      </w:pPr>
      <w:r>
        <w:t>9.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9D5C87" w:rsidRDefault="009D5C87">
      <w:pPr>
        <w:pStyle w:val="ConsPlusNormal"/>
        <w:spacing w:before="220"/>
        <w:ind w:firstLine="540"/>
        <w:jc w:val="both"/>
      </w:pPr>
      <w:r>
        <w:t>10.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D5C87" w:rsidRDefault="009D5C87">
      <w:pPr>
        <w:pStyle w:val="ConsPlusNormal"/>
        <w:spacing w:before="220"/>
        <w:ind w:firstLine="540"/>
        <w:jc w:val="both"/>
      </w:pPr>
      <w:r>
        <w:t xml:space="preserve">11. </w:t>
      </w:r>
      <w:proofErr w:type="gramStart"/>
      <w:r>
        <w:t>Возможно</w:t>
      </w:r>
      <w:proofErr w:type="gramEnd"/>
      <w:r>
        <w:t xml:space="preserve"> предусматривать ограждение территории парка и установку некапитальных и нестационарных сооружений питания (летние кафе).</w:t>
      </w:r>
    </w:p>
    <w:p w:rsidR="009D5C87" w:rsidRDefault="009D5C87">
      <w:pPr>
        <w:pStyle w:val="ConsPlusNormal"/>
        <w:jc w:val="both"/>
      </w:pPr>
    </w:p>
    <w:p w:rsidR="009D5C87" w:rsidRDefault="009D5C87">
      <w:pPr>
        <w:pStyle w:val="ConsPlusTitle"/>
        <w:ind w:firstLine="540"/>
        <w:jc w:val="both"/>
        <w:outlineLvl w:val="2"/>
      </w:pPr>
      <w:r>
        <w:t>Статья 42. Сады</w:t>
      </w:r>
    </w:p>
    <w:p w:rsidR="009D5C87" w:rsidRDefault="009D5C87">
      <w:pPr>
        <w:pStyle w:val="ConsPlusNormal"/>
        <w:jc w:val="both"/>
      </w:pPr>
    </w:p>
    <w:p w:rsidR="009D5C87" w:rsidRDefault="009D5C87">
      <w:pPr>
        <w:pStyle w:val="ConsPlusNormal"/>
        <w:ind w:firstLine="540"/>
        <w:jc w:val="both"/>
      </w:pPr>
      <w:r>
        <w:t>1. На территории населенного пункта рекомендуется формировать следующие виды садов: сады отдыха и прогулок, сады при сооружениях, сады-выставки, сады на крышах и др.</w:t>
      </w:r>
    </w:p>
    <w:p w:rsidR="009D5C87" w:rsidRDefault="009D5C87">
      <w:pPr>
        <w:pStyle w:val="ConsPlusNormal"/>
        <w:spacing w:before="220"/>
        <w:ind w:firstLine="540"/>
        <w:jc w:val="both"/>
      </w:pPr>
      <w:r>
        <w:t>2. Сад отдыха и прогулок обычно предназначен для организации кратковременного отдыха населения. На территории сада должна преобладать прогулочная функция, допускается транзитное пешеходное движение по территории сада.</w:t>
      </w:r>
    </w:p>
    <w:p w:rsidR="009D5C87" w:rsidRDefault="009D5C87">
      <w:pPr>
        <w:pStyle w:val="ConsPlusNormal"/>
        <w:spacing w:before="220"/>
        <w:ind w:firstLine="540"/>
        <w:jc w:val="both"/>
      </w:pPr>
      <w:r>
        <w:t>3.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9D5C87" w:rsidRDefault="009D5C87">
      <w:pPr>
        <w:pStyle w:val="ConsPlusNormal"/>
        <w:spacing w:before="220"/>
        <w:ind w:firstLine="540"/>
        <w:jc w:val="both"/>
      </w:pPr>
      <w:r>
        <w:t>Планировка и обустройство садов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9D5C87" w:rsidRDefault="009D5C87">
      <w:pPr>
        <w:pStyle w:val="ConsPlusNormal"/>
        <w:spacing w:before="220"/>
        <w:ind w:firstLine="540"/>
        <w:jc w:val="both"/>
      </w:pPr>
      <w:r>
        <w:lastRenderedPageBreak/>
        <w:t>4. 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9D5C87" w:rsidRDefault="009D5C87">
      <w:pPr>
        <w:pStyle w:val="ConsPlusNormal"/>
        <w:spacing w:before="220"/>
        <w:ind w:firstLine="540"/>
        <w:jc w:val="both"/>
      </w:pPr>
      <w:r>
        <w:t xml:space="preserve">5. </w:t>
      </w:r>
      <w:proofErr w:type="gramStart"/>
      <w:r>
        <w:t>Возможно</w:t>
      </w:r>
      <w:proofErr w:type="gramEnd"/>
      <w:r>
        <w:t xml:space="preserve"> предусматривать размещение ограждения, некапитальных нестационарных сооружений питания.</w:t>
      </w:r>
    </w:p>
    <w:p w:rsidR="009D5C87" w:rsidRDefault="009D5C87">
      <w:pPr>
        <w:pStyle w:val="ConsPlusNormal"/>
        <w:spacing w:before="220"/>
        <w:ind w:firstLine="540"/>
        <w:jc w:val="both"/>
      </w:pPr>
      <w:r>
        <w:t>6. Сады при объектах капитального строительства формируются у зданий, строений, сооружений общественных организаций, зрелищных учреждений и других объектов капитального строительства общественного назначения. Планировочная структура сада должна обеспечивать рациональные подходы к объекту и быструю эвакуацию посетителей.</w:t>
      </w:r>
    </w:p>
    <w:p w:rsidR="009D5C87" w:rsidRDefault="009D5C87">
      <w:pPr>
        <w:pStyle w:val="ConsPlusNormal"/>
        <w:spacing w:before="220"/>
        <w:ind w:firstLine="540"/>
        <w:jc w:val="both"/>
      </w:pPr>
      <w:r>
        <w:t>7. Сад-выставка (скульптуры, цветов, произведений декоративно-прикладного искусства и др.) - экспозиционная территория, действующая как самостоятельный объект или как часть парка.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9D5C87" w:rsidRDefault="009D5C87">
      <w:pPr>
        <w:pStyle w:val="ConsPlusNormal"/>
        <w:spacing w:before="220"/>
        <w:ind w:firstLine="540"/>
        <w:jc w:val="both"/>
      </w:pPr>
      <w:r>
        <w:t>8. Сады на крышах могут размещаться на плоских крышах жилых, общественных и производственных объектов капитального строительства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определяется проектным решением.</w:t>
      </w:r>
    </w:p>
    <w:p w:rsidR="009D5C87" w:rsidRDefault="009D5C87">
      <w:pPr>
        <w:pStyle w:val="ConsPlusNormal"/>
        <w:jc w:val="both"/>
      </w:pPr>
    </w:p>
    <w:p w:rsidR="009D5C87" w:rsidRDefault="009D5C87">
      <w:pPr>
        <w:pStyle w:val="ConsPlusTitle"/>
        <w:ind w:firstLine="540"/>
        <w:jc w:val="both"/>
        <w:outlineLvl w:val="2"/>
      </w:pPr>
      <w:r>
        <w:t>Статья 43. Бульвары, скверы</w:t>
      </w:r>
    </w:p>
    <w:p w:rsidR="009D5C87" w:rsidRDefault="009D5C87">
      <w:pPr>
        <w:pStyle w:val="ConsPlusNormal"/>
        <w:jc w:val="both"/>
      </w:pPr>
    </w:p>
    <w:p w:rsidR="009D5C87" w:rsidRDefault="009D5C87">
      <w:pPr>
        <w:pStyle w:val="ConsPlusNormal"/>
        <w:ind w:firstLine="540"/>
        <w:jc w:val="both"/>
      </w:pPr>
      <w:r>
        <w:t>1. Бульвары и скверы предназначены для организации кратковременного отдыха, прогулок, транзитных пешеходных передвижений.</w:t>
      </w:r>
    </w:p>
    <w:p w:rsidR="009D5C87" w:rsidRDefault="009D5C87">
      <w:pPr>
        <w:pStyle w:val="ConsPlusNormal"/>
        <w:spacing w:before="220"/>
        <w:ind w:firstLine="540"/>
        <w:jc w:val="both"/>
      </w:pPr>
      <w:r>
        <w:t>2.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9D5C87" w:rsidRDefault="009D5C87">
      <w:pPr>
        <w:pStyle w:val="ConsPlusNormal"/>
        <w:spacing w:before="220"/>
        <w:ind w:firstLine="540"/>
        <w:jc w:val="both"/>
      </w:pPr>
      <w:proofErr w:type="gramStart"/>
      <w:r>
        <w:t>Планировка и обустройство бульваров и скверов без приспособления для беспрепятственного доступа к ним и использования их инвалидами и другими маломобильными группами населения, а также без установки программно-технических комплексов видеонаблюдения, их подключения в соответствии с требованиями, установленными уполномоченным органом, определенным Правительством Московской области из центральных исполнительных органов государственной власти Московской области, не допускается.</w:t>
      </w:r>
      <w:proofErr w:type="gramEnd"/>
    </w:p>
    <w:p w:rsidR="009D5C87" w:rsidRDefault="009D5C87">
      <w:pPr>
        <w:pStyle w:val="ConsPlusNormal"/>
        <w:spacing w:before="220"/>
        <w:ind w:firstLine="540"/>
        <w:jc w:val="both"/>
      </w:pPr>
      <w:r>
        <w:t>3.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9D5C87" w:rsidRDefault="009D5C87">
      <w:pPr>
        <w:pStyle w:val="ConsPlusNormal"/>
        <w:spacing w:before="220"/>
        <w:ind w:firstLine="540"/>
        <w:jc w:val="both"/>
      </w:pPr>
      <w:r>
        <w:t>4.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9D5C87" w:rsidRDefault="009D5C87">
      <w:pPr>
        <w:pStyle w:val="ConsPlusNormal"/>
        <w:jc w:val="both"/>
      </w:pPr>
    </w:p>
    <w:p w:rsidR="009D5C87" w:rsidRDefault="009D5C87">
      <w:pPr>
        <w:pStyle w:val="ConsPlusTitle"/>
        <w:ind w:firstLine="540"/>
        <w:jc w:val="both"/>
        <w:outlineLvl w:val="2"/>
      </w:pPr>
      <w:r>
        <w:t>Статья 44. Особенности озеленения территории городского округа</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Основными типами насаждений и озеленения являются: массивы, группы, солитеры, </w:t>
      </w:r>
      <w:r>
        <w:lastRenderedPageBreak/>
        <w:t>живые изгороди, кулисы, боскеты, шпалеры, газоны, цветники, различные виды посадок (аллейные, рядовые, букетные и др.).</w:t>
      </w:r>
      <w:proofErr w:type="gramEnd"/>
    </w:p>
    <w:p w:rsidR="009D5C87" w:rsidRDefault="009D5C87">
      <w:pPr>
        <w:pStyle w:val="ConsPlusNormal"/>
        <w:spacing w:before="220"/>
        <w:ind w:firstLine="540"/>
        <w:jc w:val="both"/>
      </w:pPr>
      <w:r>
        <w:t>2. На территории городского округа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9D5C87" w:rsidRDefault="009D5C87">
      <w:pPr>
        <w:pStyle w:val="ConsPlusNormal"/>
        <w:spacing w:before="220"/>
        <w:ind w:firstLine="540"/>
        <w:jc w:val="both"/>
      </w:pPr>
      <w:r>
        <w:t xml:space="preserve">Видовой состав, возраст, особенности содержания высаживаемых деревьев и кустарников устанавливаются настоящими Правилами и </w:t>
      </w:r>
      <w:hyperlink r:id="rId21" w:history="1">
        <w:r>
          <w:rPr>
            <w:color w:val="0000FF"/>
          </w:rPr>
          <w:t>Законом</w:t>
        </w:r>
      </w:hyperlink>
      <w:r>
        <w:t xml:space="preserve"> Московской области от 30.12.2014 N 191/2014-ОЗ "О благоустройстве в Московской области".</w:t>
      </w:r>
    </w:p>
    <w:p w:rsidR="009D5C87" w:rsidRDefault="009D5C87">
      <w:pPr>
        <w:pStyle w:val="ConsPlusNormal"/>
        <w:spacing w:before="220"/>
        <w:ind w:firstLine="540"/>
        <w:jc w:val="both"/>
      </w:pPr>
      <w:r>
        <w:t xml:space="preserve">3. При проектировании озеленения учитываются: минимальные расстояния посадок деревьев и кустарников до инженерных сетей, зданий и сооружений; размеры </w:t>
      </w:r>
      <w:proofErr w:type="spellStart"/>
      <w:r>
        <w:t>комов</w:t>
      </w:r>
      <w:proofErr w:type="spellEnd"/>
      <w:r>
        <w:t>,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9D5C87" w:rsidRDefault="009D5C87">
      <w:pPr>
        <w:pStyle w:val="ConsPlusNormal"/>
        <w:spacing w:before="220"/>
        <w:ind w:firstLine="540"/>
        <w:jc w:val="both"/>
      </w:pPr>
      <w:r>
        <w:t xml:space="preserve">4. Проектирование озеленения и формирование системы зеленых насаждений на территории городского округа ведутся с учетом факторов потери (в той или иной степени) способности экосистем к </w:t>
      </w:r>
      <w:proofErr w:type="spellStart"/>
      <w:r>
        <w:t>саморегуляции</w:t>
      </w:r>
      <w:proofErr w:type="spellEnd"/>
      <w:r>
        <w:t>. Для обеспечения жизнеспособности зеленых насаждений и озеленяемых территорий городского округа необходимо:</w:t>
      </w:r>
    </w:p>
    <w:p w:rsidR="009D5C87" w:rsidRDefault="009D5C87">
      <w:pPr>
        <w:pStyle w:val="ConsPlusNormal"/>
        <w:spacing w:before="220"/>
        <w:ind w:firstLine="540"/>
        <w:jc w:val="both"/>
      </w:pPr>
      <w:r>
        <w:t>а)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9D5C87" w:rsidRDefault="009D5C87">
      <w:pPr>
        <w:pStyle w:val="ConsPlusNormal"/>
        <w:spacing w:before="220"/>
        <w:ind w:firstLine="540"/>
        <w:jc w:val="both"/>
      </w:pPr>
      <w:r>
        <w:t>б) учитывать степень техногенных нагрузок от прилегающих территорий;</w:t>
      </w:r>
    </w:p>
    <w:p w:rsidR="009D5C87" w:rsidRDefault="009D5C87">
      <w:pPr>
        <w:pStyle w:val="ConsPlusNormal"/>
        <w:spacing w:before="220"/>
        <w:ind w:firstLine="540"/>
        <w:jc w:val="both"/>
      </w:pPr>
      <w:r>
        <w:t>в)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9D5C87" w:rsidRDefault="009D5C87">
      <w:pPr>
        <w:pStyle w:val="ConsPlusNormal"/>
        <w:spacing w:before="220"/>
        <w:ind w:firstLine="540"/>
        <w:jc w:val="both"/>
      </w:pPr>
      <w:r>
        <w:t>5. При озеленении территории общественного пользования, в том числе с использованием крышного и вертикального озеленения, предусматривается устройство газонов, автоматических систем полива и орошения, цветочное оформление. На территориях городского округа с большой площадью замощенных поверхностей, высокой плотностью застройки и подземных коммуникаций для целей озеленения используется мобильное озеленение (контейнеры, вазоны и т.п.).</w:t>
      </w:r>
    </w:p>
    <w:p w:rsidR="009D5C87" w:rsidRDefault="009D5C87">
      <w:pPr>
        <w:pStyle w:val="ConsPlusNormal"/>
        <w:spacing w:before="220"/>
        <w:ind w:firstLine="540"/>
        <w:jc w:val="both"/>
      </w:pPr>
      <w:r>
        <w:t xml:space="preserve">6.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w:t>
      </w:r>
      <w:proofErr w:type="gramStart"/>
      <w:r>
        <w:t>У теплотрасс рекомендуется размещать: липу, клен, сирень, жимолость - ближе 2 м; тополь, боярышник, кизильник, дерен, лиственницу, березу - ближе 3-4 м.</w:t>
      </w:r>
      <w:proofErr w:type="gramEnd"/>
    </w:p>
    <w:p w:rsidR="009D5C87" w:rsidRDefault="009D5C87">
      <w:pPr>
        <w:pStyle w:val="ConsPlusNormal"/>
        <w:spacing w:before="220"/>
        <w:ind w:firstLine="540"/>
        <w:jc w:val="both"/>
      </w:pPr>
      <w:r>
        <w:t>7. При воздействии неблагоприятных техногенных и климатических факторов на различные территории городского округа формируются защитные зеленые насаждения; при воздействии нескольких факторов выбирается ведущий по интенсивности и (или) наиболее значимый для функционального назначения территории.</w:t>
      </w:r>
    </w:p>
    <w:p w:rsidR="009D5C87" w:rsidRDefault="009D5C87">
      <w:pPr>
        <w:pStyle w:val="ConsPlusNormal"/>
        <w:spacing w:before="220"/>
        <w:ind w:firstLine="540"/>
        <w:jc w:val="both"/>
      </w:pPr>
      <w:r>
        <w:t>8.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t>несмыкание</w:t>
      </w:r>
      <w:proofErr w:type="spellEnd"/>
      <w:r>
        <w:t xml:space="preserve"> крон).</w:t>
      </w:r>
    </w:p>
    <w:p w:rsidR="009D5C87" w:rsidRDefault="009D5C87">
      <w:pPr>
        <w:pStyle w:val="ConsPlusNormal"/>
        <w:jc w:val="both"/>
      </w:pPr>
    </w:p>
    <w:p w:rsidR="009D5C87" w:rsidRDefault="009D5C87">
      <w:pPr>
        <w:pStyle w:val="ConsPlusTitle"/>
        <w:ind w:firstLine="540"/>
        <w:jc w:val="both"/>
        <w:outlineLvl w:val="2"/>
      </w:pPr>
      <w:r>
        <w:lastRenderedPageBreak/>
        <w:t>Статья 45. Крышное и вертикальное озеленение</w:t>
      </w:r>
    </w:p>
    <w:p w:rsidR="009D5C87" w:rsidRDefault="009D5C87">
      <w:pPr>
        <w:pStyle w:val="ConsPlusNormal"/>
        <w:jc w:val="both"/>
      </w:pPr>
    </w:p>
    <w:p w:rsidR="009D5C87" w:rsidRDefault="009D5C87">
      <w:pPr>
        <w:pStyle w:val="ConsPlusNormal"/>
        <w:ind w:firstLine="540"/>
        <w:jc w:val="both"/>
      </w:pPr>
      <w:r>
        <w:t xml:space="preserve">1. Стационарное крышное озеленение может быть предусмотрено при проектировании новых, реконструкции и капитальном ремонте существующих объектов капитального строительства, имеющих неэксплуатируемую крышу с уклоном не более 45 градусов. Предпочтение отдается объектам капитального строительства с горизонтальной или </w:t>
      </w:r>
      <w:proofErr w:type="spellStart"/>
      <w:r>
        <w:t>малоуклонной</w:t>
      </w:r>
      <w:proofErr w:type="spellEnd"/>
      <w:r>
        <w:t xml:space="preserve"> (уклон не более 3%) крышей.</w:t>
      </w:r>
    </w:p>
    <w:p w:rsidR="009D5C87" w:rsidRDefault="009D5C87">
      <w:pPr>
        <w:pStyle w:val="ConsPlusNormal"/>
        <w:spacing w:before="220"/>
        <w:ind w:firstLine="540"/>
        <w:jc w:val="both"/>
      </w:pPr>
      <w:r>
        <w:t>Мобильное или смешанное (стационарное и мобильное) крышное озеленение предусматривается при проектировании новых, реконструкции и капитальном ремонте существующих объектов капитального строительства любого назначения, имеющих эксплуатируемую крышу с архитектурно-ландшафтными объектами.</w:t>
      </w:r>
    </w:p>
    <w:p w:rsidR="009D5C87" w:rsidRDefault="009D5C87">
      <w:pPr>
        <w:pStyle w:val="ConsPlusNormal"/>
        <w:spacing w:before="220"/>
        <w:ind w:firstLine="540"/>
        <w:jc w:val="both"/>
      </w:pPr>
      <w:r>
        <w:t xml:space="preserve">2. При реконструкции и капитальном ремонте объектов капитального строительства возможность устройства крышного озеленения определяется расчетом прочности, устойчивости и </w:t>
      </w:r>
      <w:proofErr w:type="spellStart"/>
      <w:r>
        <w:t>деформативности</w:t>
      </w:r>
      <w:proofErr w:type="spellEnd"/>
      <w:r>
        <w:t xml:space="preserve"> существующих несущих конструкций.</w:t>
      </w:r>
    </w:p>
    <w:p w:rsidR="009D5C87" w:rsidRDefault="009D5C87">
      <w:pPr>
        <w:pStyle w:val="ConsPlusNormal"/>
        <w:spacing w:before="220"/>
        <w:ind w:firstLine="540"/>
        <w:jc w:val="both"/>
      </w:pPr>
      <w:r>
        <w:t>При недостаточной несущей способности конструкций реконструируемого или капитально ремонтируемого объекта может быть предусмотрено их усиление, целесообразность которого подтверждается технико-экономическим обоснованием.</w:t>
      </w:r>
    </w:p>
    <w:p w:rsidR="009D5C87" w:rsidRDefault="009D5C87">
      <w:pPr>
        <w:pStyle w:val="ConsPlusNormal"/>
        <w:spacing w:before="220"/>
        <w:ind w:firstLine="540"/>
        <w:jc w:val="both"/>
      </w:pPr>
      <w:r>
        <w:t>3. Стационарное, мобильное и смешанное вертикальное озеленение предусматривается при разработке проектов строительства, реконструкции и капитального ремонта объектов капитального строительства любого назначения, их фрагментов, если эти объекты капитального строительства имеют фасады или широкие (шириной не менее 5 м) плоскости наружных стен без проемов. Высота вертикального озеленения ограничивается тремя этажами.</w:t>
      </w:r>
    </w:p>
    <w:p w:rsidR="009D5C87" w:rsidRDefault="009D5C87">
      <w:pPr>
        <w:pStyle w:val="ConsPlusNormal"/>
        <w:spacing w:before="220"/>
        <w:ind w:firstLine="540"/>
        <w:jc w:val="both"/>
      </w:pPr>
      <w:r>
        <w:t xml:space="preserve">4. При проектировании строительства и реконструкции капитального строительства с горизонтальными или </w:t>
      </w:r>
      <w:proofErr w:type="spellStart"/>
      <w:r>
        <w:t>малоуклонными</w:t>
      </w:r>
      <w:proofErr w:type="spellEnd"/>
      <w:r>
        <w:t xml:space="preserve"> крышами на территориях населенного пункта со сложившейся высокоплотной застройкой может быть предусмотрено обязательное устройство крышного и вертикального озеленения.</w:t>
      </w:r>
    </w:p>
    <w:p w:rsidR="009D5C87" w:rsidRDefault="009D5C87">
      <w:pPr>
        <w:pStyle w:val="ConsPlusNormal"/>
        <w:spacing w:before="220"/>
        <w:ind w:firstLine="540"/>
        <w:jc w:val="both"/>
      </w:pPr>
      <w:r>
        <w:t>5. Крышное и вертикальное озеленение не должно носить компенсационный характер.</w:t>
      </w:r>
    </w:p>
    <w:p w:rsidR="009D5C87" w:rsidRDefault="009D5C87">
      <w:pPr>
        <w:pStyle w:val="ConsPlusNormal"/>
        <w:spacing w:before="220"/>
        <w:ind w:firstLine="540"/>
        <w:jc w:val="both"/>
      </w:pPr>
      <w:r>
        <w:t>6. Площадь крышного озеленения не включается в показатель территории зеленых насаждений при подсчете баланса территории участка проектируемого объекта.</w:t>
      </w:r>
    </w:p>
    <w:p w:rsidR="009D5C87" w:rsidRDefault="009D5C87">
      <w:pPr>
        <w:pStyle w:val="ConsPlusNormal"/>
        <w:spacing w:before="220"/>
        <w:ind w:firstLine="540"/>
        <w:jc w:val="both"/>
      </w:pPr>
      <w:r>
        <w:t xml:space="preserve">7. При проектировании крышного и вертикального озеленения предусматриваются: обеспечение безопасности крепления и использования грунтового покрытия, контейнеров, вазонов и пр., водоотвод в теплое время года, </w:t>
      </w:r>
      <w:proofErr w:type="spellStart"/>
      <w:r>
        <w:t>гидр</w:t>
      </w:r>
      <w:proofErr w:type="gramStart"/>
      <w:r>
        <w:t>о</w:t>
      </w:r>
      <w:proofErr w:type="spellEnd"/>
      <w:r>
        <w:t>-</w:t>
      </w:r>
      <w:proofErr w:type="gramEnd"/>
      <w:r>
        <w:t xml:space="preserve"> и </w:t>
      </w:r>
      <w:proofErr w:type="spellStart"/>
      <w:r>
        <w:t>пароизоляция</w:t>
      </w:r>
      <w:proofErr w:type="spellEnd"/>
      <w:r>
        <w:t xml:space="preserve"> конструкций и помещений, теплозащитные качества наружных ограждений объектов капитального строительства, на которых размещены указанные виды озеленения.</w:t>
      </w:r>
    </w:p>
    <w:p w:rsidR="009D5C87" w:rsidRDefault="009D5C87">
      <w:pPr>
        <w:pStyle w:val="ConsPlusNormal"/>
        <w:spacing w:before="220"/>
        <w:ind w:firstLine="540"/>
        <w:jc w:val="both"/>
      </w:pPr>
      <w:r>
        <w:t>8. В целях предотвращения повреждения растениями отделки фасадов объектов капитального строительства при их вертикальном озеленении на фасадных поверхностях следует надежно закреплять конструкции в виде решеток, систем вертикальных стержней или тросов, точечных консолей-опор для кашпо и т.п.</w:t>
      </w:r>
    </w:p>
    <w:p w:rsidR="009D5C87" w:rsidRDefault="009D5C87">
      <w:pPr>
        <w:pStyle w:val="ConsPlusNormal"/>
        <w:spacing w:before="220"/>
        <w:ind w:firstLine="540"/>
        <w:jc w:val="both"/>
      </w:pPr>
      <w:r>
        <w:t>При размещении таких конструкций необходимо учитывать обеспечение наличия воздушного зазора между растениями и фасадом. Величина воздушного зазора зависит от вида используемых растений, но не менее 20 см.</w:t>
      </w:r>
    </w:p>
    <w:p w:rsidR="009D5C87" w:rsidRDefault="009D5C87">
      <w:pPr>
        <w:pStyle w:val="ConsPlusNormal"/>
        <w:spacing w:before="220"/>
        <w:ind w:firstLine="540"/>
        <w:jc w:val="both"/>
      </w:pPr>
      <w:r>
        <w:t>9. Устройство крышного и вертикального озеленения на объектах капитального строительства не должно приводить к нарушению предъявляемых к ним противопожарных требований.</w:t>
      </w:r>
    </w:p>
    <w:p w:rsidR="009D5C87" w:rsidRDefault="009D5C87">
      <w:pPr>
        <w:pStyle w:val="ConsPlusNormal"/>
        <w:spacing w:before="220"/>
        <w:ind w:firstLine="540"/>
        <w:jc w:val="both"/>
      </w:pPr>
      <w:r>
        <w:lastRenderedPageBreak/>
        <w:t xml:space="preserve">10. </w:t>
      </w:r>
      <w:proofErr w:type="gramStart"/>
      <w:r>
        <w:t>При размещении на крыше объекта капитального строительства озелененных рекреационных площадок, садов, кафе и других ландшафтно-архитектурных объектов расстояние между ними и выпусками вентиляции, не имеющими фильтров для очистки отработанного воздуха, устанавливают не менее 15 м. Роль контурного ограждения указанных объектов может выполнять металлический или железобетонный парапет высотой не менее 1 м. На металлических парапетах устанавливается сетчатое металлическое ограждение.</w:t>
      </w:r>
      <w:proofErr w:type="gramEnd"/>
    </w:p>
    <w:p w:rsidR="009D5C87" w:rsidRDefault="009D5C87">
      <w:pPr>
        <w:pStyle w:val="ConsPlusNormal"/>
        <w:jc w:val="both"/>
      </w:pPr>
    </w:p>
    <w:p w:rsidR="009D5C87" w:rsidRDefault="009D5C87">
      <w:pPr>
        <w:pStyle w:val="ConsPlusTitle"/>
        <w:ind w:firstLine="540"/>
        <w:jc w:val="both"/>
        <w:outlineLvl w:val="2"/>
      </w:pPr>
      <w:r>
        <w:t>Статья 46. Обеспечение сохранности зеленых насаждений</w:t>
      </w:r>
    </w:p>
    <w:p w:rsidR="009D5C87" w:rsidRDefault="009D5C87">
      <w:pPr>
        <w:pStyle w:val="ConsPlusNormal"/>
        <w:jc w:val="both"/>
      </w:pPr>
    </w:p>
    <w:p w:rsidR="009D5C87" w:rsidRDefault="009D5C87">
      <w:pPr>
        <w:pStyle w:val="ConsPlusNormal"/>
        <w:ind w:firstLine="540"/>
        <w:jc w:val="both"/>
      </w:pPr>
      <w:r>
        <w:t>1. Посадка или пересадка деревьев и кустарников на землях, на которые не распространяется действие лесного законодательства Российской Федерации, без соответствующей разрешительной документации администрации Дмитровского городского округа не допускается.</w:t>
      </w:r>
    </w:p>
    <w:p w:rsidR="009D5C87" w:rsidRDefault="009D5C87">
      <w:pPr>
        <w:pStyle w:val="ConsPlusNormal"/>
        <w:spacing w:before="220"/>
        <w:ind w:firstLine="540"/>
        <w:jc w:val="both"/>
      </w:pPr>
      <w:r>
        <w:t>2. Вырубка деревьев и кустарников, в том числе сухостойных и больных, производится только на основании разрешения, выдаваемого в установленном порядке. Разрешение на производство вырубки деревьев и кустарников в городском округе выдается отраслевыми (функциональными)/территориальными органами администрации Дмитровского городского округа.</w:t>
      </w:r>
    </w:p>
    <w:p w:rsidR="009D5C87" w:rsidRDefault="009D5C87">
      <w:pPr>
        <w:pStyle w:val="ConsPlusNormal"/>
        <w:spacing w:before="220"/>
        <w:ind w:firstLine="540"/>
        <w:jc w:val="both"/>
      </w:pPr>
      <w:r>
        <w:t>3. Собственники (правообладатели) территорий (участков) с зелеными насаждениями обязаны:</w:t>
      </w:r>
    </w:p>
    <w:p w:rsidR="009D5C87" w:rsidRDefault="009D5C87">
      <w:pPr>
        <w:pStyle w:val="ConsPlusNormal"/>
        <w:spacing w:before="220"/>
        <w:ind w:firstLine="540"/>
        <w:jc w:val="both"/>
      </w:pPr>
      <w:r>
        <w:t>а) обеспечивать сохранность зеленых насаждений;</w:t>
      </w:r>
    </w:p>
    <w:p w:rsidR="009D5C87" w:rsidRDefault="009D5C87">
      <w:pPr>
        <w:pStyle w:val="ConsPlusNormal"/>
        <w:spacing w:before="220"/>
        <w:ind w:firstLine="540"/>
        <w:jc w:val="both"/>
      </w:pPr>
      <w:r>
        <w:t xml:space="preserve">б) обеспечивать квалифицированный уход за зелеными насаждениями, дорожками и оборудованием в соответствии с настоящими Правилами и </w:t>
      </w:r>
      <w:hyperlink r:id="rId22" w:history="1">
        <w:r>
          <w:rPr>
            <w:color w:val="0000FF"/>
          </w:rPr>
          <w:t>Законом</w:t>
        </w:r>
      </w:hyperlink>
      <w:r>
        <w:t xml:space="preserve"> Московской области от 30.12.2014 N 191/2014-ОЗ "О благоустройстве в Московской области", не допускать складирования на зеленые насаждения мусора, строительных материалов, изделий, конструкций;</w:t>
      </w:r>
    </w:p>
    <w:p w:rsidR="009D5C87" w:rsidRDefault="009D5C87">
      <w:pPr>
        <w:pStyle w:val="ConsPlusNormal"/>
        <w:spacing w:before="220"/>
        <w:ind w:firstLine="540"/>
        <w:jc w:val="both"/>
      </w:pPr>
      <w:r>
        <w:t>в) производить комплексный уход за газонами, систематический покос газонов и иной травянистой растительности на территории городского округа, а также за пределами городского округа на территории, прилегающей к объектам.</w:t>
      </w:r>
    </w:p>
    <w:p w:rsidR="009D5C87" w:rsidRDefault="009D5C87">
      <w:pPr>
        <w:pStyle w:val="ConsPlusNormal"/>
        <w:spacing w:before="220"/>
        <w:ind w:firstLine="540"/>
        <w:jc w:val="both"/>
      </w:pPr>
      <w:r>
        <w:t>4. В садах, парках, скверах и на иных территориях, относящихся к местам общественного пользования, где имеются зеленые насаждения, запрещается:</w:t>
      </w:r>
    </w:p>
    <w:p w:rsidR="009D5C87" w:rsidRDefault="009D5C87">
      <w:pPr>
        <w:pStyle w:val="ConsPlusNormal"/>
        <w:spacing w:before="220"/>
        <w:ind w:firstLine="540"/>
        <w:jc w:val="both"/>
      </w:pPr>
      <w:r>
        <w:t>а) устраивать свалки мусора, снега и льда, скола асфальта, сливать и сбрасывать отходы;</w:t>
      </w:r>
    </w:p>
    <w:p w:rsidR="009D5C87" w:rsidRDefault="009D5C87">
      <w:pPr>
        <w:pStyle w:val="ConsPlusNormal"/>
        <w:spacing w:before="220"/>
        <w:ind w:firstLine="540"/>
        <w:jc w:val="both"/>
      </w:pPr>
      <w:r>
        <w:t>б) сбрасывать снег с крыш на участках, занятых зелеными насаждениями, без принятия мер, обеспечивающих сохранность деревьев и кустарников;</w:t>
      </w:r>
    </w:p>
    <w:p w:rsidR="009D5C87" w:rsidRDefault="009D5C87">
      <w:pPr>
        <w:pStyle w:val="ConsPlusNormal"/>
        <w:spacing w:before="220"/>
        <w:ind w:firstLine="540"/>
        <w:jc w:val="both"/>
      </w:pPr>
      <w:r>
        <w:t>в) проезд и размещение автотранспортных средств, строительной и дорожной техники, кроме техники, связанной с эксплуатацией данных территорий и уходом за зелеными насаждениями;</w:t>
      </w:r>
    </w:p>
    <w:p w:rsidR="009D5C87" w:rsidRDefault="009D5C87">
      <w:pPr>
        <w:pStyle w:val="ConsPlusNormal"/>
        <w:spacing w:before="220"/>
        <w:ind w:firstLine="540"/>
        <w:jc w:val="both"/>
      </w:pPr>
      <w:r>
        <w:t>г) ломать деревья, кустарники, их ветви;</w:t>
      </w:r>
    </w:p>
    <w:p w:rsidR="009D5C87" w:rsidRDefault="009D5C87">
      <w:pPr>
        <w:pStyle w:val="ConsPlusNormal"/>
        <w:spacing w:before="220"/>
        <w:ind w:firstLine="540"/>
        <w:jc w:val="both"/>
      </w:pPr>
      <w:r>
        <w:t>д) разводить костры;</w:t>
      </w:r>
    </w:p>
    <w:p w:rsidR="009D5C87" w:rsidRDefault="009D5C87">
      <w:pPr>
        <w:pStyle w:val="ConsPlusNormal"/>
        <w:spacing w:before="220"/>
        <w:ind w:firstLine="540"/>
        <w:jc w:val="both"/>
      </w:pPr>
      <w:r>
        <w:t>е) засорять газоны, цветники;</w:t>
      </w:r>
    </w:p>
    <w:p w:rsidR="009D5C87" w:rsidRDefault="009D5C87">
      <w:pPr>
        <w:pStyle w:val="ConsPlusNormal"/>
        <w:spacing w:before="220"/>
        <w:ind w:firstLine="540"/>
        <w:jc w:val="both"/>
      </w:pPr>
      <w:r>
        <w:t>ж) ремонтировать или мыть транспортные средства, устанавливать гаражи и иные укрытия для автотранспорта;</w:t>
      </w:r>
    </w:p>
    <w:p w:rsidR="009D5C87" w:rsidRDefault="009D5C87">
      <w:pPr>
        <w:pStyle w:val="ConsPlusNormal"/>
        <w:spacing w:before="220"/>
        <w:ind w:firstLine="540"/>
        <w:jc w:val="both"/>
      </w:pPr>
      <w:r>
        <w:t>з) самовольно устраивать огороды;</w:t>
      </w:r>
    </w:p>
    <w:p w:rsidR="009D5C87" w:rsidRDefault="009D5C87">
      <w:pPr>
        <w:pStyle w:val="ConsPlusNormal"/>
        <w:spacing w:before="220"/>
        <w:ind w:firstLine="540"/>
        <w:jc w:val="both"/>
      </w:pPr>
      <w:r>
        <w:lastRenderedPageBreak/>
        <w:t>и) пасти скот;</w:t>
      </w:r>
    </w:p>
    <w:p w:rsidR="009D5C87" w:rsidRDefault="009D5C87">
      <w:pPr>
        <w:pStyle w:val="ConsPlusNormal"/>
        <w:spacing w:before="220"/>
        <w:ind w:firstLine="540"/>
        <w:jc w:val="both"/>
      </w:pPr>
      <w:r>
        <w:t>к) добывать из деревьев сок, смолу,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прикреплять средства размещения информации и наносить другие механические повреждения;</w:t>
      </w:r>
    </w:p>
    <w:p w:rsidR="009D5C87" w:rsidRDefault="009D5C87">
      <w:pPr>
        <w:pStyle w:val="ConsPlusNormal"/>
        <w:spacing w:before="220"/>
        <w:ind w:firstLine="540"/>
        <w:jc w:val="both"/>
      </w:pPr>
      <w:r>
        <w:t>л) добывать растительную землю, песок у корней деревьев и кустарника;</w:t>
      </w:r>
    </w:p>
    <w:p w:rsidR="009D5C87" w:rsidRDefault="009D5C87">
      <w:pPr>
        <w:pStyle w:val="ConsPlusNormal"/>
        <w:spacing w:before="220"/>
        <w:ind w:firstLine="540"/>
        <w:jc w:val="both"/>
      </w:pPr>
      <w:r>
        <w:t>м) сжигать листву, траву, части деревьев и кустарника.</w:t>
      </w:r>
    </w:p>
    <w:p w:rsidR="009D5C87" w:rsidRDefault="009D5C87">
      <w:pPr>
        <w:pStyle w:val="ConsPlusNormal"/>
        <w:spacing w:before="220"/>
        <w:ind w:firstLine="540"/>
        <w:jc w:val="both"/>
      </w:pPr>
      <w:r>
        <w:t>5. На всей территории городского округа запрещается проведение выжигания сухой травы в период с 15 марта по 15 ноября.</w:t>
      </w:r>
    </w:p>
    <w:p w:rsidR="009D5C87" w:rsidRDefault="009D5C87">
      <w:pPr>
        <w:pStyle w:val="ConsPlusNormal"/>
        <w:jc w:val="both"/>
      </w:pPr>
    </w:p>
    <w:p w:rsidR="009D5C87" w:rsidRDefault="009D5C87">
      <w:pPr>
        <w:pStyle w:val="ConsPlusTitle"/>
        <w:ind w:firstLine="540"/>
        <w:jc w:val="both"/>
        <w:outlineLvl w:val="2"/>
      </w:pPr>
      <w:r>
        <w:t>Статья 47. Общие требования к обустройству мест производства работ</w:t>
      </w:r>
    </w:p>
    <w:p w:rsidR="009D5C87" w:rsidRDefault="009D5C87">
      <w:pPr>
        <w:pStyle w:val="ConsPlusNormal"/>
        <w:jc w:val="both"/>
      </w:pPr>
    </w:p>
    <w:p w:rsidR="009D5C87" w:rsidRDefault="009D5C87">
      <w:pPr>
        <w:pStyle w:val="ConsPlusNormal"/>
        <w:ind w:firstLine="540"/>
        <w:jc w:val="both"/>
      </w:pPr>
      <w:r>
        <w:t xml:space="preserve">1. Карьеры и полигоны твердых бытовых отходов (в том числе </w:t>
      </w:r>
      <w:proofErr w:type="spellStart"/>
      <w:r>
        <w:t>рекультивируемые</w:t>
      </w:r>
      <w:proofErr w:type="spellEnd"/>
      <w:r>
        <w:t>), предприятия по производству строительных материалов должны оборудоваться подъездными дорогами, имеющими асфальтобетонное, железобетонное или другое твердое покрытие.</w:t>
      </w:r>
    </w:p>
    <w:p w:rsidR="009D5C87" w:rsidRDefault="009D5C87">
      <w:pPr>
        <w:pStyle w:val="ConsPlusNormal"/>
        <w:spacing w:before="220"/>
        <w:ind w:firstLine="540"/>
        <w:jc w:val="both"/>
      </w:pPr>
      <w:proofErr w:type="gramStart"/>
      <w:r>
        <w:t xml:space="preserve">Для предотвращения выноса грязи (грунта, бетонной смеси или раствора) на прилегающую территорию строительные объекты и площадки, карьеры и полигоны твердых бытовых отходов (в том числе </w:t>
      </w:r>
      <w:proofErr w:type="spellStart"/>
      <w:r>
        <w:t>рекультивируемые</w:t>
      </w:r>
      <w:proofErr w:type="spellEnd"/>
      <w:r>
        <w:t xml:space="preserve">), предприятия по производству строительных материалов должны оснащаться пунктами очистки (мойки) колес автотранспорта (моечными постами) заводского изготовления с замкнутым циклом </w:t>
      </w:r>
      <w:proofErr w:type="spellStart"/>
      <w:r>
        <w:t>водооборота</w:t>
      </w:r>
      <w:proofErr w:type="spellEnd"/>
      <w:r>
        <w:t xml:space="preserve"> и утилизацией стоков для мойки автомашин (включая </w:t>
      </w:r>
      <w:proofErr w:type="spellStart"/>
      <w:r>
        <w:t>автомиксеры</w:t>
      </w:r>
      <w:proofErr w:type="spellEnd"/>
      <w:r>
        <w:t>).</w:t>
      </w:r>
      <w:proofErr w:type="gramEnd"/>
    </w:p>
    <w:p w:rsidR="009D5C87" w:rsidRDefault="009D5C87">
      <w:pPr>
        <w:pStyle w:val="ConsPlusNormal"/>
        <w:spacing w:before="220"/>
        <w:ind w:firstLine="540"/>
        <w:jc w:val="both"/>
      </w:pPr>
      <w:r>
        <w:t xml:space="preserve">Ввод в эксплуатацию моечных постов допускается при наличии сертификата соответствия, </w:t>
      </w:r>
      <w:proofErr w:type="gramStart"/>
      <w:r>
        <w:t>полученного</w:t>
      </w:r>
      <w:proofErr w:type="gramEnd"/>
      <w:r>
        <w:t xml:space="preserve"> в том числе в системах добровольной сертификации, и акта приемки в эксплуатацию.</w:t>
      </w:r>
    </w:p>
    <w:p w:rsidR="009D5C87" w:rsidRDefault="009D5C87">
      <w:pPr>
        <w:pStyle w:val="ConsPlusNormal"/>
        <w:spacing w:before="220"/>
        <w:ind w:firstLine="540"/>
        <w:jc w:val="both"/>
      </w:pPr>
      <w:r>
        <w:t>Конструктивные и технологические решения моечных постов должны соответствовать предъявляемым требованиям (техническим, экологическим, санитарным и др.) и гарантировать исключение выноса грязи (грунта, бетонной смеси или раствора) на прилегающую территорию. В зимнее время при температуре ниже -5 °C моечные посты оборудуются установками пневмомеханической очистки автомашин.</w:t>
      </w:r>
    </w:p>
    <w:p w:rsidR="009D5C87" w:rsidRDefault="009D5C87">
      <w:pPr>
        <w:pStyle w:val="ConsPlusNormal"/>
        <w:spacing w:before="220"/>
        <w:ind w:firstLine="540"/>
        <w:jc w:val="both"/>
      </w:pPr>
      <w:r>
        <w:t>Обязанность по очистке (мойке) колес возлагается на юридическое лицо (индивидуального предпринимателя) или физическое лицо, осуществляющие эксплуатацию строительного объекта, площадки, карьера, полигона твердых бытовых отходов, предприятия по производству строительных материалов.</w:t>
      </w:r>
    </w:p>
    <w:p w:rsidR="009D5C87" w:rsidRDefault="009D5C87">
      <w:pPr>
        <w:pStyle w:val="ConsPlusNormal"/>
        <w:spacing w:before="220"/>
        <w:ind w:firstLine="540"/>
        <w:jc w:val="both"/>
      </w:pPr>
      <w:r>
        <w:t>2. Оборудование для приготовления бетонных и растворных смесей, установленное на автомобилях, должно находиться в технически исправном состоянии, очищено от грязи, остатков бетонной смеси или раствора.</w:t>
      </w:r>
    </w:p>
    <w:p w:rsidR="009D5C87" w:rsidRDefault="009D5C87">
      <w:pPr>
        <w:pStyle w:val="ConsPlusNormal"/>
        <w:spacing w:before="220"/>
        <w:ind w:firstLine="540"/>
        <w:jc w:val="both"/>
      </w:pPr>
      <w:r>
        <w:t xml:space="preserve">Запорные устройства бетономешалок, а также объем заполнения </w:t>
      </w:r>
      <w:proofErr w:type="spellStart"/>
      <w:r>
        <w:t>автомиксеров</w:t>
      </w:r>
      <w:proofErr w:type="spellEnd"/>
      <w:r>
        <w:t xml:space="preserve"> бетонной смесью или раствором должны исключить возможность пролива бетонной смеси или раствора при перемещении </w:t>
      </w:r>
      <w:proofErr w:type="spellStart"/>
      <w:r>
        <w:t>автомиксеров</w:t>
      </w:r>
      <w:proofErr w:type="spellEnd"/>
      <w:r>
        <w:t xml:space="preserve"> по дорогам.</w:t>
      </w:r>
    </w:p>
    <w:p w:rsidR="009D5C87" w:rsidRDefault="009D5C87">
      <w:pPr>
        <w:pStyle w:val="ConsPlusNormal"/>
        <w:spacing w:before="220"/>
        <w:ind w:firstLine="540"/>
        <w:jc w:val="both"/>
      </w:pPr>
      <w:r>
        <w:t>3. При необходимости складирования материалов, изделий, конструкций, оборудования, а также размещения некапитальных сооружений и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Дмитровского городского округа.</w:t>
      </w:r>
    </w:p>
    <w:p w:rsidR="009D5C87" w:rsidRDefault="009D5C87">
      <w:pPr>
        <w:pStyle w:val="ConsPlusNormal"/>
        <w:spacing w:before="220"/>
        <w:ind w:firstLine="540"/>
        <w:jc w:val="both"/>
      </w:pPr>
      <w:r>
        <w:t xml:space="preserve">4. Ремонтно-строительные организации обязаны обеспечивать сдачу в эксплуатацию </w:t>
      </w:r>
      <w:r>
        <w:lastRenderedPageBreak/>
        <w:t>объектов после капитального ремонта или реконструкции с выполнением всех работ, предусмотренных проектом по благоустройству и озеленению территорий и приведению их в порядок.</w:t>
      </w:r>
    </w:p>
    <w:p w:rsidR="009D5C87" w:rsidRDefault="009D5C87">
      <w:pPr>
        <w:pStyle w:val="ConsPlusNormal"/>
        <w:spacing w:before="220"/>
        <w:ind w:firstLine="540"/>
        <w:jc w:val="both"/>
      </w:pPr>
      <w:r>
        <w:t>5. Разборка подлежащих сносу строений должна производиться в установленные администрацией Дмитровского городского округа сроки.</w:t>
      </w:r>
    </w:p>
    <w:p w:rsidR="009D5C87" w:rsidRDefault="009D5C87">
      <w:pPr>
        <w:pStyle w:val="ConsPlusNormal"/>
        <w:spacing w:before="220"/>
        <w:ind w:firstLine="540"/>
        <w:jc w:val="both"/>
      </w:pPr>
      <w:r>
        <w:t>6. Площадка после сноса строений должна быть в 2-недельный срок спланирована и благоустроена.</w:t>
      </w:r>
    </w:p>
    <w:p w:rsidR="009D5C87" w:rsidRDefault="009D5C87">
      <w:pPr>
        <w:pStyle w:val="ConsPlusNormal"/>
        <w:spacing w:before="220"/>
        <w:ind w:firstLine="540"/>
        <w:jc w:val="both"/>
      </w:pPr>
      <w:r>
        <w:t>7. Проведение любых видов земляных работ без разрешения (ордера) запрещается, за исключением случаев, когда указанные работы осуществляются на основании документов, выданных в соответствии с действующим законодательством Российской Федерации.</w:t>
      </w:r>
    </w:p>
    <w:p w:rsidR="009D5C87" w:rsidRDefault="009D5C87">
      <w:pPr>
        <w:pStyle w:val="ConsPlusNormal"/>
        <w:spacing w:before="220"/>
        <w:ind w:firstLine="540"/>
        <w:jc w:val="both"/>
      </w:pPr>
      <w:r>
        <w:t>8. Вскрытие дорожных покрытий, тротуаров, газонов, а также разрытие других мест общего пользования при строительстве или ремонте подземных сетей и надземных сооружений осуществляется в соответствии с требованиями, установленными администрацией Дмитровского городского округа, в границах и в сроки, указанные в разрешении.</w:t>
      </w:r>
    </w:p>
    <w:p w:rsidR="009D5C87" w:rsidRDefault="009D5C87">
      <w:pPr>
        <w:pStyle w:val="ConsPlusNormal"/>
        <w:spacing w:before="220"/>
        <w:ind w:firstLine="540"/>
        <w:jc w:val="both"/>
      </w:pPr>
      <w:r>
        <w:t>9. Засыпка траншей и котлованов должна производиться в срок, указанный в разрешении (ордере) на производство земляных работ, с обязательным составлением акта при участии представителя органа, выдавшего разрешение.</w:t>
      </w:r>
    </w:p>
    <w:p w:rsidR="009D5C87" w:rsidRDefault="009D5C87">
      <w:pPr>
        <w:pStyle w:val="ConsPlusNormal"/>
        <w:spacing w:before="220"/>
        <w:ind w:firstLine="540"/>
        <w:jc w:val="both"/>
      </w:pPr>
      <w:r>
        <w:t>Дорожные покрытия, тротуары, газоны и другие разрытые участки должны быть восстановлены в сроки, указанные в разрешении (ордере).</w:t>
      </w:r>
    </w:p>
    <w:p w:rsidR="009D5C87" w:rsidRDefault="009D5C87">
      <w:pPr>
        <w:pStyle w:val="ConsPlusNormal"/>
        <w:spacing w:before="220"/>
        <w:ind w:firstLine="540"/>
        <w:jc w:val="both"/>
      </w:pPr>
      <w:r>
        <w:t>10. При производстве работ запрещается:</w:t>
      </w:r>
    </w:p>
    <w:p w:rsidR="009D5C87" w:rsidRDefault="009D5C87">
      <w:pPr>
        <w:pStyle w:val="ConsPlusNormal"/>
        <w:spacing w:before="220"/>
        <w:ind w:firstLine="540"/>
        <w:jc w:val="both"/>
      </w:pPr>
      <w:r>
        <w:t>а) повреждать существующие сооружения, зеленые насаждения и элементы благоустройства, приготовлять раствор и бетон непосредственно на проезжей части улиц;</w:t>
      </w:r>
    </w:p>
    <w:p w:rsidR="009D5C87" w:rsidRDefault="009D5C87">
      <w:pPr>
        <w:pStyle w:val="ConsPlusNormal"/>
        <w:spacing w:before="220"/>
        <w:ind w:firstLine="540"/>
        <w:jc w:val="both"/>
      </w:pPr>
      <w:r>
        <w:t>б) производить откачку воды из колодцев, траншей, котлованов непосредственно на тротуары и проезжую часть улиц;</w:t>
      </w:r>
    </w:p>
    <w:p w:rsidR="009D5C87" w:rsidRDefault="009D5C87">
      <w:pPr>
        <w:pStyle w:val="ConsPlusNormal"/>
        <w:spacing w:before="220"/>
        <w:ind w:firstLine="540"/>
        <w:jc w:val="both"/>
      </w:pPr>
      <w:r>
        <w:t>в) оставлять на проезжей части и тротуарах, газонах землю и строительный мусор после окончания работ;</w:t>
      </w:r>
    </w:p>
    <w:p w:rsidR="009D5C87" w:rsidRDefault="009D5C87">
      <w:pPr>
        <w:pStyle w:val="ConsPlusNormal"/>
        <w:spacing w:before="220"/>
        <w:ind w:firstLine="540"/>
        <w:jc w:val="both"/>
      </w:pPr>
      <w:r>
        <w:t>г) занимать излишнюю площадь под складирование, ограждение работ сверх установленных границ;</w:t>
      </w:r>
    </w:p>
    <w:p w:rsidR="009D5C87" w:rsidRDefault="009D5C87">
      <w:pPr>
        <w:pStyle w:val="ConsPlusNormal"/>
        <w:spacing w:before="220"/>
        <w:ind w:firstLine="540"/>
        <w:jc w:val="both"/>
      </w:pPr>
      <w:r>
        <w:t>д) загромождать проходы и въезды во дворы, нарушать нормальный проезд транспорта и движение пешеходов;</w:t>
      </w:r>
    </w:p>
    <w:p w:rsidR="009D5C87" w:rsidRDefault="009D5C87">
      <w:pPr>
        <w:pStyle w:val="ConsPlusNormal"/>
        <w:spacing w:before="220"/>
        <w:ind w:firstLine="540"/>
        <w:jc w:val="both"/>
      </w:pPr>
      <w:r>
        <w:t>е) выезд автотранспорта со строительных площадок, мест производства аварийных, ремонтных и иных видов работ без очистки колес от налипшего грунта.</w:t>
      </w:r>
    </w:p>
    <w:p w:rsidR="009D5C87" w:rsidRDefault="009D5C87">
      <w:pPr>
        <w:pStyle w:val="ConsPlusNormal"/>
        <w:spacing w:before="220"/>
        <w:ind w:firstLine="540"/>
        <w:jc w:val="both"/>
      </w:pPr>
      <w:r>
        <w:t>11.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w:t>
      </w:r>
    </w:p>
    <w:p w:rsidR="009D5C87" w:rsidRDefault="009D5C87">
      <w:pPr>
        <w:pStyle w:val="ConsPlusNormal"/>
        <w:spacing w:before="220"/>
        <w:ind w:firstLine="540"/>
        <w:jc w:val="both"/>
      </w:pPr>
      <w:r>
        <w:t>12. В процессе производства земляных, ремонтных, аварийно-восстановительных и иных видов работ место производства работ должно иметь ограждение, в том числе соответствующее архитектурно-художественным требованиям, аварийное освещение, необходимые указатели, бункеры-накопители для сбора строительного мусора.</w:t>
      </w:r>
    </w:p>
    <w:p w:rsidR="009D5C87" w:rsidRDefault="009D5C87">
      <w:pPr>
        <w:pStyle w:val="ConsPlusNormal"/>
        <w:spacing w:before="220"/>
        <w:ind w:firstLine="540"/>
        <w:jc w:val="both"/>
      </w:pPr>
      <w:r>
        <w:t xml:space="preserve">13. В случае аварии при производстве земляных, ремонтных и иных работ исполнитель обязан своевременно вызывать на место производства работ представителей организаций, </w:t>
      </w:r>
      <w:r>
        <w:lastRenderedPageBreak/>
        <w:t>эксплуатирующих действующие подземные коммуникации и сооружения, а также своевременно известить об аварии дежурную службу администрации Дмитровского городского округа, организации, имеющие смежные с местом аварии территории.</w:t>
      </w:r>
    </w:p>
    <w:p w:rsidR="009D5C87" w:rsidRDefault="009D5C87">
      <w:pPr>
        <w:pStyle w:val="ConsPlusNormal"/>
        <w:spacing w:before="220"/>
        <w:ind w:firstLine="540"/>
        <w:jc w:val="both"/>
      </w:pPr>
      <w:r>
        <w:t>14. Вывоз отходов асфальтобетона при проведении дорожно-ремонтных работ на центральных дорогах производится организациями, проводящими работы, незамедлительно (в ходе работ), на остальных улицах и дворах - в течение суток. Временное складирование скола асфальта на газонах и участках с зелеными насаждениями не допускается.</w:t>
      </w:r>
    </w:p>
    <w:p w:rsidR="009D5C87" w:rsidRDefault="009D5C87">
      <w:pPr>
        <w:pStyle w:val="ConsPlusNormal"/>
        <w:jc w:val="both"/>
      </w:pPr>
    </w:p>
    <w:p w:rsidR="009D5C87" w:rsidRDefault="009D5C87">
      <w:pPr>
        <w:pStyle w:val="ConsPlusTitle"/>
        <w:ind w:firstLine="540"/>
        <w:jc w:val="both"/>
        <w:outlineLvl w:val="2"/>
      </w:pPr>
      <w:r>
        <w:t>Статья 48. Строительные площадки</w:t>
      </w:r>
    </w:p>
    <w:p w:rsidR="009D5C87" w:rsidRDefault="009D5C87">
      <w:pPr>
        <w:pStyle w:val="ConsPlusNormal"/>
        <w:jc w:val="both"/>
      </w:pPr>
    </w:p>
    <w:p w:rsidR="009D5C87" w:rsidRDefault="009D5C87">
      <w:pPr>
        <w:pStyle w:val="ConsPlusNormal"/>
        <w:ind w:firstLine="540"/>
        <w:jc w:val="both"/>
      </w:pPr>
      <w:r>
        <w:t xml:space="preserve">1. </w:t>
      </w:r>
      <w:proofErr w:type="gramStart"/>
      <w:r>
        <w:t>Ограждения строительных площадок должны иметь внешний вид, соответствующий установленным требованиям, в том числе архитектурно-художественным требованиям, быть очищены от грязи, промыты, не иметь проемов, не предусмотренных проектом, поврежденных участков, отклонений от вертикали, посторонних наклеек, объявлений и надписей.</w:t>
      </w:r>
      <w:proofErr w:type="gramEnd"/>
      <w:r>
        <w:t xml:space="preserve"> По периметру ограждений должно быть установлено освещение.</w:t>
      </w:r>
    </w:p>
    <w:p w:rsidR="009D5C87" w:rsidRDefault="009D5C87">
      <w:pPr>
        <w:pStyle w:val="ConsPlusNormal"/>
        <w:spacing w:before="220"/>
        <w:ind w:firstLine="540"/>
        <w:jc w:val="both"/>
      </w:pPr>
      <w:r>
        <w:t>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 должны быть огорожены щитами.</w:t>
      </w:r>
    </w:p>
    <w:p w:rsidR="009D5C87" w:rsidRDefault="009D5C87">
      <w:pPr>
        <w:pStyle w:val="ConsPlusNormal"/>
        <w:spacing w:before="220"/>
        <w:ind w:firstLine="540"/>
        <w:jc w:val="both"/>
      </w:pPr>
      <w:r>
        <w:t>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строительства и производства работ.</w:t>
      </w:r>
    </w:p>
    <w:p w:rsidR="009D5C87" w:rsidRDefault="009D5C87">
      <w:pPr>
        <w:pStyle w:val="ConsPlusNormal"/>
        <w:spacing w:before="220"/>
        <w:ind w:firstLine="540"/>
        <w:jc w:val="both"/>
      </w:pPr>
      <w:r>
        <w:t xml:space="preserve">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w:t>
      </w:r>
      <w:proofErr w:type="gramStart"/>
      <w:r>
        <w:t>утвержденными</w:t>
      </w:r>
      <w:proofErr w:type="gramEnd"/>
      <w:r>
        <w:t xml:space="preserve"> проектом организации строительства и планом производства работ.</w:t>
      </w:r>
    </w:p>
    <w:p w:rsidR="00694775" w:rsidRDefault="00694775" w:rsidP="00694775">
      <w:pPr>
        <w:pStyle w:val="ConsPlusTitle"/>
        <w:ind w:firstLine="540"/>
        <w:jc w:val="both"/>
        <w:outlineLvl w:val="2"/>
      </w:pPr>
      <w:r>
        <w:t xml:space="preserve">Статья 49. </w:t>
      </w:r>
      <w:proofErr w:type="spellStart"/>
      <w:r>
        <w:t>Вылетные</w:t>
      </w:r>
      <w:proofErr w:type="spellEnd"/>
      <w:r>
        <w:t xml:space="preserve"> магистрали</w:t>
      </w:r>
    </w:p>
    <w:p w:rsidR="00694775" w:rsidRPr="00AD12D6" w:rsidRDefault="00694775" w:rsidP="00694775">
      <w:pPr>
        <w:pStyle w:val="a3"/>
        <w:numPr>
          <w:ilvl w:val="0"/>
          <w:numId w:val="1"/>
        </w:numPr>
        <w:autoSpaceDE w:val="0"/>
        <w:autoSpaceDN w:val="0"/>
        <w:adjustRightInd w:val="0"/>
        <w:spacing w:after="0" w:line="240" w:lineRule="auto"/>
        <w:ind w:left="0" w:firstLine="540"/>
        <w:jc w:val="both"/>
        <w:outlineLvl w:val="2"/>
      </w:pPr>
      <w:r>
        <w:rPr>
          <w:rFonts w:ascii="Calibri" w:eastAsia="Times New Roman" w:hAnsi="Calibri" w:cs="Calibri"/>
          <w:szCs w:val="20"/>
          <w:lang w:eastAsia="ru-RU"/>
        </w:rPr>
        <w:t>Б</w:t>
      </w:r>
      <w:r w:rsidRPr="00694775">
        <w:rPr>
          <w:rFonts w:ascii="Calibri" w:eastAsia="Times New Roman" w:hAnsi="Calibri" w:cs="Calibri"/>
          <w:szCs w:val="20"/>
          <w:lang w:eastAsia="ru-RU"/>
        </w:rPr>
        <w:t>лагоустройств</w:t>
      </w:r>
      <w:r>
        <w:rPr>
          <w:rFonts w:ascii="Calibri" w:eastAsia="Times New Roman" w:hAnsi="Calibri" w:cs="Calibri"/>
          <w:szCs w:val="20"/>
          <w:lang w:eastAsia="ru-RU"/>
        </w:rPr>
        <w:t>о</w:t>
      </w:r>
      <w:r w:rsidRPr="00694775">
        <w:rPr>
          <w:rFonts w:ascii="Calibri" w:eastAsia="Times New Roman" w:hAnsi="Calibri" w:cs="Calibri"/>
          <w:szCs w:val="20"/>
          <w:lang w:eastAsia="ru-RU"/>
        </w:rPr>
        <w:t xml:space="preserve"> территорий </w:t>
      </w:r>
      <w:r>
        <w:rPr>
          <w:rFonts w:ascii="Calibri" w:eastAsia="Times New Roman" w:hAnsi="Calibri" w:cs="Calibri"/>
          <w:szCs w:val="20"/>
          <w:lang w:eastAsia="ru-RU"/>
        </w:rPr>
        <w:t xml:space="preserve">Дмитровского городского округа </w:t>
      </w:r>
      <w:r w:rsidRPr="00694775">
        <w:rPr>
          <w:rFonts w:ascii="Calibri" w:eastAsia="Times New Roman" w:hAnsi="Calibri" w:cs="Calibri"/>
          <w:szCs w:val="20"/>
          <w:lang w:eastAsia="ru-RU"/>
        </w:rPr>
        <w:t>Московской области, расположенных в</w:t>
      </w:r>
      <w:r w:rsidR="00AD12D6">
        <w:rPr>
          <w:rFonts w:ascii="Calibri" w:eastAsia="Times New Roman" w:hAnsi="Calibri" w:cs="Calibri"/>
          <w:szCs w:val="20"/>
          <w:lang w:eastAsia="ru-RU"/>
        </w:rPr>
        <w:t>доль "</w:t>
      </w:r>
      <w:proofErr w:type="spellStart"/>
      <w:r w:rsidR="00AD12D6">
        <w:rPr>
          <w:rFonts w:ascii="Calibri" w:eastAsia="Times New Roman" w:hAnsi="Calibri" w:cs="Calibri"/>
          <w:szCs w:val="20"/>
          <w:lang w:eastAsia="ru-RU"/>
        </w:rPr>
        <w:t>вылетных</w:t>
      </w:r>
      <w:proofErr w:type="spellEnd"/>
      <w:r w:rsidR="00AD12D6">
        <w:rPr>
          <w:rFonts w:ascii="Calibri" w:eastAsia="Times New Roman" w:hAnsi="Calibri" w:cs="Calibri"/>
          <w:szCs w:val="20"/>
          <w:lang w:eastAsia="ru-RU"/>
        </w:rPr>
        <w:t>" магистралей,</w:t>
      </w:r>
      <w:r>
        <w:rPr>
          <w:rFonts w:ascii="Calibri" w:eastAsia="Times New Roman" w:hAnsi="Calibri" w:cs="Calibri"/>
          <w:szCs w:val="20"/>
          <w:lang w:eastAsia="ru-RU"/>
        </w:rPr>
        <w:t xml:space="preserve"> осуществляется с</w:t>
      </w:r>
      <w:r w:rsidR="00AD12D6">
        <w:rPr>
          <w:rFonts w:ascii="Calibri" w:eastAsia="Times New Roman" w:hAnsi="Calibri" w:cs="Calibri"/>
          <w:szCs w:val="20"/>
          <w:lang w:eastAsia="ru-RU"/>
        </w:rPr>
        <w:t xml:space="preserve"> учетом Регионального стандарта б</w:t>
      </w:r>
      <w:r w:rsidRPr="00694775">
        <w:rPr>
          <w:rFonts w:ascii="Calibri" w:eastAsia="Times New Roman" w:hAnsi="Calibri" w:cs="Calibri"/>
          <w:szCs w:val="20"/>
          <w:lang w:eastAsia="ru-RU"/>
        </w:rPr>
        <w:t>лагоустройства территорий муниципальных образований Московской области, расположенн</w:t>
      </w:r>
      <w:r w:rsidR="00AD12D6">
        <w:rPr>
          <w:rFonts w:ascii="Calibri" w:eastAsia="Times New Roman" w:hAnsi="Calibri" w:cs="Calibri"/>
          <w:szCs w:val="20"/>
          <w:lang w:eastAsia="ru-RU"/>
        </w:rPr>
        <w:t>ых вдоль "</w:t>
      </w:r>
      <w:proofErr w:type="spellStart"/>
      <w:r w:rsidR="00AD12D6">
        <w:rPr>
          <w:rFonts w:ascii="Calibri" w:eastAsia="Times New Roman" w:hAnsi="Calibri" w:cs="Calibri"/>
          <w:szCs w:val="20"/>
          <w:lang w:eastAsia="ru-RU"/>
        </w:rPr>
        <w:t>вылетных</w:t>
      </w:r>
      <w:proofErr w:type="spellEnd"/>
      <w:r w:rsidR="00AD12D6">
        <w:rPr>
          <w:rFonts w:ascii="Calibri" w:eastAsia="Times New Roman" w:hAnsi="Calibri" w:cs="Calibri"/>
          <w:szCs w:val="20"/>
          <w:lang w:eastAsia="ru-RU"/>
        </w:rPr>
        <w:t>" магистралей, утвержденного Распоряжением Министерства благоустройства Московской области от 13.06.2019 № 10р-42.</w:t>
      </w:r>
    </w:p>
    <w:p w:rsidR="009D5C87" w:rsidRDefault="009D5C87" w:rsidP="00694775">
      <w:pPr>
        <w:pStyle w:val="ConsPlusNormal"/>
        <w:ind w:firstLine="567"/>
        <w:jc w:val="both"/>
      </w:pPr>
    </w:p>
    <w:p w:rsidR="009D5C87" w:rsidRDefault="009D5C87">
      <w:pPr>
        <w:pStyle w:val="ConsPlusTitle"/>
        <w:jc w:val="center"/>
        <w:outlineLvl w:val="1"/>
      </w:pPr>
      <w:r>
        <w:t>Глава III. ТРЕБОВАНИЯ К СОДЕРЖАНИЮ ОБЪЕКТОВ БЛАГОУСТРОЙСТВА,</w:t>
      </w:r>
    </w:p>
    <w:p w:rsidR="009D5C87" w:rsidRDefault="009D5C87">
      <w:pPr>
        <w:pStyle w:val="ConsPlusTitle"/>
        <w:jc w:val="center"/>
      </w:pPr>
      <w:r>
        <w:t>ЗДАНИЙ, СТРОЕНИЙ, СООРУЖЕНИЙ</w:t>
      </w:r>
    </w:p>
    <w:p w:rsidR="009D5C87" w:rsidRDefault="009D5C87">
      <w:pPr>
        <w:pStyle w:val="ConsPlusNormal"/>
        <w:jc w:val="both"/>
      </w:pPr>
    </w:p>
    <w:p w:rsidR="009D5C87" w:rsidRDefault="009D5C87">
      <w:pPr>
        <w:pStyle w:val="ConsPlusTitle"/>
        <w:ind w:firstLine="540"/>
        <w:jc w:val="both"/>
        <w:outlineLvl w:val="2"/>
      </w:pPr>
      <w:r>
        <w:t>Статья 49. Ввод в эксплуатацию детских, игровых, спортивных (физкультурно-оздоровительных) площадок и их содержание</w:t>
      </w:r>
    </w:p>
    <w:p w:rsidR="009D5C87" w:rsidRDefault="009D5C87">
      <w:pPr>
        <w:pStyle w:val="ConsPlusNormal"/>
        <w:jc w:val="both"/>
      </w:pPr>
    </w:p>
    <w:p w:rsidR="009D5C87" w:rsidRDefault="009D5C87">
      <w:pPr>
        <w:pStyle w:val="ConsPlusNormal"/>
        <w:ind w:firstLine="540"/>
        <w:jc w:val="both"/>
      </w:pPr>
      <w:r>
        <w:t xml:space="preserve">1. При установке нового оборудования детских, игровых, спортивных (физкультурно-оздоровительных) площадок (далее - площадки) место их размещения согласовывается с администрацией Дмитровского городского округа. Информация о согласовании места установки площадки или нового оборудования площадки направляется в уполномоченный центральный исполнительный орган государственной власти Московской области - Главное управление государственного административно-технического надзора Московской области (далее - </w:t>
      </w:r>
      <w:proofErr w:type="spellStart"/>
      <w:r>
        <w:t>Госадмтехнадзор</w:t>
      </w:r>
      <w:proofErr w:type="spellEnd"/>
      <w:r>
        <w:t>).</w:t>
      </w:r>
    </w:p>
    <w:p w:rsidR="009D5C87" w:rsidRDefault="009D5C87">
      <w:pPr>
        <w:pStyle w:val="ConsPlusNormal"/>
        <w:spacing w:before="220"/>
        <w:ind w:firstLine="540"/>
        <w:jc w:val="both"/>
      </w:pPr>
      <w:r>
        <w:t>2.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9D5C87" w:rsidRDefault="009D5C87">
      <w:pPr>
        <w:pStyle w:val="ConsPlusNormal"/>
        <w:spacing w:before="220"/>
        <w:ind w:firstLine="540"/>
        <w:jc w:val="both"/>
      </w:pPr>
      <w:r>
        <w:t xml:space="preserve">3. Лицо, ответственное за эксплуатацию оборудования площадки (при его отсутствии - </w:t>
      </w:r>
      <w:r>
        <w:lastRenderedPageBreak/>
        <w:t xml:space="preserve">собственник, правообладатель оборудования), осуществляет </w:t>
      </w:r>
      <w:proofErr w:type="gramStart"/>
      <w:r>
        <w:t>контроль за</w:t>
      </w:r>
      <w:proofErr w:type="gramEnd"/>
      <w:r>
        <w:t xml:space="preserve"> ходом производства работ по установке (монтажу) оборудования.</w:t>
      </w:r>
    </w:p>
    <w:p w:rsidR="009D5C87" w:rsidRDefault="009D5C87">
      <w:pPr>
        <w:pStyle w:val="ConsPlusNormal"/>
        <w:spacing w:before="220"/>
        <w:ind w:firstLine="540"/>
        <w:jc w:val="both"/>
      </w:pPr>
      <w:r>
        <w:t xml:space="preserve">4. При вводе оборудования площадки в эксплуатацию присутствуют представители администрации Дмитровского городского округа, составляется акт ввода в эксплуатацию объекта. Копия акта направляется в </w:t>
      </w:r>
      <w:proofErr w:type="spellStart"/>
      <w:r>
        <w:t>Госадмтехнадзор</w:t>
      </w:r>
      <w:proofErr w:type="spellEnd"/>
      <w:r>
        <w:t>.</w:t>
      </w:r>
    </w:p>
    <w:p w:rsidR="009D5C87" w:rsidRDefault="009D5C87">
      <w:pPr>
        <w:pStyle w:val="ConsPlusNormal"/>
        <w:spacing w:before="220"/>
        <w:ind w:firstLine="540"/>
        <w:jc w:val="both"/>
      </w:pPr>
      <w:r>
        <w:t>5. Площадка вносится администрацией Дмитровского городского округа в Реестр детских, игровых, спортивных (физкультурно-оздоровительных) площадок городского округа.</w:t>
      </w:r>
    </w:p>
    <w:p w:rsidR="009D5C87" w:rsidRDefault="009D5C87">
      <w:pPr>
        <w:pStyle w:val="ConsPlusNormal"/>
        <w:spacing w:before="220"/>
        <w:ind w:firstLine="540"/>
        <w:jc w:val="both"/>
      </w:pPr>
      <w:r>
        <w:t xml:space="preserve">6.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Дмитровского городского округа и </w:t>
      </w:r>
      <w:proofErr w:type="spellStart"/>
      <w:r>
        <w:t>Госадмтехнадзор</w:t>
      </w:r>
      <w:proofErr w:type="spellEnd"/>
      <w:r>
        <w:t>.</w:t>
      </w:r>
    </w:p>
    <w:p w:rsidR="009D5C87" w:rsidRDefault="009D5C87">
      <w:pPr>
        <w:pStyle w:val="ConsPlusNormal"/>
        <w:spacing w:before="220"/>
        <w:ind w:firstLine="540"/>
        <w:jc w:val="both"/>
      </w:pPr>
      <w:r>
        <w:t>7.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9D5C87" w:rsidRDefault="009D5C87">
      <w:pPr>
        <w:pStyle w:val="ConsPlusNormal"/>
        <w:spacing w:before="220"/>
        <w:ind w:firstLine="540"/>
        <w:jc w:val="both"/>
      </w:pPr>
      <w:r>
        <w:t>8. Оборудование площадки, установленное после 2013 года, должно иметь паспорт, представляемый изготовителем оборудования. На оборудование площадки, установленное до 2013 года, лицо, его эксплуатирующее, составляет паспорт.</w:t>
      </w:r>
    </w:p>
    <w:p w:rsidR="009D5C87" w:rsidRDefault="009D5C87">
      <w:pPr>
        <w:pStyle w:val="ConsPlusNormal"/>
        <w:spacing w:before="220"/>
        <w:ind w:firstLine="540"/>
        <w:jc w:val="both"/>
      </w:pPr>
      <w:r>
        <w:t>9.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настоящими Правилами.</w:t>
      </w:r>
    </w:p>
    <w:p w:rsidR="009D5C87" w:rsidRDefault="009D5C87">
      <w:pPr>
        <w:pStyle w:val="ConsPlusNormal"/>
        <w:spacing w:before="220"/>
        <w:ind w:firstLine="540"/>
        <w:jc w:val="both"/>
      </w:pPr>
      <w:r>
        <w:t xml:space="preserve">10. 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w:t>
      </w:r>
      <w:proofErr w:type="gramStart"/>
      <w:r>
        <w:t>документации</w:t>
      </w:r>
      <w:proofErr w:type="gramEnd"/>
      <w:r>
        <w:t xml:space="preserve"> и информационное обеспечение безопасности площадки.</w:t>
      </w:r>
    </w:p>
    <w:p w:rsidR="009D5C87" w:rsidRDefault="009D5C87">
      <w:pPr>
        <w:pStyle w:val="ConsPlusNormal"/>
        <w:spacing w:before="220"/>
        <w:ind w:firstLine="540"/>
        <w:jc w:val="both"/>
      </w:pPr>
      <w:r>
        <w:t xml:space="preserve">11. В случае если лицо, эксплуатирующее площадку, отсутствует, </w:t>
      </w:r>
      <w:proofErr w:type="gramStart"/>
      <w:r>
        <w:t>контроль за</w:t>
      </w:r>
      <w:proofErr w:type="gramEnd"/>
      <w:r>
        <w:t xml:space="preserve">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9D5C87" w:rsidRDefault="009D5C87">
      <w:pPr>
        <w:pStyle w:val="ConsPlusNormal"/>
        <w:spacing w:before="220"/>
        <w:ind w:firstLine="540"/>
        <w:jc w:val="both"/>
      </w:pPr>
      <w:r>
        <w:t>12.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9D5C87" w:rsidRDefault="009D5C87">
      <w:pPr>
        <w:pStyle w:val="ConsPlusNormal"/>
        <w:spacing w:before="220"/>
        <w:ind w:firstLine="540"/>
        <w:jc w:val="both"/>
      </w:pPr>
      <w:r>
        <w:t>13.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9D5C87" w:rsidRDefault="009D5C87">
      <w:pPr>
        <w:pStyle w:val="ConsPlusNormal"/>
        <w:spacing w:before="220"/>
        <w:ind w:firstLine="540"/>
        <w:jc w:val="both"/>
      </w:pPr>
      <w:r>
        <w:t>14.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9D5C87" w:rsidRDefault="009D5C87">
      <w:pPr>
        <w:pStyle w:val="ConsPlusNormal"/>
        <w:spacing w:before="220"/>
        <w:ind w:firstLine="540"/>
        <w:jc w:val="both"/>
      </w:pPr>
      <w:r>
        <w:t>15. На площадке и прилегающей к ней территории не должно быть мусора или посторонних предметов, о которые можно споткнуться и/или получить травму.</w:t>
      </w:r>
    </w:p>
    <w:p w:rsidR="009D5C87" w:rsidRDefault="009D5C87">
      <w:pPr>
        <w:pStyle w:val="ConsPlusNormal"/>
        <w:spacing w:before="220"/>
        <w:ind w:firstLine="540"/>
        <w:jc w:val="both"/>
      </w:pPr>
      <w:r>
        <w:t xml:space="preserve">16. Лицо, эксплуатирующее площадку, должно в течение суток представлять в </w:t>
      </w:r>
      <w:proofErr w:type="spellStart"/>
      <w:r>
        <w:t>Госадмтехнадзор</w:t>
      </w:r>
      <w:proofErr w:type="spellEnd"/>
      <w:r>
        <w:t xml:space="preserve"> и в администрацию Дмитровского городского округа информацию о травмах (несчастных случаях), полученных на площадке.</w:t>
      </w:r>
    </w:p>
    <w:p w:rsidR="009D5C87" w:rsidRDefault="009D5C87">
      <w:pPr>
        <w:pStyle w:val="ConsPlusNormal"/>
        <w:spacing w:before="220"/>
        <w:ind w:firstLine="540"/>
        <w:jc w:val="both"/>
      </w:pPr>
      <w:r>
        <w:lastRenderedPageBreak/>
        <w:t xml:space="preserve">17. </w:t>
      </w:r>
      <w:proofErr w:type="gramStart"/>
      <w:r>
        <w:t>Контроль за</w:t>
      </w:r>
      <w:proofErr w:type="gramEnd"/>
      <w:r>
        <w:t xml:space="preserve"> техническим состоянием оборудования площадок включает:</w:t>
      </w:r>
    </w:p>
    <w:p w:rsidR="009D5C87" w:rsidRDefault="009D5C87">
      <w:pPr>
        <w:pStyle w:val="ConsPlusNormal"/>
        <w:spacing w:before="220"/>
        <w:ind w:firstLine="540"/>
        <w:jc w:val="both"/>
      </w:pPr>
      <w:r>
        <w:t>а) первичный осмотр и проверку оборудования перед вводом в эксплуатацию;</w:t>
      </w:r>
    </w:p>
    <w:p w:rsidR="009D5C87" w:rsidRDefault="009D5C87">
      <w:pPr>
        <w:pStyle w:val="ConsPlusNormal"/>
        <w:spacing w:before="220"/>
        <w:ind w:firstLine="540"/>
        <w:jc w:val="both"/>
      </w:pPr>
      <w:r>
        <w:t>б) визуальный осмотр, который позволяет обнаружить очевидные неисправности и посторонние предметы, представляющие опасности, вызванные использованием оборудования, климатическими условиями, актами вандализма;</w:t>
      </w:r>
    </w:p>
    <w:p w:rsidR="009D5C87" w:rsidRDefault="009D5C87">
      <w:pPr>
        <w:pStyle w:val="ConsPlusNormal"/>
        <w:spacing w:before="220"/>
        <w:ind w:firstLine="540"/>
        <w:jc w:val="both"/>
      </w:pPr>
      <w:r>
        <w:t>в) 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9D5C87" w:rsidRDefault="009D5C87">
      <w:pPr>
        <w:pStyle w:val="ConsPlusNormal"/>
        <w:spacing w:before="220"/>
        <w:ind w:firstLine="540"/>
        <w:jc w:val="both"/>
      </w:pPr>
      <w:r>
        <w:t>г) основной осмотр - представляет собой осмотр для целей оценки соответствия технического состояния оборудования требованиям безопасности.</w:t>
      </w:r>
    </w:p>
    <w:p w:rsidR="009D5C87" w:rsidRDefault="009D5C87">
      <w:pPr>
        <w:pStyle w:val="ConsPlusNormal"/>
        <w:spacing w:before="220"/>
        <w:ind w:firstLine="540"/>
        <w:jc w:val="both"/>
      </w:pPr>
      <w:r>
        <w:t>18. Периодичность регулярного визуального осмотра устанавливает собственник на основе учета условий эксплуатации.</w:t>
      </w:r>
    </w:p>
    <w:p w:rsidR="009D5C87" w:rsidRDefault="009D5C87">
      <w:pPr>
        <w:pStyle w:val="ConsPlusNormal"/>
        <w:spacing w:before="220"/>
        <w:ind w:firstLine="540"/>
        <w:jc w:val="both"/>
      </w:pPr>
      <w:r>
        <w:t>Визуальный осмотр оборудования площадок, подвергающихся интенсивному использованию, проводится ежедневно.</w:t>
      </w:r>
    </w:p>
    <w:p w:rsidR="009D5C87" w:rsidRDefault="009D5C87">
      <w:pPr>
        <w:pStyle w:val="ConsPlusNormal"/>
        <w:spacing w:before="220"/>
        <w:ind w:firstLine="540"/>
        <w:jc w:val="both"/>
      </w:pPr>
      <w:r>
        <w:t>19.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9D5C87" w:rsidRDefault="009D5C87">
      <w:pPr>
        <w:pStyle w:val="ConsPlusNormal"/>
        <w:spacing w:before="220"/>
        <w:ind w:firstLine="540"/>
        <w:jc w:val="both"/>
      </w:pPr>
      <w:r>
        <w:t>20. Основной осмотр проводится раз в год.</w:t>
      </w:r>
    </w:p>
    <w:p w:rsidR="009D5C87" w:rsidRDefault="009D5C87">
      <w:pPr>
        <w:pStyle w:val="ConsPlusNormal"/>
        <w:spacing w:before="220"/>
        <w:ind w:firstLine="540"/>
        <w:jc w:val="both"/>
      </w:pPr>
      <w: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9D5C87" w:rsidRDefault="009D5C87">
      <w:pPr>
        <w:pStyle w:val="ConsPlusNormal"/>
        <w:spacing w:before="220"/>
        <w:ind w:firstLine="540"/>
        <w:jc w:val="both"/>
      </w:pPr>
      <w: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9D5C87" w:rsidRDefault="009D5C87">
      <w:pPr>
        <w:pStyle w:val="ConsPlusNormal"/>
        <w:spacing w:before="220"/>
        <w:ind w:firstLine="540"/>
        <w:jc w:val="both"/>
      </w:pPr>
      <w:r>
        <w:t>21.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9D5C87" w:rsidRDefault="009D5C87">
      <w:pPr>
        <w:pStyle w:val="ConsPlusNormal"/>
        <w:spacing w:before="220"/>
        <w:ind w:firstLine="540"/>
        <w:jc w:val="both"/>
      </w:pPr>
      <w:r>
        <w:t>22.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9D5C87" w:rsidRDefault="009D5C87">
      <w:pPr>
        <w:pStyle w:val="ConsPlusNormal"/>
        <w:spacing w:before="220"/>
        <w:ind w:firstLine="540"/>
        <w:jc w:val="both"/>
      </w:pPr>
      <w:r>
        <w:t>После удаления оборудования оставшийся в земле фундамент также удаляют или огораживают способом, исключающим возможность получения травм.</w:t>
      </w:r>
    </w:p>
    <w:p w:rsidR="009D5C87" w:rsidRDefault="009D5C87">
      <w:pPr>
        <w:pStyle w:val="ConsPlusNormal"/>
        <w:spacing w:before="220"/>
        <w:ind w:firstLine="540"/>
        <w:jc w:val="both"/>
      </w:pPr>
      <w:r>
        <w:t>23. Результаты осмотра площадок и проведение технического обслуживания и ремонта регистрируются в журнале, который хранится у правообладателя земельного участка, на котором она расположена.</w:t>
      </w:r>
    </w:p>
    <w:p w:rsidR="009D5C87" w:rsidRDefault="009D5C87">
      <w:pPr>
        <w:pStyle w:val="ConsPlusNormal"/>
        <w:spacing w:before="220"/>
        <w:ind w:firstLine="540"/>
        <w:jc w:val="both"/>
      </w:pPr>
      <w:r>
        <w:t>24. Вся эксплуатационная документация (паспорт, акт осмотра и проверки, графики осмотров, журнал и т.п.) подлежит постоянному хранению.</w:t>
      </w:r>
    </w:p>
    <w:p w:rsidR="009D5C87" w:rsidRDefault="009D5C87">
      <w:pPr>
        <w:pStyle w:val="ConsPlusNormal"/>
        <w:spacing w:before="220"/>
        <w:ind w:firstLine="540"/>
        <w:jc w:val="both"/>
      </w:pPr>
      <w: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9D5C87" w:rsidRDefault="009D5C87">
      <w:pPr>
        <w:pStyle w:val="ConsPlusNormal"/>
        <w:spacing w:before="220"/>
        <w:ind w:firstLine="540"/>
        <w:jc w:val="both"/>
      </w:pPr>
      <w:r>
        <w:lastRenderedPageBreak/>
        <w:t xml:space="preserve">25.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w:t>
      </w:r>
      <w:proofErr w:type="spellStart"/>
      <w:r>
        <w:t>ударопоглощающих</w:t>
      </w:r>
      <w:proofErr w:type="spellEnd"/>
      <w:r>
        <w:t xml:space="preserve"> покрытий; смазку подшипников; восстановление </w:t>
      </w:r>
      <w:proofErr w:type="spellStart"/>
      <w:r>
        <w:t>ударопоглощающих</w:t>
      </w:r>
      <w:proofErr w:type="spellEnd"/>
      <w:r>
        <w:t xml:space="preserve"> покрытий из сыпучих материалов и корректировку их уровня.</w:t>
      </w:r>
    </w:p>
    <w:p w:rsidR="009D5C87" w:rsidRDefault="009D5C87">
      <w:pPr>
        <w:pStyle w:val="ConsPlusNormal"/>
        <w:spacing w:before="220"/>
        <w:ind w:firstLine="540"/>
        <w:jc w:val="both"/>
      </w:pPr>
      <w:r>
        <w:t>26.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9D5C87" w:rsidRDefault="009D5C87">
      <w:pPr>
        <w:pStyle w:val="ConsPlusNormal"/>
        <w:jc w:val="both"/>
      </w:pPr>
    </w:p>
    <w:p w:rsidR="009D5C87" w:rsidRDefault="009D5C87">
      <w:pPr>
        <w:pStyle w:val="ConsPlusTitle"/>
        <w:ind w:firstLine="540"/>
        <w:jc w:val="both"/>
        <w:outlineLvl w:val="2"/>
      </w:pPr>
      <w:r>
        <w:t>Статья 50. Содержание площадок автостоянок, мест размещения и хранения транспортных средств</w:t>
      </w:r>
    </w:p>
    <w:p w:rsidR="009D5C87" w:rsidRDefault="009D5C87">
      <w:pPr>
        <w:pStyle w:val="ConsPlusNormal"/>
        <w:jc w:val="both"/>
      </w:pPr>
    </w:p>
    <w:p w:rsidR="009D5C87" w:rsidRDefault="009D5C87">
      <w:pPr>
        <w:pStyle w:val="ConsPlusNormal"/>
        <w:ind w:firstLine="540"/>
        <w:jc w:val="both"/>
      </w:pPr>
      <w:r>
        <w:t>1.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25 метров от ограждений (заборов).</w:t>
      </w:r>
    </w:p>
    <w:p w:rsidR="009D5C87" w:rsidRDefault="009D5C87">
      <w:pPr>
        <w:pStyle w:val="ConsPlusNormal"/>
        <w:spacing w:before="220"/>
        <w:ind w:firstLine="540"/>
        <w:jc w:val="both"/>
      </w:pPr>
      <w:r>
        <w:t>2.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9D5C87" w:rsidRDefault="009D5C87">
      <w:pPr>
        <w:pStyle w:val="ConsPlusNormal"/>
        <w:spacing w:before="220"/>
        <w:ind w:firstLine="540"/>
        <w:jc w:val="both"/>
      </w:pPr>
      <w: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9D5C87" w:rsidRDefault="009D5C87">
      <w:pPr>
        <w:pStyle w:val="ConsPlusNormal"/>
        <w:spacing w:before="220"/>
        <w:ind w:firstLine="540"/>
        <w:jc w:val="both"/>
      </w:pPr>
      <w:r>
        <w:t>3.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9D5C87" w:rsidRDefault="009D5C87">
      <w:pPr>
        <w:pStyle w:val="ConsPlusNormal"/>
        <w:spacing w:before="220"/>
        <w:ind w:firstLine="540"/>
        <w:jc w:val="both"/>
      </w:pPr>
      <w:r>
        <w:t>Планировки и обустройство гаражных кооперативов, стоянок, станций технического обслуживания, автомобильных моек без приспособления для беспрепятственного доступа к ним и использования их инвалидами и другими маломобильными группами не допускается.</w:t>
      </w:r>
    </w:p>
    <w:p w:rsidR="009D5C87" w:rsidRDefault="009D5C87">
      <w:pPr>
        <w:pStyle w:val="ConsPlusNormal"/>
        <w:spacing w:before="220"/>
        <w:ind w:firstLine="540"/>
        <w:jc w:val="both"/>
      </w:pPr>
      <w:r>
        <w:t>4. Кровли зданий гаражных кооперативов, стоянок, станций технического обслуживания, автомобильных моек должны содержаться в чистоте.</w:t>
      </w:r>
    </w:p>
    <w:p w:rsidR="009D5C87" w:rsidRDefault="009D5C87">
      <w:pPr>
        <w:pStyle w:val="ConsPlusNormal"/>
        <w:spacing w:before="220"/>
        <w:ind w:firstLine="540"/>
        <w:jc w:val="both"/>
      </w:pPr>
      <w:r>
        <w:t>5.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9D5C87" w:rsidRDefault="009D5C87">
      <w:pPr>
        <w:pStyle w:val="ConsPlusNormal"/>
        <w:spacing w:before="220"/>
        <w:ind w:firstLine="540"/>
        <w:jc w:val="both"/>
      </w:pPr>
      <w:r>
        <w:t>6.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9D5C87" w:rsidRDefault="009D5C87">
      <w:pPr>
        <w:pStyle w:val="ConsPlusNormal"/>
        <w:jc w:val="both"/>
      </w:pPr>
    </w:p>
    <w:p w:rsidR="009D5C87" w:rsidRDefault="009D5C87">
      <w:pPr>
        <w:pStyle w:val="ConsPlusTitle"/>
        <w:ind w:firstLine="540"/>
        <w:jc w:val="both"/>
        <w:outlineLvl w:val="2"/>
      </w:pPr>
      <w:r>
        <w:t>Статья 51. Содержание объектов (средств) наружного освещения</w:t>
      </w:r>
    </w:p>
    <w:p w:rsidR="009D5C87" w:rsidRDefault="009D5C87">
      <w:pPr>
        <w:pStyle w:val="ConsPlusNormal"/>
        <w:jc w:val="both"/>
      </w:pPr>
    </w:p>
    <w:p w:rsidR="009D5C87" w:rsidRDefault="009D5C87">
      <w:pPr>
        <w:pStyle w:val="ConsPlusNormal"/>
        <w:ind w:firstLine="540"/>
        <w:jc w:val="both"/>
      </w:pPr>
      <w:r>
        <w:t>1. Все системы уличного, дворового и других видов наружного освещения должны поддерживаться в исправном состоянии.</w:t>
      </w:r>
    </w:p>
    <w:p w:rsidR="009D5C87" w:rsidRDefault="009D5C87">
      <w:pPr>
        <w:pStyle w:val="ConsPlusNormal"/>
        <w:spacing w:before="220"/>
        <w:ind w:firstLine="540"/>
        <w:jc w:val="both"/>
      </w:pPr>
      <w:r>
        <w:t xml:space="preserve">Собственники сетей наружного освещения должны самостоятельно или на основании </w:t>
      </w:r>
      <w:r>
        <w:lastRenderedPageBreak/>
        <w:t>заключенных договоров с эксплуатирующими организациями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9D5C87" w:rsidRDefault="009D5C87">
      <w:pPr>
        <w:pStyle w:val="ConsPlusNormal"/>
        <w:spacing w:before="220"/>
        <w:ind w:firstLine="540"/>
        <w:jc w:val="both"/>
      </w:pPr>
      <w:r>
        <w:t>2.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9D5C87" w:rsidRDefault="009D5C87">
      <w:pPr>
        <w:pStyle w:val="ConsPlusNormal"/>
        <w:spacing w:before="220"/>
        <w:ind w:firstLine="540"/>
        <w:jc w:val="both"/>
      </w:pPr>
      <w:r>
        <w:t>Опоры сетей наружного освещения не должны иметь отклонение от вертикали более 5 градусов.</w:t>
      </w:r>
    </w:p>
    <w:p w:rsidR="009D5C87" w:rsidRDefault="009D5C87">
      <w:pPr>
        <w:pStyle w:val="ConsPlusNormal"/>
        <w:spacing w:before="220"/>
        <w:ind w:firstLine="540"/>
        <w:jc w:val="both"/>
      </w:pPr>
      <w:r>
        <w:t>3. Поврежденные элементы сетей, влияющие на их работу или электробезопасность, должны ремонтироваться немедленно, не влияющие - в течение 10 (десяти)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9D5C87" w:rsidRDefault="009D5C87">
      <w:pPr>
        <w:pStyle w:val="ConsPlusNormal"/>
        <w:spacing w:before="220"/>
        <w:ind w:firstLine="540"/>
        <w:jc w:val="both"/>
      </w:pPr>
      <w:r>
        <w:t>4.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9D5C87" w:rsidRDefault="009D5C87">
      <w:pPr>
        <w:pStyle w:val="ConsPlusNormal"/>
        <w:spacing w:before="220"/>
        <w:ind w:firstLine="540"/>
        <w:jc w:val="both"/>
      </w:pPr>
      <w:r>
        <w:t>5. Срок восстановления горения отдельных светильников не должен превышать 10 (десять)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(двух) часов. Массовое отключение, возникшее в результате обстоятельств непреодолимой силы, устраняется в возможно короткие сроки.</w:t>
      </w:r>
    </w:p>
    <w:p w:rsidR="009D5C87" w:rsidRDefault="009D5C87">
      <w:pPr>
        <w:pStyle w:val="ConsPlusNormal"/>
        <w:spacing w:before="220"/>
        <w:ind w:firstLine="540"/>
        <w:jc w:val="both"/>
      </w:pPr>
      <w:r>
        <w:t>6.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администрации Дмитровского городского округа.</w:t>
      </w:r>
    </w:p>
    <w:p w:rsidR="009D5C87" w:rsidRDefault="009D5C87">
      <w:pPr>
        <w:pStyle w:val="ConsPlusNormal"/>
        <w:jc w:val="both"/>
      </w:pPr>
    </w:p>
    <w:p w:rsidR="009D5C87" w:rsidRDefault="009D5C87">
      <w:pPr>
        <w:pStyle w:val="ConsPlusTitle"/>
        <w:ind w:firstLine="540"/>
        <w:jc w:val="both"/>
        <w:outlineLvl w:val="2"/>
      </w:pPr>
      <w:r>
        <w:t>Статья 52. Содержание средств размещения информации, рекламных конструкций</w:t>
      </w:r>
    </w:p>
    <w:p w:rsidR="009D5C87" w:rsidRDefault="009D5C87">
      <w:pPr>
        <w:pStyle w:val="ConsPlusNormal"/>
        <w:jc w:val="both"/>
      </w:pPr>
    </w:p>
    <w:p w:rsidR="007C129E" w:rsidRDefault="009D5C87" w:rsidP="007C129E">
      <w:pPr>
        <w:pStyle w:val="ConsPlusNormal"/>
        <w:ind w:firstLine="540"/>
        <w:jc w:val="both"/>
      </w:pPr>
      <w:r>
        <w:t>1.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необходимости, устранять загрязнения прилегающей территории, возникшие при их эксплуатации. 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(тре</w:t>
      </w:r>
      <w:r w:rsidR="007C129E">
        <w:t>х) дней с момента их выявления.</w:t>
      </w:r>
    </w:p>
    <w:p w:rsidR="007C129E" w:rsidRDefault="009D5C87" w:rsidP="007C129E">
      <w:pPr>
        <w:pStyle w:val="ConsPlusNormal"/>
        <w:ind w:firstLine="540"/>
        <w:jc w:val="both"/>
      </w:pPr>
      <w:r>
        <w:t xml:space="preserve">Техническое состояние должно соответствовать требованиям документов, необходимых для установки средства размещения информации, рекламной конструкции в соответствии с установленным порядком, определенным администрацией </w:t>
      </w:r>
      <w:r w:rsidR="007C129E">
        <w:t>Дмитровского городского округа.</w:t>
      </w:r>
    </w:p>
    <w:p w:rsidR="009D5C87" w:rsidRDefault="007C129E" w:rsidP="007C129E">
      <w:pPr>
        <w:pStyle w:val="ConsPlusNormal"/>
        <w:spacing w:before="220"/>
        <w:ind w:firstLine="540"/>
        <w:jc w:val="both"/>
      </w:pPr>
      <w:r>
        <w:t xml:space="preserve">2. </w:t>
      </w:r>
      <w:r w:rsidR="009D5C87">
        <w:t>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9D5C87" w:rsidRDefault="009D5C87">
      <w:pPr>
        <w:pStyle w:val="ConsPlusNormal"/>
        <w:jc w:val="both"/>
      </w:pPr>
    </w:p>
    <w:p w:rsidR="009D5C87" w:rsidRDefault="009D5C87">
      <w:pPr>
        <w:pStyle w:val="ConsPlusTitle"/>
        <w:ind w:firstLine="540"/>
        <w:jc w:val="both"/>
        <w:outlineLvl w:val="2"/>
      </w:pPr>
      <w:r>
        <w:t>Статья 53. Требования к содержанию ограждений (заборов)</w:t>
      </w:r>
    </w:p>
    <w:p w:rsidR="009D5C87" w:rsidRDefault="009D5C87">
      <w:pPr>
        <w:pStyle w:val="ConsPlusNormal"/>
        <w:jc w:val="both"/>
      </w:pPr>
    </w:p>
    <w:p w:rsidR="009D5C87" w:rsidRDefault="009D5C87">
      <w:pPr>
        <w:pStyle w:val="ConsPlusNormal"/>
        <w:ind w:firstLine="540"/>
        <w:jc w:val="both"/>
      </w:pPr>
      <w:r>
        <w:t xml:space="preserve">1. Не допускается отклонение ограждения от вертикали. Запрещается дальнейшая </w:t>
      </w:r>
      <w:r>
        <w:lastRenderedPageBreak/>
        <w:t>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9D5C87" w:rsidRDefault="009D5C87">
      <w:pPr>
        <w:pStyle w:val="ConsPlusNormal"/>
        <w:spacing w:before="220"/>
        <w:ind w:firstLine="540"/>
        <w:jc w:val="both"/>
      </w:pPr>
      <w:r>
        <w:t>2.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3 (три) года.</w:t>
      </w:r>
    </w:p>
    <w:p w:rsidR="009D5C87" w:rsidRDefault="009D5C87">
      <w:pPr>
        <w:pStyle w:val="ConsPlusNormal"/>
        <w:jc w:val="both"/>
      </w:pPr>
    </w:p>
    <w:p w:rsidR="009D5C87" w:rsidRDefault="009D5C87">
      <w:pPr>
        <w:pStyle w:val="ConsPlusTitle"/>
        <w:ind w:firstLine="540"/>
        <w:jc w:val="both"/>
        <w:outlineLvl w:val="2"/>
      </w:pPr>
      <w:r>
        <w:t>Статья 54. Содержание объектов капитального строительства и объектов инфраструктуры</w:t>
      </w:r>
    </w:p>
    <w:p w:rsidR="009D5C87" w:rsidRDefault="009D5C87">
      <w:pPr>
        <w:pStyle w:val="ConsPlusNormal"/>
        <w:jc w:val="both"/>
      </w:pPr>
    </w:p>
    <w:p w:rsidR="009D5C87" w:rsidRDefault="009D5C87">
      <w:pPr>
        <w:pStyle w:val="ConsPlusNormal"/>
        <w:ind w:firstLine="540"/>
        <w:jc w:val="both"/>
      </w:pPr>
      <w:r>
        <w:t>1. Содержание объектов капитального строительства:</w:t>
      </w:r>
    </w:p>
    <w:p w:rsidR="009D5C87" w:rsidRDefault="009D5C87">
      <w:pPr>
        <w:pStyle w:val="ConsPlusNormal"/>
        <w:spacing w:before="220"/>
        <w:ind w:firstLine="540"/>
        <w:jc w:val="both"/>
      </w:pPr>
      <w:proofErr w:type="gramStart"/>
      <w:r>
        <w:t xml:space="preserve">а) местные разрушения облицовки, штукатурки, фактурного и окрасочного слоев, трещины в штукатурке, </w:t>
      </w:r>
      <w:proofErr w:type="spellStart"/>
      <w:r>
        <w:t>выкрашивание</w:t>
      </w:r>
      <w:proofErr w:type="spellEnd"/>
      <w:r>
        <w:t xml:space="preserve"> раствора из швов облицовки, кирпичной и </w:t>
      </w:r>
      <w:proofErr w:type="spellStart"/>
      <w:r>
        <w:t>мелкоблочной</w:t>
      </w:r>
      <w:proofErr w:type="spellEnd"/>
      <w: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t>высолы</w:t>
      </w:r>
      <w:proofErr w:type="spellEnd"/>
      <w:r>
        <w:t>, общее загрязнение поверхности, разрушение парапетов и иные подобные разрушения должны устраняться, не допуская их</w:t>
      </w:r>
      <w:proofErr w:type="gramEnd"/>
      <w:r>
        <w:t xml:space="preserve"> дальнейшего развития;</w:t>
      </w:r>
    </w:p>
    <w:p w:rsidR="009D5C87" w:rsidRDefault="009D5C87">
      <w:pPr>
        <w:pStyle w:val="ConsPlusNormal"/>
        <w:spacing w:before="220"/>
        <w:ind w:firstLine="540"/>
        <w:jc w:val="both"/>
      </w:pPr>
      <w:r>
        <w:t>б) работы по ремонту и покраске фасадов зданий и их отдельных элементов (балконы, лоджии, кровли, водосточные трубы и т.п.) должны производиться в соответствии с паспортом колористического решения фасадов зданий, строений, сооружений, ограждений;</w:t>
      </w:r>
    </w:p>
    <w:p w:rsidR="009D5C87" w:rsidRDefault="009D5C87">
      <w:pPr>
        <w:pStyle w:val="ConsPlusNormal"/>
        <w:spacing w:before="220"/>
        <w:ind w:firstLine="540"/>
        <w:jc w:val="both"/>
      </w:pPr>
      <w:r>
        <w:t>в) входы, цоколи, витрины должны содержаться в чистоте и исправном состоянии;</w:t>
      </w:r>
    </w:p>
    <w:p w:rsidR="009D5C87" w:rsidRDefault="009D5C87">
      <w:pPr>
        <w:pStyle w:val="ConsPlusNormal"/>
        <w:spacing w:before="220"/>
        <w:ind w:firstLine="540"/>
        <w:jc w:val="both"/>
      </w:pPr>
      <w:r>
        <w:t xml:space="preserve">г) домовые знаки должны </w:t>
      </w:r>
      <w:proofErr w:type="gramStart"/>
      <w:r>
        <w:t>содержатся</w:t>
      </w:r>
      <w:proofErr w:type="gramEnd"/>
      <w:r>
        <w:t xml:space="preserve"> в чистоте, их освещение в темное время суток должно быть в исправном состоянии;</w:t>
      </w:r>
    </w:p>
    <w:p w:rsidR="009D5C87" w:rsidRDefault="009D5C87">
      <w:pPr>
        <w:pStyle w:val="ConsPlusNormal"/>
        <w:spacing w:before="220"/>
        <w:ind w:firstLine="540"/>
        <w:jc w:val="both"/>
      </w:pPr>
      <w:r>
        <w:t>д) 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9D5C87" w:rsidRDefault="009D5C87">
      <w:pPr>
        <w:pStyle w:val="ConsPlusNormal"/>
        <w:spacing w:before="220"/>
        <w:ind w:firstLine="540"/>
        <w:jc w:val="both"/>
      </w:pPr>
      <w:r>
        <w:t>е) 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9D5C87" w:rsidRDefault="009D5C87">
      <w:pPr>
        <w:pStyle w:val="ConsPlusNormal"/>
        <w:spacing w:before="220"/>
        <w:ind w:firstLine="540"/>
        <w:jc w:val="both"/>
      </w:pPr>
      <w:r>
        <w:t>ж) мостики для перехода через коммуникации должны быть исправными и содержаться в чистоте;</w:t>
      </w:r>
    </w:p>
    <w:p w:rsidR="009D5C87" w:rsidRDefault="009D5C87">
      <w:pPr>
        <w:pStyle w:val="ConsPlusNormal"/>
        <w:spacing w:before="220"/>
        <w:ind w:firstLine="540"/>
        <w:jc w:val="both"/>
      </w:pPr>
      <w:r>
        <w:t>з) козырьки подъездов, а также кровля должны быть очищены от загрязнений, древесно-кустарниковой и сорной растительности;</w:t>
      </w:r>
    </w:p>
    <w:p w:rsidR="009D5C87" w:rsidRDefault="009D5C87">
      <w:pPr>
        <w:pStyle w:val="ConsPlusNormal"/>
        <w:spacing w:before="220"/>
        <w:ind w:firstLine="540"/>
        <w:jc w:val="both"/>
      </w:pPr>
      <w:r>
        <w:t>и) 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9D5C87" w:rsidRDefault="009D5C87">
      <w:pPr>
        <w:pStyle w:val="ConsPlusNormal"/>
        <w:spacing w:before="220"/>
        <w:ind w:firstLine="540"/>
        <w:jc w:val="both"/>
      </w:pPr>
      <w: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9D5C87" w:rsidRDefault="009D5C87">
      <w:pPr>
        <w:pStyle w:val="ConsPlusNormal"/>
        <w:spacing w:before="220"/>
        <w:ind w:firstLine="540"/>
        <w:jc w:val="both"/>
      </w:pPr>
      <w:proofErr w:type="gramStart"/>
      <w:r>
        <w:t>Сброшенные с кровель зданий снег (наледь) убираются в специально отведенные места для последующего вывоза не позднее 3 (трех) часов после сброса;</w:t>
      </w:r>
      <w:proofErr w:type="gramEnd"/>
    </w:p>
    <w:p w:rsidR="009D5C87" w:rsidRDefault="009D5C87">
      <w:pPr>
        <w:pStyle w:val="ConsPlusNormal"/>
        <w:spacing w:before="220"/>
        <w:ind w:firstLine="540"/>
        <w:jc w:val="both"/>
      </w:pPr>
      <w:r>
        <w:lastRenderedPageBreak/>
        <w:t>к)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9D5C87" w:rsidRDefault="009D5C87">
      <w:pPr>
        <w:pStyle w:val="ConsPlusNormal"/>
        <w:spacing w:before="220"/>
        <w:ind w:firstLine="540"/>
        <w:jc w:val="both"/>
      </w:pPr>
      <w:r>
        <w:t>2. Малые архитектурные формы должны содержаться в чистоте, окраска должна производиться не реже 1 (одного) раза в год, ремонт - по мере необходимости.</w:t>
      </w:r>
    </w:p>
    <w:p w:rsidR="009D5C87" w:rsidRDefault="009D5C87">
      <w:pPr>
        <w:pStyle w:val="ConsPlusNormal"/>
        <w:spacing w:before="220"/>
        <w:ind w:firstLine="540"/>
        <w:jc w:val="both"/>
      </w:pPr>
      <w:r>
        <w:t>3. Окраску и ремонт оград, ворот жилых и промышленных зданий, фонарей уличного освещения, опор, трансформаторных будок производить по мере необходимости, но не реже 1 (одного) раза в год.</w:t>
      </w:r>
    </w:p>
    <w:p w:rsidR="009D5C87" w:rsidRDefault="009D5C87">
      <w:pPr>
        <w:pStyle w:val="ConsPlusNormal"/>
        <w:spacing w:before="220"/>
        <w:ind w:firstLine="540"/>
        <w:jc w:val="both"/>
      </w:pPr>
      <w:r>
        <w:t>4. Содержание некапитальных сооружений:</w:t>
      </w:r>
    </w:p>
    <w:p w:rsidR="009D5C87" w:rsidRDefault="009D5C87" w:rsidP="007C129E">
      <w:pPr>
        <w:pStyle w:val="ConsPlusNormal"/>
        <w:spacing w:before="220"/>
        <w:ind w:firstLine="540"/>
        <w:jc w:val="both"/>
      </w:pPr>
      <w:r>
        <w:t>а) 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w:t>
      </w:r>
      <w:r w:rsidR="007C129E">
        <w:t>равки автотранспортных средств;</w:t>
      </w:r>
    </w:p>
    <w:p w:rsidR="009D5C87" w:rsidRDefault="007C129E">
      <w:pPr>
        <w:pStyle w:val="ConsPlusNormal"/>
        <w:spacing w:before="280"/>
        <w:ind w:firstLine="540"/>
        <w:jc w:val="both"/>
      </w:pPr>
      <w:r>
        <w:t>б</w:t>
      </w:r>
      <w:r w:rsidR="009D5C87">
        <w:t>) окраска некапитальных сооружений должна производиться не реже 1 (одного) раза в год, ремонт - по мере необходимости.</w:t>
      </w:r>
    </w:p>
    <w:p w:rsidR="009D5C87" w:rsidRDefault="009D5C87">
      <w:pPr>
        <w:pStyle w:val="ConsPlusNormal"/>
        <w:spacing w:before="220"/>
        <w:ind w:firstLine="540"/>
        <w:jc w:val="both"/>
      </w:pPr>
      <w:r>
        <w:t>5. Водные устройства должны содержаться в чистоте, в том числе и в период их отключения.</w:t>
      </w:r>
    </w:p>
    <w:p w:rsidR="009D5C87" w:rsidRDefault="009D5C87">
      <w:pPr>
        <w:pStyle w:val="ConsPlusNormal"/>
        <w:spacing w:before="220"/>
        <w:ind w:firstLine="540"/>
        <w:jc w:val="both"/>
      </w:pPr>
      <w:r>
        <w:t>Окраска элементов водных устройств должна производиться не реже 1 (одного) раза в год, ремонт - по мере необходимости.</w:t>
      </w:r>
    </w:p>
    <w:p w:rsidR="009D5C87" w:rsidRDefault="009D5C87">
      <w:pPr>
        <w:pStyle w:val="ConsPlusNormal"/>
        <w:spacing w:before="220"/>
        <w:ind w:firstLine="540"/>
        <w:jc w:val="both"/>
      </w:pPr>
      <w:r>
        <w:t>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администрацией Дмитровского городского округа.</w:t>
      </w:r>
    </w:p>
    <w:p w:rsidR="009D5C87" w:rsidRDefault="009D5C87">
      <w:pPr>
        <w:pStyle w:val="ConsPlusNormal"/>
        <w:jc w:val="both"/>
      </w:pPr>
    </w:p>
    <w:p w:rsidR="009D5C87" w:rsidRDefault="009D5C87">
      <w:pPr>
        <w:pStyle w:val="ConsPlusTitle"/>
        <w:ind w:firstLine="540"/>
        <w:jc w:val="both"/>
        <w:outlineLvl w:val="2"/>
      </w:pPr>
      <w:r>
        <w:t>Статья 55. Содержание зеленых насаждений</w:t>
      </w:r>
    </w:p>
    <w:p w:rsidR="009D5C87" w:rsidRDefault="009D5C87">
      <w:pPr>
        <w:pStyle w:val="ConsPlusNormal"/>
        <w:jc w:val="both"/>
      </w:pPr>
    </w:p>
    <w:p w:rsidR="009D5C87" w:rsidRDefault="009D5C87">
      <w:pPr>
        <w:pStyle w:val="ConsPlusNormal"/>
        <w:ind w:firstLine="540"/>
        <w:jc w:val="both"/>
      </w:pPr>
      <w:r>
        <w:t xml:space="preserve">1.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w:t>
      </w:r>
      <w:proofErr w:type="gramStart"/>
      <w:r>
        <w:t>контроль за</w:t>
      </w:r>
      <w:proofErr w:type="gramEnd"/>
      <w:r>
        <w:t xml:space="preserve"> состоянием соответствующих зеленых насаждений, обеспечивать их удовлетворительное состояние и развитие.</w:t>
      </w:r>
    </w:p>
    <w:p w:rsidR="009D5C87" w:rsidRDefault="009D5C87">
      <w:pPr>
        <w:pStyle w:val="ConsPlusNormal"/>
        <w:spacing w:before="220"/>
        <w:ind w:firstLine="540"/>
        <w:jc w:val="both"/>
      </w:pPr>
      <w:r>
        <w:t>2. Газоны стригут (скашивают) при высоте травостоя более 20 см. Окошенная трава с территории удаляется в течение 3 (трех) суток со дня проведения покоса. Срезанную траву, опавшие листья убирают и вывозят на специально обустроенные полигоны.</w:t>
      </w:r>
    </w:p>
    <w:p w:rsidR="009D5C87" w:rsidRDefault="009D5C87">
      <w:pPr>
        <w:pStyle w:val="ConsPlusNormal"/>
        <w:spacing w:before="220"/>
        <w:ind w:firstLine="540"/>
        <w:jc w:val="both"/>
      </w:pPr>
      <w:r>
        <w:t>3. Погибшие и потерявшие декоративность цветы в цветниках и вазонах должны удаляться сразу с одновременной посадкой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9D5C87" w:rsidRDefault="009D5C87">
      <w:pPr>
        <w:pStyle w:val="ConsPlusNormal"/>
        <w:spacing w:before="220"/>
        <w:ind w:firstLine="540"/>
        <w:jc w:val="both"/>
      </w:pPr>
      <w:r>
        <w:t>4. Части деревьев, кустарников с территории удаляются в течение 3 (трех) суток со дня проведения вырубки.</w:t>
      </w:r>
    </w:p>
    <w:p w:rsidR="009D5C87" w:rsidRDefault="009D5C87">
      <w:pPr>
        <w:pStyle w:val="ConsPlusNormal"/>
        <w:jc w:val="both"/>
      </w:pPr>
    </w:p>
    <w:p w:rsidR="009D5C87" w:rsidRDefault="009D5C87">
      <w:pPr>
        <w:pStyle w:val="ConsPlusTitle"/>
        <w:ind w:firstLine="540"/>
        <w:jc w:val="both"/>
        <w:outlineLvl w:val="2"/>
      </w:pPr>
      <w:r>
        <w:t>Статья 56. Содержание наземных частей линейных сооружений и коммуникаций</w:t>
      </w:r>
    </w:p>
    <w:p w:rsidR="009D5C87" w:rsidRDefault="009D5C87">
      <w:pPr>
        <w:pStyle w:val="ConsPlusNormal"/>
        <w:jc w:val="both"/>
      </w:pPr>
    </w:p>
    <w:p w:rsidR="009D5C87" w:rsidRDefault="009D5C87">
      <w:pPr>
        <w:pStyle w:val="ConsPlusNormal"/>
        <w:ind w:firstLine="540"/>
        <w:jc w:val="both"/>
      </w:pPr>
      <w:r>
        <w:t>1.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9D5C87" w:rsidRDefault="009D5C87">
      <w:pPr>
        <w:pStyle w:val="ConsPlusNormal"/>
        <w:spacing w:before="220"/>
        <w:ind w:firstLine="540"/>
        <w:jc w:val="both"/>
      </w:pPr>
      <w:r>
        <w:t xml:space="preserve">2. Прилегающей территорией к наземным частям линейных сооружений и коммуникаций </w:t>
      </w:r>
      <w:r>
        <w:lastRenderedPageBreak/>
        <w:t>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9D5C87" w:rsidRDefault="009D5C87">
      <w:pPr>
        <w:pStyle w:val="ConsPlusNormal"/>
        <w:spacing w:before="220"/>
        <w:ind w:firstLine="540"/>
        <w:jc w:val="both"/>
      </w:pPr>
      <w:r>
        <w:t>3. В случае проведения ремонта инженерных коммуникаций размер прилегающей территории может быть увеличен по решению администрации Дмитровского городского округа.</w:t>
      </w:r>
    </w:p>
    <w:p w:rsidR="009D5C87" w:rsidRDefault="009D5C87">
      <w:pPr>
        <w:pStyle w:val="ConsPlusNormal"/>
        <w:spacing w:before="220"/>
        <w:ind w:firstLine="540"/>
        <w:jc w:val="both"/>
      </w:pPr>
      <w:r>
        <w:t xml:space="preserve">4. Не допускается повреждение наземных частей смотровых и </w:t>
      </w:r>
      <w:proofErr w:type="spellStart"/>
      <w:r>
        <w:t>дождеприемных</w:t>
      </w:r>
      <w:proofErr w:type="spellEnd"/>
      <w: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9D5C87" w:rsidRDefault="009D5C87">
      <w:pPr>
        <w:pStyle w:val="ConsPlusNormal"/>
        <w:spacing w:before="220"/>
        <w:ind w:firstLine="540"/>
        <w:jc w:val="both"/>
      </w:pPr>
      <w:r>
        <w:t xml:space="preserve">5. Не допускается отсутствие, загрязнение или неокрашенное состояние ограждений, люков смотровых и </w:t>
      </w:r>
      <w:proofErr w:type="spellStart"/>
      <w:r>
        <w:t>дождеприемных</w:t>
      </w:r>
      <w:proofErr w:type="spellEnd"/>
      <w: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9D5C87" w:rsidRDefault="009D5C87">
      <w:pPr>
        <w:pStyle w:val="ConsPlusNormal"/>
        <w:spacing w:before="220"/>
        <w:ind w:firstLine="540"/>
        <w:jc w:val="both"/>
      </w:pPr>
      <w:r>
        <w:t xml:space="preserve">6.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t>дождеприемных</w:t>
      </w:r>
      <w:proofErr w:type="spellEnd"/>
      <w:r>
        <w:t xml:space="preserve"> колодцев производится юридическими лицами (индивидуальными предпринимателями), эксплуатирующими эти сооружения.</w:t>
      </w:r>
    </w:p>
    <w:p w:rsidR="009D5C87" w:rsidRDefault="009D5C87">
      <w:pPr>
        <w:pStyle w:val="ConsPlusNormal"/>
        <w:spacing w:before="220"/>
        <w:ind w:firstLine="540"/>
        <w:jc w:val="both"/>
      </w:pPr>
      <w:r>
        <w:t>7.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9D5C87" w:rsidRDefault="009D5C87">
      <w:pPr>
        <w:pStyle w:val="ConsPlusNormal"/>
        <w:spacing w:before="220"/>
        <w:ind w:firstLine="540"/>
        <w:jc w:val="both"/>
      </w:pPr>
      <w:r>
        <w:t>8.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9D5C87" w:rsidRDefault="009D5C87">
      <w:pPr>
        <w:pStyle w:val="ConsPlusNormal"/>
        <w:spacing w:before="220"/>
        <w:ind w:firstLine="540"/>
        <w:jc w:val="both"/>
      </w:pPr>
      <w:r>
        <w:t>а) открывать люки колодцев и регулировать запорные устройства на магистралях водопровода, канализации, теплотрасс;</w:t>
      </w:r>
    </w:p>
    <w:p w:rsidR="009D5C87" w:rsidRDefault="009D5C87">
      <w:pPr>
        <w:pStyle w:val="ConsPlusNormal"/>
        <w:spacing w:before="220"/>
        <w:ind w:firstLine="540"/>
        <w:jc w:val="both"/>
      </w:pPr>
      <w:r>
        <w:t>б) производить какие-либо работы на данных сетях без разрешения эксплуатирующих организаций;</w:t>
      </w:r>
    </w:p>
    <w:p w:rsidR="009D5C87" w:rsidRDefault="009D5C87">
      <w:pPr>
        <w:pStyle w:val="ConsPlusNormal"/>
        <w:spacing w:before="220"/>
        <w:ind w:firstLine="540"/>
        <w:jc w:val="both"/>
      </w:pPr>
      <w:r>
        <w:t>в)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9D5C87" w:rsidRDefault="009D5C87">
      <w:pPr>
        <w:pStyle w:val="ConsPlusNormal"/>
        <w:spacing w:before="220"/>
        <w:ind w:firstLine="540"/>
        <w:jc w:val="both"/>
      </w:pPr>
      <w:r>
        <w:t>г) оставлять колодцы неплотно закрытыми и (или) закрывать разбитыми крышками;</w:t>
      </w:r>
    </w:p>
    <w:p w:rsidR="009D5C87" w:rsidRDefault="009D5C87">
      <w:pPr>
        <w:pStyle w:val="ConsPlusNormal"/>
        <w:spacing w:before="220"/>
        <w:ind w:firstLine="540"/>
        <w:jc w:val="both"/>
      </w:pPr>
      <w:r>
        <w:t>д) отводить поверхностные воды в систему канализации;</w:t>
      </w:r>
    </w:p>
    <w:p w:rsidR="009D5C87" w:rsidRDefault="009D5C87">
      <w:pPr>
        <w:pStyle w:val="ConsPlusNormal"/>
        <w:spacing w:before="220"/>
        <w:ind w:firstLine="540"/>
        <w:jc w:val="both"/>
      </w:pPr>
      <w:r>
        <w:t>е) пользоваться пожарными гидрантами в хозяйственных целях;</w:t>
      </w:r>
    </w:p>
    <w:p w:rsidR="009D5C87" w:rsidRDefault="009D5C87">
      <w:pPr>
        <w:pStyle w:val="ConsPlusNormal"/>
        <w:spacing w:before="220"/>
        <w:ind w:firstLine="540"/>
        <w:jc w:val="both"/>
      </w:pPr>
      <w:r>
        <w:t>ж) производить забор воды от уличных колонок с помощью шлангов;</w:t>
      </w:r>
    </w:p>
    <w:p w:rsidR="009D5C87" w:rsidRDefault="009D5C87">
      <w:pPr>
        <w:pStyle w:val="ConsPlusNormal"/>
        <w:spacing w:before="220"/>
        <w:ind w:firstLine="540"/>
        <w:jc w:val="both"/>
      </w:pPr>
      <w:r>
        <w:t>з) производить разборку колонок;</w:t>
      </w:r>
    </w:p>
    <w:p w:rsidR="009D5C87" w:rsidRDefault="009D5C87">
      <w:pPr>
        <w:pStyle w:val="ConsPlusNormal"/>
        <w:spacing w:before="220"/>
        <w:ind w:firstLine="540"/>
        <w:jc w:val="both"/>
      </w:pPr>
      <w:r>
        <w:t>и) 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9D5C87" w:rsidRDefault="009D5C87">
      <w:pPr>
        <w:pStyle w:val="ConsPlusNormal"/>
        <w:spacing w:before="220"/>
        <w:ind w:firstLine="540"/>
        <w:jc w:val="both"/>
      </w:pPr>
      <w:r>
        <w:t xml:space="preserve">9.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w:t>
      </w:r>
      <w:r>
        <w:lastRenderedPageBreak/>
        <w:t>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9D5C87" w:rsidRDefault="009D5C87">
      <w:pPr>
        <w:pStyle w:val="ConsPlusNormal"/>
        <w:jc w:val="both"/>
      </w:pPr>
    </w:p>
    <w:p w:rsidR="009D5C87" w:rsidRDefault="009D5C87">
      <w:pPr>
        <w:pStyle w:val="ConsPlusTitle"/>
        <w:ind w:firstLine="540"/>
        <w:jc w:val="both"/>
        <w:outlineLvl w:val="2"/>
      </w:pPr>
      <w:r>
        <w:t>Статья 57. Содержание производственных территорий</w:t>
      </w:r>
    </w:p>
    <w:p w:rsidR="009D5C87" w:rsidRDefault="009D5C87">
      <w:pPr>
        <w:pStyle w:val="ConsPlusNormal"/>
        <w:jc w:val="both"/>
      </w:pPr>
    </w:p>
    <w:p w:rsidR="009D5C87" w:rsidRDefault="009D5C87">
      <w:pPr>
        <w:pStyle w:val="ConsPlusNormal"/>
        <w:ind w:firstLine="540"/>
        <w:jc w:val="both"/>
      </w:pPr>
      <w:r>
        <w:t>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9D5C87" w:rsidRDefault="009D5C87">
      <w:pPr>
        <w:pStyle w:val="ConsPlusNormal"/>
        <w:spacing w:before="220"/>
        <w:ind w:firstLine="540"/>
        <w:jc w:val="both"/>
      </w:pPr>
      <w:r>
        <w:t>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адресные таблички. Подъездные пути должны иметь твердое покрытие.</w:t>
      </w:r>
    </w:p>
    <w:p w:rsidR="009D5C87" w:rsidRDefault="009D5C87">
      <w:pPr>
        <w:pStyle w:val="ConsPlusNormal"/>
        <w:jc w:val="both"/>
      </w:pPr>
    </w:p>
    <w:p w:rsidR="009D5C87" w:rsidRDefault="009D5C87">
      <w:pPr>
        <w:pStyle w:val="ConsPlusTitle"/>
        <w:ind w:firstLine="540"/>
        <w:jc w:val="both"/>
        <w:outlineLvl w:val="2"/>
      </w:pPr>
      <w:r>
        <w:t>Статья 58. Содержание частных домовладений, в том числе используемых для временного (сезонного) проживания</w:t>
      </w:r>
    </w:p>
    <w:p w:rsidR="009D5C87" w:rsidRDefault="009D5C87">
      <w:pPr>
        <w:pStyle w:val="ConsPlusNormal"/>
        <w:jc w:val="both"/>
      </w:pPr>
    </w:p>
    <w:p w:rsidR="009D5C87" w:rsidRDefault="009D5C87">
      <w:pPr>
        <w:pStyle w:val="ConsPlusNormal"/>
        <w:ind w:firstLine="540"/>
        <w:jc w:val="both"/>
      </w:pPr>
      <w:r>
        <w:t>1. Собственники домовладений, в том числе используемых для временного (сезонного) проживания, обязаны:</w:t>
      </w:r>
    </w:p>
    <w:p w:rsidR="009D5C87" w:rsidRDefault="009D5C87">
      <w:pPr>
        <w:pStyle w:val="ConsPlusNormal"/>
        <w:spacing w:before="220"/>
        <w:ind w:firstLine="540"/>
        <w:jc w:val="both"/>
      </w:pPr>
      <w:r>
        <w:t>а)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9D5C87" w:rsidRDefault="009D5C87">
      <w:pPr>
        <w:pStyle w:val="ConsPlusNormal"/>
        <w:spacing w:before="220"/>
        <w:ind w:firstLine="540"/>
        <w:jc w:val="both"/>
      </w:pPr>
      <w:r>
        <w:t>б) не допускать длительного (свыше 7 (семи) дней) хранения топлива, удобрений, строительных и других материалов на фасадной части, прилегающей к домовладению территории;</w:t>
      </w:r>
    </w:p>
    <w:p w:rsidR="009D5C87" w:rsidRDefault="009D5C87">
      <w:pPr>
        <w:pStyle w:val="ConsPlusNormal"/>
        <w:spacing w:before="220"/>
        <w:ind w:firstLine="540"/>
        <w:jc w:val="both"/>
      </w:pPr>
      <w:r>
        <w:t>в)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9D5C87" w:rsidRDefault="009D5C87">
      <w:pPr>
        <w:pStyle w:val="ConsPlusNormal"/>
        <w:spacing w:before="220"/>
        <w:ind w:firstLine="540"/>
        <w:jc w:val="both"/>
      </w:pPr>
      <w:r>
        <w:t>г) не допускать хранения техники, механизмов, автомобилей, в том числе разукомплектованных, на прилегающей территории;</w:t>
      </w:r>
    </w:p>
    <w:p w:rsidR="009D5C87" w:rsidRDefault="009D5C87">
      <w:pPr>
        <w:pStyle w:val="ConsPlusNormal"/>
        <w:spacing w:before="220"/>
        <w:ind w:firstLine="540"/>
        <w:jc w:val="both"/>
      </w:pPr>
      <w:r>
        <w:t>д) не допускать производства ремонта или мойки автомобилей, смены масла или технических жидк</w:t>
      </w:r>
      <w:r w:rsidR="0035451F">
        <w:t>остей на прилегающей территории;</w:t>
      </w:r>
    </w:p>
    <w:p w:rsidR="0035451F" w:rsidRDefault="0035451F">
      <w:pPr>
        <w:pStyle w:val="ConsPlusNormal"/>
        <w:spacing w:before="220"/>
        <w:ind w:firstLine="540"/>
        <w:jc w:val="both"/>
      </w:pPr>
      <w:r w:rsidRPr="00672F00">
        <w:t>е) обеспечивать содержание автономных очистных сооружений и выгребных ям, своевременно производить необходимые мероприятия по их очистке с привлечением специализированных организаций.</w:t>
      </w:r>
    </w:p>
    <w:p w:rsidR="009D5C87" w:rsidRDefault="009D5C87">
      <w:pPr>
        <w:pStyle w:val="ConsPlusNormal"/>
        <w:jc w:val="both"/>
      </w:pPr>
    </w:p>
    <w:p w:rsidR="009D5C87" w:rsidRDefault="009D5C87">
      <w:pPr>
        <w:pStyle w:val="ConsPlusTitle"/>
        <w:ind w:firstLine="540"/>
        <w:jc w:val="both"/>
        <w:outlineLvl w:val="2"/>
      </w:pPr>
      <w:r>
        <w:t>Статья 59. Содержание территории садоводческих, огороднических и дачных некоммерческих объединений граждан</w:t>
      </w:r>
    </w:p>
    <w:p w:rsidR="009D5C87" w:rsidRDefault="009D5C87">
      <w:pPr>
        <w:pStyle w:val="ConsPlusNormal"/>
        <w:jc w:val="both"/>
      </w:pPr>
    </w:p>
    <w:p w:rsidR="009D5C87" w:rsidRDefault="009D5C87">
      <w:pPr>
        <w:pStyle w:val="ConsPlusNormal"/>
        <w:ind w:firstLine="540"/>
        <w:jc w:val="both"/>
      </w:pPr>
      <w:r>
        <w:t>1.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25 метров от ограждений (заборов).</w:t>
      </w:r>
    </w:p>
    <w:p w:rsidR="009D5C87" w:rsidRDefault="009D5C87">
      <w:pPr>
        <w:pStyle w:val="ConsPlusNormal"/>
        <w:jc w:val="both"/>
      </w:pPr>
    </w:p>
    <w:p w:rsidR="009D5C87" w:rsidRDefault="009D5C87">
      <w:pPr>
        <w:pStyle w:val="ConsPlusTitle"/>
        <w:jc w:val="center"/>
        <w:outlineLvl w:val="1"/>
      </w:pPr>
      <w:r>
        <w:t>Глава IV. ОБЕСПЕЧЕНИЕ ЧИСТОТЫ И ПОРЯДКА. ПРАВИЛА ОРГАНИЗАЦИИ</w:t>
      </w:r>
    </w:p>
    <w:p w:rsidR="009D5C87" w:rsidRDefault="009D5C87">
      <w:pPr>
        <w:pStyle w:val="ConsPlusTitle"/>
        <w:jc w:val="center"/>
      </w:pPr>
      <w:r>
        <w:t>И ПРОИЗВОДСТВА УБОРОЧНЫХ РАБОТ</w:t>
      </w:r>
    </w:p>
    <w:p w:rsidR="009D5C87" w:rsidRDefault="009D5C87">
      <w:pPr>
        <w:pStyle w:val="ConsPlusNormal"/>
        <w:jc w:val="both"/>
      </w:pPr>
    </w:p>
    <w:p w:rsidR="009D5C87" w:rsidRDefault="009D5C87">
      <w:pPr>
        <w:pStyle w:val="ConsPlusTitle"/>
        <w:ind w:firstLine="540"/>
        <w:jc w:val="both"/>
        <w:outlineLvl w:val="2"/>
      </w:pPr>
      <w:r>
        <w:lastRenderedPageBreak/>
        <w:t>Статья 60. Нормы и правила по содержанию мест общественного пользования и территории юридических лиц (индивидуальных предпринимателей) или физических лиц</w:t>
      </w:r>
    </w:p>
    <w:p w:rsidR="009D5C87" w:rsidRDefault="009D5C87">
      <w:pPr>
        <w:pStyle w:val="ConsPlusNormal"/>
        <w:jc w:val="both"/>
      </w:pPr>
    </w:p>
    <w:p w:rsidR="009D5C87" w:rsidRDefault="009D5C87">
      <w:pPr>
        <w:pStyle w:val="ConsPlusNormal"/>
        <w:ind w:firstLine="540"/>
        <w:jc w:val="both"/>
      </w:pPr>
      <w:r>
        <w:t xml:space="preserve">1. </w:t>
      </w:r>
      <w:proofErr w:type="gramStart"/>
      <w:r>
        <w:t xml:space="preserve">Юридические лица (индивидуальные предприниматели), осуществляющие свою деятельность на территории городского округа, или физические лица обеспечивают содержание принадлежащих им объектов, а также прилегающих территорий в порядке, установленном действующим законодательством Российской Федерации и Московской области, </w:t>
      </w:r>
      <w:hyperlink r:id="rId23" w:history="1">
        <w:r>
          <w:rPr>
            <w:color w:val="0000FF"/>
          </w:rPr>
          <w:t>Законом</w:t>
        </w:r>
      </w:hyperlink>
      <w:r>
        <w:t xml:space="preserve"> Московской области от 30.12.2014 N 191/2014-ОЗ "О благоустройстве в Московской области", настоящими Правилами, регламентом содержания объектов благоустройства Московской области.</w:t>
      </w:r>
      <w:proofErr w:type="gramEnd"/>
    </w:p>
    <w:p w:rsidR="009D5C87" w:rsidRDefault="009D5C87">
      <w:pPr>
        <w:pStyle w:val="ConsPlusNormal"/>
        <w:spacing w:before="220"/>
        <w:ind w:firstLine="540"/>
        <w:jc w:val="both"/>
      </w:pPr>
      <w:r>
        <w:t>2. Границы благоустройства (уборки) территорий определяются границами земельного участка на основании документов, подтверждающих право собственности или иное вещное право на земельный участок, на котором располагаются здания, сооружения, а также прилегающей территории, установленной настоящими Правилами.</w:t>
      </w:r>
    </w:p>
    <w:p w:rsidR="009D5C87" w:rsidRDefault="009D5C87">
      <w:pPr>
        <w:pStyle w:val="ConsPlusNormal"/>
        <w:spacing w:before="220"/>
        <w:ind w:firstLine="540"/>
        <w:jc w:val="both"/>
      </w:pPr>
      <w:r>
        <w:t>Пересечение границ благоустройства (уборки) не допускается, за исключением случаев установления общих смежных границ благоустройства (уборки) территорий.</w:t>
      </w:r>
    </w:p>
    <w:p w:rsidR="009D5C87" w:rsidRDefault="009D5C87">
      <w:pPr>
        <w:pStyle w:val="ConsPlusNormal"/>
        <w:spacing w:before="220"/>
        <w:ind w:firstLine="540"/>
        <w:jc w:val="both"/>
      </w:pPr>
      <w:r>
        <w:t>Границы благоустройства (уборки) территорий отображаются в схеме уборки территорий городского округа.</w:t>
      </w:r>
    </w:p>
    <w:p w:rsidR="009D5C87" w:rsidRDefault="009D5C87">
      <w:pPr>
        <w:pStyle w:val="ConsPlusNormal"/>
        <w:spacing w:before="220"/>
        <w:ind w:firstLine="540"/>
        <w:jc w:val="both"/>
      </w:pPr>
      <w:r>
        <w:t xml:space="preserve">3. Содержание территории городского округа обеспечивается администрацией Дмитровского городского округа в соответствии с действующим законодательством Российской Федерации, законодательством Московской области, настоящими Правилами, </w:t>
      </w:r>
      <w:hyperlink r:id="rId24" w:history="1">
        <w:r>
          <w:rPr>
            <w:color w:val="0000FF"/>
          </w:rPr>
          <w:t>Законом</w:t>
        </w:r>
      </w:hyperlink>
      <w:r>
        <w:t xml:space="preserve"> Московской области от 30.12.2014 N 191/2014-ОЗ "О благоустройстве в Московской области" посредством:</w:t>
      </w:r>
    </w:p>
    <w:p w:rsidR="009D5C87" w:rsidRDefault="009D5C87">
      <w:pPr>
        <w:pStyle w:val="ConsPlusNormal"/>
        <w:spacing w:before="220"/>
        <w:ind w:firstLine="540"/>
        <w:jc w:val="both"/>
      </w:pPr>
      <w:r>
        <w:t>- закупки товаров, работ, услуг для обеспечения муниципальных нужд;</w:t>
      </w:r>
    </w:p>
    <w:p w:rsidR="009D5C87" w:rsidRDefault="009D5C87">
      <w:pPr>
        <w:pStyle w:val="ConsPlusNormal"/>
        <w:spacing w:before="220"/>
        <w:ind w:firstLine="540"/>
        <w:jc w:val="both"/>
      </w:pPr>
      <w:r>
        <w:t>- формирования и выдачи муниципального задания на оказание услуг (выполнения работ);</w:t>
      </w:r>
    </w:p>
    <w:p w:rsidR="009D5C87" w:rsidRDefault="009D5C87">
      <w:pPr>
        <w:pStyle w:val="ConsPlusNormal"/>
        <w:spacing w:before="220"/>
        <w:ind w:firstLine="540"/>
        <w:jc w:val="both"/>
      </w:pPr>
      <w:r>
        <w:t>- возмещения юридическим лицам затрат в связи с выполнением работ, оказанием услуг на основании соответствующих договоров.</w:t>
      </w:r>
    </w:p>
    <w:p w:rsidR="009D5C87" w:rsidRDefault="009D5C87">
      <w:pPr>
        <w:pStyle w:val="ConsPlusNormal"/>
        <w:spacing w:before="220"/>
        <w:ind w:firstLine="540"/>
        <w:jc w:val="both"/>
      </w:pPr>
      <w:r>
        <w:t xml:space="preserve">4. Дворовые территории, </w:t>
      </w:r>
      <w:proofErr w:type="spellStart"/>
      <w:r>
        <w:t>внутридворовые</w:t>
      </w:r>
      <w:proofErr w:type="spellEnd"/>
      <w:r>
        <w:t xml:space="preserve"> проезды и тротуары, места массового посещения на территории городского округа ежедневно подметаются </w:t>
      </w:r>
      <w:proofErr w:type="gramStart"/>
      <w:r>
        <w:t>от</w:t>
      </w:r>
      <w:proofErr w:type="gramEnd"/>
      <w:r>
        <w:t xml:space="preserve"> </w:t>
      </w:r>
      <w:proofErr w:type="gramStart"/>
      <w:r>
        <w:t>смета</w:t>
      </w:r>
      <w:proofErr w:type="gramEnd"/>
      <w:r>
        <w:t>, пыли и мелкого бытового мусора.</w:t>
      </w:r>
    </w:p>
    <w:p w:rsidR="009D5C87" w:rsidRDefault="009D5C87">
      <w:pPr>
        <w:pStyle w:val="ConsPlusNormal"/>
        <w:spacing w:before="220"/>
        <w:ind w:firstLine="540"/>
        <w:jc w:val="both"/>
      </w:pPr>
      <w:r>
        <w:t>5. В случаях ливневых дождей, ураганов, снегопадов, гололеда и других чрезвычайных погодных явлений режим уборочных работ устанавливается в соответствии с указаниями комиссии по предупреждению и ликвидации чрезвычайных ситуаций и обеспечению пожарной безопасности городского округа.</w:t>
      </w:r>
    </w:p>
    <w:p w:rsidR="009D5C87" w:rsidRDefault="009D5C87">
      <w:pPr>
        <w:pStyle w:val="ConsPlusNormal"/>
        <w:spacing w:before="220"/>
        <w:ind w:firstLine="540"/>
        <w:jc w:val="both"/>
      </w:pPr>
      <w:r>
        <w:t xml:space="preserve">6. Обследование смотровых и </w:t>
      </w:r>
      <w:proofErr w:type="spellStart"/>
      <w:r>
        <w:t>дождеприемных</w:t>
      </w:r>
      <w:proofErr w:type="spellEnd"/>
      <w: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1 (одного) раза в год.</w:t>
      </w:r>
    </w:p>
    <w:p w:rsidR="009D5C87" w:rsidRDefault="009D5C87">
      <w:pPr>
        <w:pStyle w:val="ConsPlusNormal"/>
        <w:spacing w:before="220"/>
        <w:ind w:firstLine="540"/>
        <w:jc w:val="both"/>
      </w:pPr>
      <w:r>
        <w:t>7.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9D5C87" w:rsidRDefault="009D5C87">
      <w:pPr>
        <w:pStyle w:val="ConsPlusNormal"/>
        <w:spacing w:before="220"/>
        <w:ind w:firstLine="540"/>
        <w:jc w:val="both"/>
      </w:pPr>
      <w:r>
        <w:t xml:space="preserve">8.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w:t>
      </w:r>
      <w:r>
        <w:lastRenderedPageBreak/>
        <w:t>лицо, осуществившее сброс воды.</w:t>
      </w:r>
    </w:p>
    <w:p w:rsidR="009D5C87" w:rsidRDefault="009D5C87">
      <w:pPr>
        <w:pStyle w:val="ConsPlusNormal"/>
        <w:spacing w:before="220"/>
        <w:ind w:firstLine="540"/>
        <w:jc w:val="both"/>
      </w:pPr>
      <w:r>
        <w:t xml:space="preserve">9. Упавшие деревья должны быть удалены с проезжей части дорог, тротуаров, от </w:t>
      </w:r>
      <w:proofErr w:type="spellStart"/>
      <w:r>
        <w:t>токонесущих</w:t>
      </w:r>
      <w:proofErr w:type="spellEnd"/>
      <w:r>
        <w:t xml:space="preserve"> проводов, фасадов жилых и производственных зданий в течение суток с момента обнаружения как представляющие угрозу безопасности.</w:t>
      </w:r>
    </w:p>
    <w:p w:rsidR="009D5C87" w:rsidRDefault="009D5C87">
      <w:pPr>
        <w:pStyle w:val="ConsPlusNormal"/>
        <w:spacing w:before="220"/>
        <w:ind w:firstLine="540"/>
        <w:jc w:val="both"/>
      </w:pPr>
      <w: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9D5C87" w:rsidRDefault="009D5C87">
      <w:pPr>
        <w:pStyle w:val="ConsPlusNormal"/>
        <w:spacing w:before="220"/>
        <w:ind w:firstLine="540"/>
        <w:jc w:val="both"/>
      </w:pPr>
      <w:r>
        <w:t xml:space="preserve">Не допускается касание ветвями деревьев </w:t>
      </w:r>
      <w:proofErr w:type="spellStart"/>
      <w:r>
        <w:t>токонесущих</w:t>
      </w:r>
      <w:proofErr w:type="spellEnd"/>
      <w:r>
        <w:t xml:space="preserve"> проводов, закрывание ими указателей улиц и номерных знаков домов.</w:t>
      </w:r>
    </w:p>
    <w:p w:rsidR="009D5C87" w:rsidRDefault="009D5C87">
      <w:pPr>
        <w:pStyle w:val="ConsPlusNormal"/>
        <w:spacing w:before="220"/>
        <w:ind w:firstLine="540"/>
        <w:jc w:val="both"/>
      </w:pPr>
      <w:r>
        <w:t xml:space="preserve">10. Организации, осуществляющие управление жилищным фондом, обязаны разместить в доступных местах стенды для размещения информации: о графиках содержания и уборки придомовой территории в зимний и летний периоды; закреплении и границах земельных участков дворовых территорий; организациях, обслуживающих данные территории с указанием контактов; </w:t>
      </w:r>
      <w:proofErr w:type="gramStart"/>
      <w:r>
        <w:t>органах, контролирующих данную деятельность, с целью своевременного и полного информирования жителей городского округа, а также усиления общественного контроля по вопросам содержания и уборки придомовых территорий.</w:t>
      </w:r>
      <w:proofErr w:type="gramEnd"/>
    </w:p>
    <w:p w:rsidR="009D5C87" w:rsidRDefault="009D5C87">
      <w:pPr>
        <w:pStyle w:val="ConsPlusNormal"/>
        <w:spacing w:before="220"/>
        <w:ind w:firstLine="540"/>
        <w:jc w:val="both"/>
      </w:pPr>
      <w:r>
        <w:t>11. Уборку территории и содержание автобусных остановок производят специализированные организации, осуществляющие работы по содержанию проезжей части улиц, на которых расположены эти остановки, на основании заключенного с собственником договора (контракта).</w:t>
      </w:r>
    </w:p>
    <w:p w:rsidR="009D5C87" w:rsidRDefault="009D5C87">
      <w:pPr>
        <w:pStyle w:val="ConsPlusNormal"/>
        <w:spacing w:before="220"/>
        <w:ind w:firstLine="540"/>
        <w:jc w:val="both"/>
      </w:pPr>
      <w:r>
        <w:t>Уборку территории и содержание автобусных остановок, на которых расположены объекты торговли, осуществляют собственники, владельцы, пользователи объектов торговли в границах прилегающих территорий.</w:t>
      </w:r>
    </w:p>
    <w:p w:rsidR="009D5C87" w:rsidRDefault="009D5C87">
      <w:pPr>
        <w:pStyle w:val="ConsPlusNormal"/>
        <w:spacing w:before="220"/>
        <w:ind w:firstLine="540"/>
        <w:jc w:val="both"/>
      </w:pPr>
      <w:r>
        <w:t>12. Уборка и очистка территорий, отведенных для размещения и эксплуатации объектов линий электропередачи, газовых, водопроводных и тепловых сетей, осуществляется силами и средствами организаций, эксплуатирующих указанные объекты и сети.</w:t>
      </w:r>
    </w:p>
    <w:p w:rsidR="009D5C87" w:rsidRDefault="009D5C87">
      <w:pPr>
        <w:pStyle w:val="ConsPlusNormal"/>
        <w:spacing w:before="220"/>
        <w:ind w:firstLine="540"/>
        <w:jc w:val="both"/>
      </w:pPr>
      <w:r>
        <w:t>13. Юридические и физические лица должны соблюдать чистоту и поддерживать порядок на всей территории городского округа.</w:t>
      </w:r>
    </w:p>
    <w:p w:rsidR="009D5C87" w:rsidRDefault="009D5C87">
      <w:pPr>
        <w:pStyle w:val="ConsPlusNormal"/>
        <w:spacing w:before="220"/>
        <w:ind w:firstLine="540"/>
        <w:jc w:val="both"/>
      </w:pPr>
      <w:r>
        <w:t>14. Запрещается:</w:t>
      </w:r>
    </w:p>
    <w:p w:rsidR="009D5C87" w:rsidRDefault="009D5C87">
      <w:pPr>
        <w:pStyle w:val="ConsPlusNormal"/>
        <w:spacing w:before="220"/>
        <w:ind w:firstLine="540"/>
        <w:jc w:val="both"/>
      </w:pPr>
      <w:r>
        <w:t>а) мойка и ремонт транспортных средств, слив топлива, масел, технических жидкостей вне специально отведенных мест;</w:t>
      </w:r>
    </w:p>
    <w:p w:rsidR="009D5C87" w:rsidRDefault="009D5C87">
      <w:pPr>
        <w:pStyle w:val="ConsPlusNormal"/>
        <w:spacing w:before="220"/>
        <w:ind w:firstLine="540"/>
        <w:jc w:val="both"/>
      </w:pPr>
      <w:r>
        <w:t>б) размещение автотранспортных средств на детских, игровых, спортивных площадках, газонах, цветниках и иных участках с зелеными насаждениями, а также вне специальных площадок, оборудованных для их размещения;</w:t>
      </w:r>
    </w:p>
    <w:p w:rsidR="009D5C87" w:rsidRDefault="009D5C87">
      <w:pPr>
        <w:pStyle w:val="ConsPlusNormal"/>
        <w:spacing w:before="220"/>
        <w:ind w:firstLine="540"/>
        <w:jc w:val="both"/>
      </w:pPr>
      <w:proofErr w:type="gramStart"/>
      <w:r>
        <w:t>в) 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хозяйственных и вспомогательных построек (деревянных сараев, будок, гаражей, голубятен, теплиц), ограждений без получения разрешения в установленном порядке;</w:t>
      </w:r>
      <w:proofErr w:type="gramEnd"/>
    </w:p>
    <w:p w:rsidR="009D5C87" w:rsidRDefault="009D5C87">
      <w:pPr>
        <w:pStyle w:val="ConsPlusNormal"/>
        <w:spacing w:before="220"/>
        <w:ind w:firstLine="540"/>
        <w:jc w:val="both"/>
      </w:pPr>
      <w:r>
        <w:t xml:space="preserve">г) 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Дмитровского городского округа. Организация работ по </w:t>
      </w:r>
      <w:r>
        <w:lastRenderedPageBreak/>
        <w:t>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9D5C87" w:rsidRDefault="009D5C87">
      <w:pPr>
        <w:pStyle w:val="ConsPlusNormal"/>
        <w:spacing w:before="220"/>
        <w:ind w:firstLine="540"/>
        <w:jc w:val="both"/>
      </w:pPr>
      <w:proofErr w:type="gramStart"/>
      <w:r>
        <w:t>д) 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roofErr w:type="gramEnd"/>
    </w:p>
    <w:p w:rsidR="009D5C87" w:rsidRDefault="009D5C87">
      <w:pPr>
        <w:pStyle w:val="ConsPlusNormal"/>
        <w:spacing w:before="220"/>
        <w:ind w:firstLine="540"/>
        <w:jc w:val="both"/>
      </w:pPr>
      <w:r>
        <w:t>е) 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w:t>
      </w:r>
      <w:r w:rsidR="00871D3B">
        <w:t xml:space="preserve"> Дмитровского городского округа;</w:t>
      </w:r>
    </w:p>
    <w:p w:rsidR="00871D3B" w:rsidRPr="00672F00" w:rsidRDefault="00871D3B">
      <w:pPr>
        <w:pStyle w:val="ConsPlusNormal"/>
        <w:spacing w:before="220"/>
        <w:ind w:firstLine="540"/>
        <w:jc w:val="both"/>
      </w:pPr>
      <w:r w:rsidRPr="00672F00">
        <w:t xml:space="preserve">ж) </w:t>
      </w:r>
      <w:r w:rsidR="0051780B" w:rsidRPr="00672F00">
        <w:t>откачивать сточные воды из автономных очистных сооружений и выгребных ям, а также сбрасывать другие загрязненные жидкости и отходы на рельеф местности</w:t>
      </w:r>
      <w:r w:rsidR="00A43FB8" w:rsidRPr="00672F00">
        <w:t>, в том числе: придорожные водоотводные канавы и кюветы, расположенные за периметром земельных участков.</w:t>
      </w:r>
      <w:r w:rsidR="0051780B" w:rsidRPr="00672F00">
        <w:t xml:space="preserve"> </w:t>
      </w:r>
    </w:p>
    <w:p w:rsidR="009D5C87" w:rsidRDefault="009D5C87">
      <w:pPr>
        <w:pStyle w:val="ConsPlusNormal"/>
        <w:spacing w:before="220"/>
        <w:ind w:firstLine="540"/>
        <w:jc w:val="both"/>
      </w:pPr>
      <w:r w:rsidRPr="00672F00">
        <w:t>15. Подъездные пути к рынкам, торговым и развлекательным центрам, иным объектам</w:t>
      </w:r>
      <w:r>
        <w:t xml:space="preserve"> торговли и сферы услуг должны иметь твердое покрытие.</w:t>
      </w:r>
    </w:p>
    <w:p w:rsidR="009D5C87" w:rsidRDefault="009D5C87">
      <w:pPr>
        <w:pStyle w:val="ConsPlusNormal"/>
        <w:spacing w:before="220"/>
        <w:ind w:firstLine="540"/>
        <w:jc w:val="both"/>
      </w:pPr>
      <w:r>
        <w:t>16. При наличии на территории юридического лица (индивидуального предпринимателя) или физического лица дороги, пересекающейся с дорогой (дорогами) общего пользования, содержание, ремонт и очистка такой дороги, а также прилегающей к ней территории осуществляется названными собственниками (владельцами) территорий (участков) за свой счет.</w:t>
      </w:r>
    </w:p>
    <w:p w:rsidR="009D5C87" w:rsidRDefault="009D5C87">
      <w:pPr>
        <w:pStyle w:val="ConsPlusNormal"/>
        <w:spacing w:before="220"/>
        <w:ind w:firstLine="540"/>
        <w:jc w:val="both"/>
      </w:pPr>
      <w:r>
        <w:t>17. Правообладатели земельных участков обязаны проводить мероприятия по удалению борщевика Сосновского с земельных участков, находящихся в их собственности, владении или пользовании.</w:t>
      </w:r>
    </w:p>
    <w:p w:rsidR="009D5C87" w:rsidRDefault="009D5C87">
      <w:pPr>
        <w:pStyle w:val="ConsPlusNormal"/>
        <w:spacing w:before="220"/>
        <w:ind w:firstLine="540"/>
        <w:jc w:val="both"/>
      </w:pPr>
      <w:r>
        <w:t>Мероприятия по удалению борщевика Сосновского могут проводиться следующими способами:</w:t>
      </w:r>
    </w:p>
    <w:p w:rsidR="009D5C87" w:rsidRDefault="009D5C87">
      <w:pPr>
        <w:pStyle w:val="ConsPlusNormal"/>
        <w:spacing w:before="220"/>
        <w:ind w:firstLine="540"/>
        <w:jc w:val="both"/>
      </w:pPr>
      <w:r>
        <w:t xml:space="preserve">- </w:t>
      </w:r>
      <w:proofErr w:type="gramStart"/>
      <w:r>
        <w:t>химическим</w:t>
      </w:r>
      <w:proofErr w:type="gramEnd"/>
      <w:r>
        <w:t xml:space="preserve"> - опрыскивание очагов произрастания гербицидами и (или) арборицидами;</w:t>
      </w:r>
    </w:p>
    <w:p w:rsidR="009D5C87" w:rsidRDefault="009D5C87">
      <w:pPr>
        <w:pStyle w:val="ConsPlusNormal"/>
        <w:spacing w:before="220"/>
        <w:ind w:firstLine="540"/>
        <w:jc w:val="both"/>
      </w:pPr>
      <w:r>
        <w:t xml:space="preserve">- </w:t>
      </w:r>
      <w:proofErr w:type="gramStart"/>
      <w:r>
        <w:t>механическим</w:t>
      </w:r>
      <w:proofErr w:type="gramEnd"/>
      <w:r>
        <w:t xml:space="preserve"> - скашивание, уборка сухих растений, выкапывание корневой системы;</w:t>
      </w:r>
    </w:p>
    <w:p w:rsidR="009D5C87" w:rsidRDefault="009D5C87">
      <w:pPr>
        <w:pStyle w:val="ConsPlusNormal"/>
        <w:spacing w:before="220"/>
        <w:ind w:firstLine="540"/>
        <w:jc w:val="both"/>
      </w:pPr>
      <w:r>
        <w:t xml:space="preserve">- </w:t>
      </w:r>
      <w:proofErr w:type="gramStart"/>
      <w:r>
        <w:t>агротехническим</w:t>
      </w:r>
      <w:proofErr w:type="gramEnd"/>
      <w:r>
        <w:t xml:space="preserve"> - обработка почвы, посев многолетних трав.</w:t>
      </w:r>
    </w:p>
    <w:p w:rsidR="009D5C87" w:rsidRDefault="009D5C87">
      <w:pPr>
        <w:pStyle w:val="ConsPlusNormal"/>
        <w:jc w:val="both"/>
      </w:pPr>
    </w:p>
    <w:p w:rsidR="009D5C87" w:rsidRDefault="009D5C87">
      <w:pPr>
        <w:pStyle w:val="ConsPlusTitle"/>
        <w:ind w:firstLine="540"/>
        <w:jc w:val="both"/>
        <w:outlineLvl w:val="2"/>
      </w:pPr>
      <w:r>
        <w:t>Статья 61. Общие требования к проведению благоустройства и уборочных работ</w:t>
      </w:r>
    </w:p>
    <w:p w:rsidR="009D5C87" w:rsidRDefault="009D5C87">
      <w:pPr>
        <w:pStyle w:val="ConsPlusNormal"/>
        <w:jc w:val="both"/>
      </w:pPr>
    </w:p>
    <w:p w:rsidR="009D5C87" w:rsidRDefault="009D5C87">
      <w:pPr>
        <w:pStyle w:val="ConsPlusNormal"/>
        <w:ind w:firstLine="540"/>
        <w:jc w:val="both"/>
      </w:pPr>
      <w:r>
        <w:t>1. Работы по благоустройству и уборочные работы на территории городского округа осуществляются в соответствии с планами благоустройства, разрабатываемыми и утверждаемыми администрацией Дмитровского городского округа.</w:t>
      </w:r>
    </w:p>
    <w:p w:rsidR="009D5C87" w:rsidRDefault="009D5C87">
      <w:pPr>
        <w:pStyle w:val="ConsPlusNormal"/>
        <w:spacing w:before="220"/>
        <w:ind w:firstLine="540"/>
        <w:jc w:val="both"/>
      </w:pPr>
      <w:r>
        <w:t>2. Обязательными документами в сфере благоустройства являются:</w:t>
      </w:r>
    </w:p>
    <w:p w:rsidR="009D5C87" w:rsidRDefault="009D5C87">
      <w:pPr>
        <w:pStyle w:val="ConsPlusNormal"/>
        <w:spacing w:before="220"/>
        <w:ind w:firstLine="540"/>
        <w:jc w:val="both"/>
      </w:pPr>
      <w:r>
        <w:t>а) планы благоустройства составляются на трехлетний период и содержат:</w:t>
      </w:r>
    </w:p>
    <w:p w:rsidR="009D5C87" w:rsidRDefault="009D5C87">
      <w:pPr>
        <w:pStyle w:val="ConsPlusNormal"/>
        <w:spacing w:before="220"/>
        <w:ind w:firstLine="540"/>
        <w:jc w:val="both"/>
      </w:pPr>
      <w:r>
        <w:t>- перечень объектов благоустройства (элементов объектов благоустройства), подлежащих ремонту или облагораживанию;</w:t>
      </w:r>
    </w:p>
    <w:p w:rsidR="009D5C87" w:rsidRDefault="009D5C87">
      <w:pPr>
        <w:pStyle w:val="ConsPlusNormal"/>
        <w:spacing w:before="220"/>
        <w:ind w:firstLine="540"/>
        <w:jc w:val="both"/>
      </w:pPr>
      <w:r>
        <w:t>- адресный перечень объектов благоустройства (элементов объектов благоустройства), подлежащих ремонту или облагораживанию;</w:t>
      </w:r>
    </w:p>
    <w:p w:rsidR="009D5C87" w:rsidRDefault="009D5C87">
      <w:pPr>
        <w:pStyle w:val="ConsPlusNormal"/>
        <w:spacing w:before="220"/>
        <w:ind w:firstLine="540"/>
        <w:jc w:val="both"/>
      </w:pPr>
      <w:r>
        <w:lastRenderedPageBreak/>
        <w:t>- сроки, очередность проведения работ по ремонту или облагораживанию объектов благоустройства (элементов объектов благоустройства);</w:t>
      </w:r>
    </w:p>
    <w:p w:rsidR="009D5C87" w:rsidRDefault="009D5C87">
      <w:pPr>
        <w:pStyle w:val="ConsPlusNormal"/>
        <w:spacing w:before="220"/>
        <w:ind w:firstLine="540"/>
        <w:jc w:val="both"/>
      </w:pPr>
      <w:r>
        <w:t>б) схемы уборки территорий с указанием:</w:t>
      </w:r>
    </w:p>
    <w:p w:rsidR="009D5C87" w:rsidRDefault="009D5C87">
      <w:pPr>
        <w:pStyle w:val="ConsPlusNormal"/>
        <w:spacing w:before="220"/>
        <w:ind w:firstLine="540"/>
        <w:jc w:val="both"/>
      </w:pPr>
      <w:r>
        <w:t>- адресного перечня, сроков, периодичности уборки территории;</w:t>
      </w:r>
    </w:p>
    <w:p w:rsidR="009D5C87" w:rsidRDefault="009D5C87">
      <w:pPr>
        <w:pStyle w:val="ConsPlusNormal"/>
        <w:spacing w:before="220"/>
        <w:ind w:firstLine="540"/>
        <w:jc w:val="both"/>
      </w:pPr>
      <w:r>
        <w:t>- картографические и кадастровые данные территорий с указанием физических и юридических лиц (индивидуальных предпринимателей), ответственных за уборку конкретных территорий (участков);</w:t>
      </w:r>
    </w:p>
    <w:p w:rsidR="009D5C87" w:rsidRDefault="009D5C87">
      <w:pPr>
        <w:pStyle w:val="ConsPlusNormal"/>
        <w:spacing w:before="220"/>
        <w:ind w:firstLine="540"/>
        <w:jc w:val="both"/>
      </w:pPr>
      <w:r>
        <w:t>в) схемы санитарной очистки территорий с указанием:</w:t>
      </w:r>
    </w:p>
    <w:p w:rsidR="009D5C87" w:rsidRDefault="009D5C87">
      <w:pPr>
        <w:pStyle w:val="ConsPlusNormal"/>
        <w:spacing w:before="220"/>
        <w:ind w:firstLine="540"/>
        <w:jc w:val="both"/>
      </w:pPr>
      <w:r>
        <w:t>- адресного перечня, сроков, периодичности санитарной очистки территорий;</w:t>
      </w:r>
    </w:p>
    <w:p w:rsidR="009D5C87" w:rsidRDefault="009D5C87">
      <w:pPr>
        <w:pStyle w:val="ConsPlusNormal"/>
        <w:spacing w:before="220"/>
        <w:ind w:firstLine="540"/>
        <w:jc w:val="both"/>
      </w:pPr>
      <w:r>
        <w:t>- картографические и кадастровые данные территорий с указанием физических и юридических лиц (индивидуальных предпринимателей), ответственных за санитарную очистку конкретных территорий (участков).</w:t>
      </w:r>
    </w:p>
    <w:p w:rsidR="009D5C87" w:rsidRDefault="009D5C87">
      <w:pPr>
        <w:pStyle w:val="ConsPlusNormal"/>
        <w:spacing w:before="220"/>
        <w:ind w:firstLine="540"/>
        <w:jc w:val="both"/>
      </w:pPr>
      <w:r>
        <w:t xml:space="preserve">3. </w:t>
      </w:r>
      <w:proofErr w:type="gramStart"/>
      <w:r>
        <w:t>Планы благоустройства должны быть согласованы с собственниками (правообладателями) домовладений; организациями, осуществляющими функции управления многоквартирными жилыми домами; общественными объединениями граждан; общественными объединениями и иными общественными организациями, осуществляющими функции общественного контроля на территории городского округа.</w:t>
      </w:r>
      <w:proofErr w:type="gramEnd"/>
    </w:p>
    <w:p w:rsidR="009D5C87" w:rsidRDefault="009D5C87">
      <w:pPr>
        <w:pStyle w:val="ConsPlusNormal"/>
        <w:jc w:val="both"/>
      </w:pPr>
    </w:p>
    <w:p w:rsidR="009D5C87" w:rsidRDefault="009D5C87">
      <w:pPr>
        <w:pStyle w:val="ConsPlusTitle"/>
        <w:ind w:firstLine="540"/>
        <w:jc w:val="both"/>
        <w:outlineLvl w:val="2"/>
      </w:pPr>
      <w:r>
        <w:t>Статья 62. Месячник благоустройства</w:t>
      </w:r>
    </w:p>
    <w:p w:rsidR="009D5C87" w:rsidRDefault="009D5C87">
      <w:pPr>
        <w:pStyle w:val="ConsPlusNormal"/>
        <w:jc w:val="both"/>
      </w:pPr>
    </w:p>
    <w:p w:rsidR="009D5C87" w:rsidRDefault="009D5C87">
      <w:pPr>
        <w:pStyle w:val="ConsPlusNormal"/>
        <w:ind w:firstLine="540"/>
        <w:jc w:val="both"/>
      </w:pPr>
      <w:r>
        <w:t>1. На территории городского округа дважды в год проводятся месячники благоустройства, направленные на приведение территорий в соответствие с нормативными характеристиками.</w:t>
      </w:r>
    </w:p>
    <w:p w:rsidR="009D5C87" w:rsidRDefault="009D5C87">
      <w:pPr>
        <w:pStyle w:val="ConsPlusNormal"/>
        <w:spacing w:before="220"/>
        <w:ind w:firstLine="540"/>
        <w:jc w:val="both"/>
      </w:pPr>
      <w:r>
        <w:t>2. Месячники благоустройства проводятся два раза в год, как правило, после схождения снежного покрова в период подготовки к летнему сезону, а также к зимнему сезону, но до установления снежного покрова исходя из климатических показателей.</w:t>
      </w:r>
    </w:p>
    <w:p w:rsidR="009D5C87" w:rsidRDefault="009D5C87">
      <w:pPr>
        <w:pStyle w:val="ConsPlusNormal"/>
        <w:spacing w:before="220"/>
        <w:ind w:firstLine="540"/>
        <w:jc w:val="both"/>
      </w:pPr>
      <w:r>
        <w:t xml:space="preserve">3. </w:t>
      </w:r>
      <w:proofErr w:type="gramStart"/>
      <w:r>
        <w:t>В течение месячника благоустройства администрация Дмитровского городского округа в соответствии с утвержденными и согласованными планами благоустройства определяет перечень работ по благоустройству, необходимых к выполнению в текущем году, и в срок до 10 мая каждого года обеспечивает осуществление мероприятий, предусмотренных действующим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D5C87" w:rsidRDefault="009D5C87">
      <w:pPr>
        <w:pStyle w:val="ConsPlusNormal"/>
        <w:spacing w:before="220"/>
        <w:ind w:firstLine="540"/>
        <w:jc w:val="both"/>
      </w:pPr>
      <w:r>
        <w:t>4. С 10 мая каждого года администрация Дмитровского городского округа, подрядные организации осуществляют выполнение конкретных работ по благоустройству территорий в соответствии с планами благоустройства и заключенными контрактами.</w:t>
      </w:r>
    </w:p>
    <w:p w:rsidR="009D5C87" w:rsidRDefault="009D5C87">
      <w:pPr>
        <w:pStyle w:val="ConsPlusNormal"/>
        <w:spacing w:before="220"/>
        <w:ind w:firstLine="540"/>
        <w:jc w:val="both"/>
      </w:pPr>
      <w:r>
        <w:t>5. Осуществление работ в течение месячника по благоустройству осуществляется за счет:</w:t>
      </w:r>
    </w:p>
    <w:p w:rsidR="009D5C87" w:rsidRDefault="009D5C87">
      <w:pPr>
        <w:pStyle w:val="ConsPlusNormal"/>
        <w:spacing w:before="220"/>
        <w:ind w:firstLine="540"/>
        <w:jc w:val="both"/>
      </w:pPr>
      <w:r>
        <w:t>а) средств бюджета городского округа - в отношении объектов благоустройства, находящихся в муниципальной собственности;</w:t>
      </w:r>
    </w:p>
    <w:p w:rsidR="009D5C87" w:rsidRDefault="009D5C87">
      <w:pPr>
        <w:pStyle w:val="ConsPlusNormal"/>
        <w:spacing w:before="220"/>
        <w:ind w:firstLine="540"/>
        <w:jc w:val="both"/>
      </w:pPr>
      <w:r>
        <w:t>б) 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9D5C87" w:rsidRDefault="009D5C87">
      <w:pPr>
        <w:pStyle w:val="ConsPlusNormal"/>
        <w:spacing w:before="220"/>
        <w:ind w:firstLine="540"/>
        <w:jc w:val="both"/>
      </w:pPr>
      <w:r>
        <w:t xml:space="preserve">в) средств собственников (правообладателей) объектов благоустройства общественного </w:t>
      </w:r>
      <w:r>
        <w:lastRenderedPageBreak/>
        <w:t>пользования, объектов социальной, культурно-развлекательной, торговой и иных сфер обслуживания населения.</w:t>
      </w:r>
    </w:p>
    <w:p w:rsidR="009D5C87" w:rsidRDefault="009D5C87">
      <w:pPr>
        <w:pStyle w:val="ConsPlusNormal"/>
        <w:jc w:val="both"/>
      </w:pPr>
    </w:p>
    <w:p w:rsidR="009D5C87" w:rsidRDefault="009D5C87">
      <w:pPr>
        <w:pStyle w:val="ConsPlusTitle"/>
        <w:ind w:firstLine="540"/>
        <w:jc w:val="both"/>
        <w:outlineLvl w:val="2"/>
      </w:pPr>
      <w:r>
        <w:t>Статья 63. Организация и проведение уборочных работ в зимнее время</w:t>
      </w:r>
    </w:p>
    <w:p w:rsidR="009D5C87" w:rsidRDefault="009D5C87">
      <w:pPr>
        <w:pStyle w:val="ConsPlusNormal"/>
        <w:jc w:val="both"/>
      </w:pPr>
    </w:p>
    <w:p w:rsidR="009D5C87" w:rsidRDefault="009D5C87">
      <w:pPr>
        <w:pStyle w:val="ConsPlusNormal"/>
        <w:ind w:firstLine="540"/>
        <w:jc w:val="both"/>
      </w:pPr>
      <w: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9D5C87" w:rsidRDefault="009D5C87">
      <w:pPr>
        <w:pStyle w:val="ConsPlusNormal"/>
        <w:spacing w:before="220"/>
        <w:ind w:firstLine="540"/>
        <w:jc w:val="both"/>
      </w:pPr>
      <w:r>
        <w:t>2. До 1 октября текущего года администрацией Дмитровского городского округа и дорожными службами должны быть завершены работы по подготовке мест для приема снега (</w:t>
      </w:r>
      <w:proofErr w:type="spellStart"/>
      <w:r>
        <w:t>снегосвалки</w:t>
      </w:r>
      <w:proofErr w:type="spellEnd"/>
      <w:r>
        <w:t xml:space="preserve">, </w:t>
      </w:r>
      <w:proofErr w:type="spellStart"/>
      <w:r>
        <w:t>снегоплавильные</w:t>
      </w:r>
      <w:proofErr w:type="spellEnd"/>
      <w:r>
        <w:t xml:space="preserve"> камеры, площадки для вывоза и временного складирования снега).</w:t>
      </w:r>
    </w:p>
    <w:p w:rsidR="009D5C87" w:rsidRDefault="009D5C87">
      <w:pPr>
        <w:pStyle w:val="ConsPlusNormal"/>
        <w:spacing w:before="220"/>
        <w:ind w:firstLine="540"/>
        <w:jc w:val="both"/>
      </w:pPr>
      <w:r>
        <w:t>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быть очищены от снега и наледи.</w:t>
      </w:r>
    </w:p>
    <w:p w:rsidR="009D5C87" w:rsidRDefault="009D5C87">
      <w:pPr>
        <w:pStyle w:val="ConsPlusNormal"/>
        <w:spacing w:before="220"/>
        <w:ind w:firstLine="540"/>
        <w:jc w:val="both"/>
      </w:pPr>
      <w:r>
        <w:t>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9D5C87" w:rsidRDefault="009D5C87">
      <w:pPr>
        <w:pStyle w:val="ConsPlusNormal"/>
        <w:spacing w:before="220"/>
        <w:ind w:firstLine="540"/>
        <w:jc w:val="both"/>
      </w:pPr>
      <w:r>
        <w:t>5.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9D5C87" w:rsidRDefault="009D5C87">
      <w:pPr>
        <w:pStyle w:val="ConsPlusNormal"/>
        <w:spacing w:before="220"/>
        <w:ind w:firstLine="540"/>
        <w:jc w:val="both"/>
      </w:pPr>
      <w:r>
        <w:t>6. Запрещается:</w:t>
      </w:r>
    </w:p>
    <w:p w:rsidR="009D5C87" w:rsidRDefault="009D5C87">
      <w:pPr>
        <w:pStyle w:val="ConsPlusNormal"/>
        <w:spacing w:before="220"/>
        <w:ind w:firstLine="540"/>
        <w:jc w:val="both"/>
      </w:pPr>
      <w:r>
        <w:t>а)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собственности (владении) третьих лиц;</w:t>
      </w:r>
    </w:p>
    <w:p w:rsidR="009D5C87" w:rsidRDefault="009D5C87">
      <w:pPr>
        <w:pStyle w:val="ConsPlusNormal"/>
        <w:spacing w:before="220"/>
        <w:ind w:firstLine="540"/>
        <w:jc w:val="both"/>
      </w:pPr>
      <w:r>
        <w:t xml:space="preserve">б)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t>внутридворовые</w:t>
      </w:r>
      <w:proofErr w:type="spellEnd"/>
      <w:r>
        <w:t xml:space="preserve"> проезды, иные места прохода пешеходов и проезда автомобилей.</w:t>
      </w:r>
    </w:p>
    <w:p w:rsidR="009D5C87" w:rsidRDefault="009D5C87">
      <w:pPr>
        <w:pStyle w:val="ConsPlusNormal"/>
        <w:spacing w:before="220"/>
        <w:ind w:firstLine="540"/>
        <w:jc w:val="both"/>
      </w:pPr>
      <w:r>
        <w:t>7. К первоочередным мероприятиям зимней уборки улиц, дорог и магистралей относятся:</w:t>
      </w:r>
    </w:p>
    <w:p w:rsidR="009D5C87" w:rsidRDefault="009D5C87">
      <w:pPr>
        <w:pStyle w:val="ConsPlusNormal"/>
        <w:spacing w:before="220"/>
        <w:ind w:firstLine="540"/>
        <w:jc w:val="both"/>
      </w:pPr>
      <w:r>
        <w:t xml:space="preserve">а) обработка проезжей части дорог </w:t>
      </w:r>
      <w:proofErr w:type="spellStart"/>
      <w:r>
        <w:t>противогололедными</w:t>
      </w:r>
      <w:proofErr w:type="spellEnd"/>
      <w:r>
        <w:t xml:space="preserve"> средствами;</w:t>
      </w:r>
    </w:p>
    <w:p w:rsidR="009D5C87" w:rsidRDefault="009D5C87">
      <w:pPr>
        <w:pStyle w:val="ConsPlusNormal"/>
        <w:spacing w:before="220"/>
        <w:ind w:firstLine="540"/>
        <w:jc w:val="both"/>
      </w:pPr>
      <w:r>
        <w:t>б) сгребание и подметание снега;</w:t>
      </w:r>
    </w:p>
    <w:p w:rsidR="009D5C87" w:rsidRDefault="009D5C87">
      <w:pPr>
        <w:pStyle w:val="ConsPlusNormal"/>
        <w:spacing w:before="220"/>
        <w:ind w:firstLine="540"/>
        <w:jc w:val="both"/>
      </w:pPr>
      <w:r>
        <w:t>в) формирование снежного вала для последующего вывоза;</w:t>
      </w:r>
    </w:p>
    <w:p w:rsidR="009D5C87" w:rsidRDefault="009D5C87">
      <w:pPr>
        <w:pStyle w:val="ConsPlusNormal"/>
        <w:spacing w:before="220"/>
        <w:ind w:firstLine="540"/>
        <w:jc w:val="both"/>
      </w:pPr>
      <w:r>
        <w:t>г)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внутриквартальных территорий и т.п.</w:t>
      </w:r>
    </w:p>
    <w:p w:rsidR="009D5C87" w:rsidRDefault="009D5C87">
      <w:pPr>
        <w:pStyle w:val="ConsPlusNormal"/>
        <w:spacing w:before="220"/>
        <w:ind w:firstLine="540"/>
        <w:jc w:val="both"/>
      </w:pPr>
      <w:r>
        <w:t>8. К мероприятиям второй очереди относятся:</w:t>
      </w:r>
    </w:p>
    <w:p w:rsidR="009D5C87" w:rsidRDefault="009D5C87">
      <w:pPr>
        <w:pStyle w:val="ConsPlusNormal"/>
        <w:spacing w:before="220"/>
        <w:ind w:firstLine="540"/>
        <w:jc w:val="both"/>
      </w:pPr>
      <w:r>
        <w:t>а) удаление снега (вывоз);</w:t>
      </w:r>
    </w:p>
    <w:p w:rsidR="009D5C87" w:rsidRDefault="009D5C87">
      <w:pPr>
        <w:pStyle w:val="ConsPlusNormal"/>
        <w:spacing w:before="220"/>
        <w:ind w:firstLine="540"/>
        <w:jc w:val="both"/>
      </w:pPr>
      <w:r>
        <w:t>б) зачистка дорожных лотков после удаления снега с проезжей части;</w:t>
      </w:r>
    </w:p>
    <w:p w:rsidR="009D5C87" w:rsidRDefault="009D5C87">
      <w:pPr>
        <w:pStyle w:val="ConsPlusNormal"/>
        <w:spacing w:before="220"/>
        <w:ind w:firstLine="540"/>
        <w:jc w:val="both"/>
      </w:pPr>
      <w:r>
        <w:lastRenderedPageBreak/>
        <w:t>в) скалывание льда и уборка снежно-ледяных образований.</w:t>
      </w:r>
    </w:p>
    <w:p w:rsidR="009D5C87" w:rsidRDefault="009D5C87">
      <w:pPr>
        <w:pStyle w:val="ConsPlusNormal"/>
        <w:spacing w:before="220"/>
        <w:ind w:firstLine="540"/>
        <w:jc w:val="both"/>
      </w:pPr>
      <w:r>
        <w:t xml:space="preserve">9. Обработка проезжей части дорог </w:t>
      </w:r>
      <w:proofErr w:type="spellStart"/>
      <w:r>
        <w:t>противогололедными</w:t>
      </w:r>
      <w:proofErr w:type="spellEnd"/>
      <w:r>
        <w:t xml:space="preserve"> средствами должна начинаться с момента начала снегопада. В случае получения от метеорологической службы заблаговременного предупреждения об угрозе возникновения гололеда обработка проезжей части дорог, эстакад, мостовых сооружений производится до начала выпадения осадков.</w:t>
      </w:r>
    </w:p>
    <w:p w:rsidR="009D5C87" w:rsidRDefault="009D5C87">
      <w:pPr>
        <w:pStyle w:val="ConsPlusNormal"/>
        <w:spacing w:before="220"/>
        <w:ind w:firstLine="540"/>
        <w:jc w:val="both"/>
      </w:pPr>
      <w:r>
        <w:t xml:space="preserve">10. С началом снегопада в первую очередь </w:t>
      </w:r>
      <w:proofErr w:type="spellStart"/>
      <w:r>
        <w:t>противогололедными</w:t>
      </w:r>
      <w:proofErr w:type="spellEnd"/>
      <w: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9D5C87" w:rsidRDefault="009D5C87">
      <w:pPr>
        <w:pStyle w:val="ConsPlusNormal"/>
        <w:spacing w:before="220"/>
        <w:ind w:firstLine="540"/>
        <w:jc w:val="both"/>
      </w:pPr>
      <w: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t>противогололедными</w:t>
      </w:r>
      <w:proofErr w:type="spellEnd"/>
      <w:r>
        <w:t xml:space="preserve"> средствами при обнаружении гололеда.</w:t>
      </w:r>
    </w:p>
    <w:p w:rsidR="009D5C87" w:rsidRDefault="009D5C87">
      <w:pPr>
        <w:pStyle w:val="ConsPlusNormal"/>
        <w:spacing w:before="220"/>
        <w:ind w:firstLine="540"/>
        <w:jc w:val="both"/>
      </w:pPr>
      <w:r>
        <w:t xml:space="preserve">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t>противогололедными</w:t>
      </w:r>
      <w:proofErr w:type="spellEnd"/>
      <w:r>
        <w:t xml:space="preserve"> средствами.</w:t>
      </w:r>
    </w:p>
    <w:p w:rsidR="009D5C87" w:rsidRDefault="009D5C87">
      <w:pPr>
        <w:pStyle w:val="ConsPlusNormal"/>
        <w:spacing w:before="220"/>
        <w:ind w:firstLine="540"/>
        <w:jc w:val="both"/>
      </w:pPr>
      <w:r>
        <w:t xml:space="preserve">12. </w:t>
      </w:r>
      <w:proofErr w:type="gramStart"/>
      <w:r>
        <w:t>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пешеходов и проезду транспорта.</w:t>
      </w:r>
      <w:proofErr w:type="gramEnd"/>
    </w:p>
    <w:p w:rsidR="009D5C87" w:rsidRDefault="009D5C87">
      <w:pPr>
        <w:pStyle w:val="ConsPlusNormal"/>
        <w:spacing w:before="220"/>
        <w:ind w:firstLine="540"/>
        <w:jc w:val="both"/>
      </w:pPr>
      <w:r>
        <w:t>13. Формирование снежных валов не допускается:</w:t>
      </w:r>
    </w:p>
    <w:p w:rsidR="009D5C87" w:rsidRDefault="009D5C87">
      <w:pPr>
        <w:pStyle w:val="ConsPlusNormal"/>
        <w:spacing w:before="220"/>
        <w:ind w:firstLine="540"/>
        <w:jc w:val="both"/>
      </w:pPr>
      <w:r>
        <w:t>а) на перекрестках и вблизи железнодорожных переездов;</w:t>
      </w:r>
    </w:p>
    <w:p w:rsidR="009D5C87" w:rsidRDefault="009D5C87">
      <w:pPr>
        <w:pStyle w:val="ConsPlusNormal"/>
        <w:spacing w:before="220"/>
        <w:ind w:firstLine="540"/>
        <w:jc w:val="both"/>
      </w:pPr>
      <w:r>
        <w:t>б) на тротуарах.</w:t>
      </w:r>
    </w:p>
    <w:p w:rsidR="009D5C87" w:rsidRDefault="009D5C87">
      <w:pPr>
        <w:pStyle w:val="ConsPlusNormal"/>
        <w:spacing w:before="220"/>
        <w:ind w:firstLine="540"/>
        <w:jc w:val="both"/>
      </w:pPr>
      <w:r>
        <w:t xml:space="preserve">14. На улицах и проездах с односторонним движением транспорта двухметровые </w:t>
      </w:r>
      <w:proofErr w:type="spellStart"/>
      <w:r>
        <w:t>прилотковые</w:t>
      </w:r>
      <w:proofErr w:type="spellEnd"/>
      <w:r>
        <w:t xml:space="preserve"> зоны, со стороны которых начинается подметание проезжей части, должны быть в течение всего зимнего периода постоянно очищены от снега и наледи до бортового камня.</w:t>
      </w:r>
    </w:p>
    <w:p w:rsidR="009D5C87" w:rsidRDefault="009D5C87">
      <w:pPr>
        <w:pStyle w:val="ConsPlusNormal"/>
        <w:spacing w:before="220"/>
        <w:ind w:firstLine="540"/>
        <w:jc w:val="both"/>
      </w:pPr>
      <w:r>
        <w:t>15. В снежных валах на остановках общественного пассажирского транспорта и в местах наземных пешеходных переходов должны быть сделаны разрывы шириной:</w:t>
      </w:r>
    </w:p>
    <w:p w:rsidR="009D5C87" w:rsidRDefault="009D5C87">
      <w:pPr>
        <w:pStyle w:val="ConsPlusNormal"/>
        <w:spacing w:before="220"/>
        <w:ind w:firstLine="540"/>
        <w:jc w:val="both"/>
      </w:pPr>
      <w:r>
        <w:t>а) на остановках общественного пассажирского транспорта - на длину остановки;</w:t>
      </w:r>
    </w:p>
    <w:p w:rsidR="009D5C87" w:rsidRDefault="009D5C87">
      <w:pPr>
        <w:pStyle w:val="ConsPlusNormal"/>
        <w:spacing w:before="220"/>
        <w:ind w:firstLine="540"/>
        <w:jc w:val="both"/>
      </w:pPr>
      <w:r>
        <w:t>б) на переходах, имеющих разметку, - на ширину разметки;</w:t>
      </w:r>
    </w:p>
    <w:p w:rsidR="009D5C87" w:rsidRDefault="009D5C87">
      <w:pPr>
        <w:pStyle w:val="ConsPlusNormal"/>
        <w:spacing w:before="220"/>
        <w:ind w:firstLine="540"/>
        <w:jc w:val="both"/>
      </w:pPr>
      <w:r>
        <w:t>в) на переходах, не имеющих разметку, - не менее 5 м.</w:t>
      </w:r>
    </w:p>
    <w:p w:rsidR="009D5C87" w:rsidRDefault="009D5C87">
      <w:pPr>
        <w:pStyle w:val="ConsPlusNormal"/>
        <w:spacing w:before="220"/>
        <w:ind w:firstLine="540"/>
        <w:jc w:val="both"/>
      </w:pPr>
      <w:r>
        <w:t>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9D5C87" w:rsidRDefault="009D5C87">
      <w:pPr>
        <w:pStyle w:val="ConsPlusNormal"/>
        <w:spacing w:before="220"/>
        <w:ind w:firstLine="540"/>
        <w:jc w:val="both"/>
      </w:pPr>
      <w:r>
        <w:t>Места временного складирования снега после снеготаяния должны быть очищены от мусора и благоустроены.</w:t>
      </w:r>
    </w:p>
    <w:p w:rsidR="009D5C87" w:rsidRDefault="009D5C87">
      <w:pPr>
        <w:pStyle w:val="ConsPlusNormal"/>
        <w:spacing w:before="220"/>
        <w:ind w:firstLine="540"/>
        <w:jc w:val="both"/>
      </w:pPr>
      <w:r>
        <w:lastRenderedPageBreak/>
        <w:t xml:space="preserve">17. В период снегопадов и гололеда тротуары и другие пешеходные зоны на территории городского округа должны обрабатываться </w:t>
      </w:r>
      <w:proofErr w:type="spellStart"/>
      <w:r>
        <w:t>противогололедными</w:t>
      </w:r>
      <w:proofErr w:type="spellEnd"/>
      <w:r>
        <w:t xml:space="preserve"> материалами. Время на обработку всей площади тротуаров не должно превышать четырех часов с начала снегопада.</w:t>
      </w:r>
    </w:p>
    <w:p w:rsidR="009D5C87" w:rsidRDefault="009D5C87">
      <w:pPr>
        <w:pStyle w:val="ConsPlusNormal"/>
        <w:spacing w:before="220"/>
        <w:ind w:firstLine="540"/>
        <w:jc w:val="both"/>
      </w:pPr>
      <w: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t>противогололедными</w:t>
      </w:r>
      <w:proofErr w:type="spellEnd"/>
      <w:r>
        <w:t xml:space="preserve"> средствами должны повторяться, обеспечивая безопасность для пешеходов.</w:t>
      </w:r>
    </w:p>
    <w:p w:rsidR="009D5C87" w:rsidRDefault="009D5C87">
      <w:pPr>
        <w:pStyle w:val="ConsPlusNormal"/>
        <w:spacing w:before="220"/>
        <w:ind w:firstLine="540"/>
        <w:jc w:val="both"/>
      </w:pPr>
      <w:r>
        <w:t>18. Тротуары и лестничные сходы должны быть очищены на всю ширину до покрытия от свежевыпавшего или уплотненного снега (снежно-ледяных образований).</w:t>
      </w:r>
    </w:p>
    <w:p w:rsidR="009D5C87" w:rsidRDefault="009D5C87">
      <w:pPr>
        <w:pStyle w:val="ConsPlusNormal"/>
        <w:spacing w:before="220"/>
        <w:ind w:firstLine="540"/>
        <w:jc w:val="both"/>
      </w:pPr>
      <w:r>
        <w:t xml:space="preserve">В период снегопада тротуары и лестничные сходы, площадки и ступеньки при входе в здания (гостиницы, вокзалы и другие места общественного пользования) должны обрабатываться </w:t>
      </w:r>
      <w:proofErr w:type="spellStart"/>
      <w:r>
        <w:t>противогололедными</w:t>
      </w:r>
      <w:proofErr w:type="spellEnd"/>
      <w:r>
        <w:t xml:space="preserve"> материалами и расчищаться для движения пешеходов.</w:t>
      </w:r>
    </w:p>
    <w:p w:rsidR="009D5C87" w:rsidRDefault="009D5C87">
      <w:pPr>
        <w:pStyle w:val="ConsPlusNormal"/>
        <w:spacing w:before="220"/>
        <w:ind w:firstLine="540"/>
        <w:jc w:val="both"/>
      </w:pPr>
      <w: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t>противогололедными</w:t>
      </w:r>
      <w:proofErr w:type="spellEnd"/>
      <w:r>
        <w:t xml:space="preserve"> материалами в полосе движения пешеходов в течение 2 часов.</w:t>
      </w:r>
    </w:p>
    <w:p w:rsidR="009D5C87" w:rsidRDefault="009D5C87">
      <w:pPr>
        <w:pStyle w:val="ConsPlusNormal"/>
        <w:spacing w:before="220"/>
        <w:ind w:firstLine="540"/>
        <w:jc w:val="both"/>
      </w:pPr>
      <w:r>
        <w:t xml:space="preserve">19. </w:t>
      </w:r>
      <w:proofErr w:type="spellStart"/>
      <w:r>
        <w:t>Внутридворовые</w:t>
      </w:r>
      <w:proofErr w:type="spellEnd"/>
      <w: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часов после окончания снегопада.</w:t>
      </w:r>
    </w:p>
    <w:p w:rsidR="009D5C87" w:rsidRDefault="009D5C87">
      <w:pPr>
        <w:pStyle w:val="ConsPlusNormal"/>
        <w:jc w:val="both"/>
      </w:pPr>
    </w:p>
    <w:p w:rsidR="009D5C87" w:rsidRDefault="009D5C87">
      <w:pPr>
        <w:pStyle w:val="ConsPlusTitle"/>
        <w:ind w:firstLine="540"/>
        <w:jc w:val="both"/>
        <w:outlineLvl w:val="2"/>
      </w:pPr>
      <w:r>
        <w:t>Статья 64. Организация и проведение уборочных работ в летнее время</w:t>
      </w:r>
    </w:p>
    <w:p w:rsidR="009D5C87" w:rsidRDefault="009D5C87">
      <w:pPr>
        <w:pStyle w:val="ConsPlusNormal"/>
        <w:jc w:val="both"/>
      </w:pPr>
    </w:p>
    <w:p w:rsidR="009D5C87" w:rsidRDefault="009D5C87">
      <w:pPr>
        <w:pStyle w:val="ConsPlusNormal"/>
        <w:ind w:firstLine="540"/>
        <w:jc w:val="both"/>
      </w:pPr>
      <w:r>
        <w:t>1. Период летней уборки с 1 апреля по 31 октября. Мероприятия по подготовке уборочной техники к работе в летний период проводятся в сроки, определенные организациями, выполняющими функции заказчика работ по содержанию сети дорог и улиц.</w:t>
      </w:r>
    </w:p>
    <w:p w:rsidR="009D5C87" w:rsidRDefault="009D5C87">
      <w:pPr>
        <w:pStyle w:val="ConsPlusNormal"/>
        <w:spacing w:before="220"/>
        <w:ind w:firstLine="540"/>
        <w:jc w:val="both"/>
      </w:pPr>
      <w:r>
        <w:t xml:space="preserve">2. Подметание дворовых территорий, </w:t>
      </w:r>
      <w:proofErr w:type="spellStart"/>
      <w:r>
        <w:t>внутридворовых</w:t>
      </w:r>
      <w:proofErr w:type="spellEnd"/>
      <w:r>
        <w:t xml:space="preserve"> проездов и тротуаров </w:t>
      </w:r>
      <w:proofErr w:type="gramStart"/>
      <w:r>
        <w:t>от</w:t>
      </w:r>
      <w:proofErr w:type="gramEnd"/>
      <w:r>
        <w:t xml:space="preserve"> </w:t>
      </w:r>
      <w:proofErr w:type="gramStart"/>
      <w:r>
        <w:t>смета</w:t>
      </w:r>
      <w:proofErr w:type="gramEnd"/>
      <w:r>
        <w:t>, пыли и мелкого бытового мусора, их мойка осуществляется лицами, ответственными за содержание объектов. Чистота на территории должна поддерживаться в течение всего рабочего дня.</w:t>
      </w:r>
    </w:p>
    <w:p w:rsidR="009D5C87" w:rsidRDefault="009D5C87">
      <w:pPr>
        <w:pStyle w:val="ConsPlusNormal"/>
        <w:spacing w:before="220"/>
        <w:ind w:firstLine="540"/>
        <w:jc w:val="both"/>
      </w:pPr>
      <w:r>
        <w:t>3. Дорожки и площадки парков, скверов, бульваров должны быть очищены от мусора, листьев и других видимых загрязнений.</w:t>
      </w:r>
    </w:p>
    <w:p w:rsidR="009D5C87" w:rsidRDefault="009D5C87">
      <w:pPr>
        <w:pStyle w:val="ConsPlusNormal"/>
        <w:spacing w:before="220"/>
        <w:ind w:firstLine="540"/>
        <w:jc w:val="both"/>
      </w:pPr>
      <w:r>
        <w:t>4.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управление многоквартирными домами.</w:t>
      </w:r>
    </w:p>
    <w:p w:rsidR="009D5C87" w:rsidRDefault="009D5C87">
      <w:pPr>
        <w:pStyle w:val="ConsPlusNormal"/>
        <w:spacing w:before="220"/>
        <w:ind w:firstLine="540"/>
        <w:jc w:val="both"/>
      </w:pPr>
      <w:r>
        <w:t xml:space="preserve">5. В период листопада производится </w:t>
      </w:r>
      <w:proofErr w:type="gramStart"/>
      <w:r>
        <w:t>сгребание</w:t>
      </w:r>
      <w:proofErr w:type="gramEnd"/>
      <w: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9D5C87" w:rsidRDefault="009D5C87">
      <w:pPr>
        <w:pStyle w:val="ConsPlusNormal"/>
        <w:spacing w:before="220"/>
        <w:ind w:firstLine="540"/>
        <w:jc w:val="both"/>
      </w:pPr>
      <w:r>
        <w:t>6. Мойка дорожных покрытий площадей и улиц производится предпочтительно в ночное время.</w:t>
      </w:r>
    </w:p>
    <w:p w:rsidR="009D5C87" w:rsidRDefault="009D5C87">
      <w:pPr>
        <w:pStyle w:val="ConsPlusNormal"/>
        <w:spacing w:before="220"/>
        <w:ind w:firstLine="540"/>
        <w:jc w:val="both"/>
      </w:pPr>
      <w:r>
        <w:t xml:space="preserve">7. Смет и мусор, выбитые при уборке или мойке проезжей части на тротуары, газоны, посадочные площадки, павильоны остановок общественного пассажирского транспорта, близко расположенные фасады зданий, объекты торговли и т.п., подлежат уборке юридическим лицом </w:t>
      </w:r>
      <w:r>
        <w:lastRenderedPageBreak/>
        <w:t>(индивидуальным предпринимателем) или физическим лицом, осуществляющим уборку проезжей части.</w:t>
      </w:r>
    </w:p>
    <w:p w:rsidR="009D5C87" w:rsidRDefault="009D5C87">
      <w:pPr>
        <w:pStyle w:val="ConsPlusNormal"/>
        <w:spacing w:before="220"/>
        <w:ind w:firstLine="540"/>
        <w:jc w:val="both"/>
      </w:pPr>
      <w:r>
        <w:t>8. Высота травяного покрова на территории городского округа,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9D5C87" w:rsidRDefault="009D5C87">
      <w:pPr>
        <w:pStyle w:val="ConsPlusNormal"/>
        <w:jc w:val="both"/>
      </w:pPr>
    </w:p>
    <w:p w:rsidR="009D5C87" w:rsidRDefault="009D5C87">
      <w:pPr>
        <w:pStyle w:val="ConsPlusTitle"/>
        <w:ind w:firstLine="540"/>
        <w:jc w:val="both"/>
        <w:outlineLvl w:val="2"/>
      </w:pPr>
      <w:r>
        <w:t>Статья 65. Содержание домашнего скота и птицы</w:t>
      </w:r>
    </w:p>
    <w:p w:rsidR="009D5C87" w:rsidRDefault="009D5C87">
      <w:pPr>
        <w:pStyle w:val="ConsPlusNormal"/>
        <w:jc w:val="both"/>
      </w:pPr>
    </w:p>
    <w:p w:rsidR="009D5C87" w:rsidRDefault="009D5C87">
      <w:pPr>
        <w:pStyle w:val="ConsPlusNormal"/>
        <w:ind w:firstLine="540"/>
        <w:jc w:val="both"/>
      </w:pPr>
      <w:r>
        <w:t>1. Домашний скот и птица должны содержаться в специальных помещениях (стайках, хлевах и т.д.), оборудованных для содержания в пределах земельного участка собственника, владельца, пользователя, находящегося в его собственности, владении, пользовании.</w:t>
      </w:r>
    </w:p>
    <w:p w:rsidR="009D5C87" w:rsidRDefault="009D5C87">
      <w:pPr>
        <w:pStyle w:val="ConsPlusNormal"/>
        <w:spacing w:before="220"/>
        <w:ind w:firstLine="540"/>
        <w:jc w:val="both"/>
      </w:pPr>
      <w:r>
        <w:t xml:space="preserve">Содержание скота и птицы в помещениях многоквартирных жилых домов, во дворах многоквартирных жилых домов, </w:t>
      </w:r>
      <w:proofErr w:type="gramStart"/>
      <w:r>
        <w:t>других</w:t>
      </w:r>
      <w:proofErr w:type="gramEnd"/>
      <w:r>
        <w:t xml:space="preserve"> не приспособленных для этого строениях, помещениях, сооружениях, транспортных средствах не допускается.</w:t>
      </w:r>
    </w:p>
    <w:p w:rsidR="009D5C87" w:rsidRDefault="009D5C87">
      <w:pPr>
        <w:pStyle w:val="ConsPlusNormal"/>
        <w:spacing w:before="220"/>
        <w:ind w:firstLine="540"/>
        <w:jc w:val="both"/>
      </w:pPr>
      <w:r>
        <w:t>2. Выпас скота разрешается только в специально отведенных для этого местах. Выпас животных на неогороженных пастбищах осуществляется на привязи или под надзором владельцев животных или лиц, заключивших с владельцами или уполномоченными ими лицами договоры на оказание услуг по выпасу животных (далее - пастух).</w:t>
      </w:r>
    </w:p>
    <w:p w:rsidR="009D5C87" w:rsidRDefault="009D5C87">
      <w:pPr>
        <w:pStyle w:val="ConsPlusNormal"/>
        <w:spacing w:before="220"/>
        <w:ind w:firstLine="540"/>
        <w:jc w:val="both"/>
      </w:pPr>
      <w:r>
        <w:t xml:space="preserve">Владельцы животных и пастухи обязаны осуществлять постоянный надзор за животными в процессе их выпаса на пастбищах, не допуская их перемещения на участки, не предназначенные для этих целей. Запрещается оставлять животных без надзора, осуществлять выпас на улицах и </w:t>
      </w:r>
      <w:proofErr w:type="gramStart"/>
      <w:r>
        <w:t>других</w:t>
      </w:r>
      <w:proofErr w:type="gramEnd"/>
      <w:r>
        <w:t xml:space="preserve"> не предназначенных для этих целей местах, допускать потраву цветников и посевов культур. Не допускается передвижение животных без сопровождения владельца или пастуха.</w:t>
      </w:r>
    </w:p>
    <w:p w:rsidR="009D5C87" w:rsidRDefault="009D5C87">
      <w:pPr>
        <w:pStyle w:val="ConsPlusNormal"/>
        <w:spacing w:before="220"/>
        <w:ind w:firstLine="540"/>
        <w:jc w:val="both"/>
      </w:pPr>
      <w:r>
        <w:t>Выпас скота и птицы на территориях улиц в полосе отвода автомобильных и железных дорог, садов, скверов, лесопарков, в рекреационных зонах городского округа запрещается.</w:t>
      </w:r>
    </w:p>
    <w:p w:rsidR="009D5C87" w:rsidRDefault="009D5C87">
      <w:pPr>
        <w:pStyle w:val="ConsPlusNormal"/>
        <w:spacing w:before="220"/>
        <w:ind w:firstLine="540"/>
        <w:jc w:val="both"/>
      </w:pPr>
      <w:r>
        <w:t>3. Места и маршрут прогона скота на пастбища должны быть согласованы с администрацией Дмитровского городского округа и при необходимости с соответствующими органами управления дорожного хозяйства.</w:t>
      </w:r>
    </w:p>
    <w:p w:rsidR="009D5C87" w:rsidRDefault="009D5C87">
      <w:pPr>
        <w:pStyle w:val="ConsPlusNormal"/>
        <w:spacing w:before="220"/>
        <w:ind w:firstLine="540"/>
        <w:jc w:val="both"/>
      </w:pPr>
      <w:r>
        <w:t>Запрещается прогонять животных по пешеходным дорожкам и мостикам.</w:t>
      </w:r>
    </w:p>
    <w:p w:rsidR="009D5C87" w:rsidRDefault="009D5C87">
      <w:pPr>
        <w:pStyle w:val="ConsPlusNormal"/>
        <w:jc w:val="both"/>
      </w:pPr>
    </w:p>
    <w:p w:rsidR="009D5C87" w:rsidRDefault="009D5C87">
      <w:pPr>
        <w:pStyle w:val="ConsPlusTitle"/>
        <w:ind w:firstLine="540"/>
        <w:jc w:val="both"/>
        <w:outlineLvl w:val="2"/>
      </w:pPr>
      <w:r>
        <w:t>Статья 66. Содержание домашних животных, порядок их выгула</w:t>
      </w:r>
    </w:p>
    <w:p w:rsidR="009D5C87" w:rsidRDefault="009D5C87">
      <w:pPr>
        <w:pStyle w:val="ConsPlusNormal"/>
        <w:jc w:val="both"/>
      </w:pPr>
    </w:p>
    <w:p w:rsidR="009D5C87" w:rsidRDefault="009D5C87">
      <w:pPr>
        <w:pStyle w:val="ConsPlusNormal"/>
        <w:ind w:firstLine="540"/>
        <w:jc w:val="both"/>
      </w:pPr>
      <w:r>
        <w:t>1. При выгуливании домашних животных должны соблюдаться следующие требования:</w:t>
      </w:r>
    </w:p>
    <w:p w:rsidR="009D5C87" w:rsidRDefault="009D5C87">
      <w:pPr>
        <w:pStyle w:val="ConsPlusNormal"/>
        <w:spacing w:before="220"/>
        <w:ind w:firstLine="540"/>
        <w:jc w:val="both"/>
      </w:pPr>
      <w:r>
        <w:t>а) выгул собак разрешается только в наморднике, на поводке, длина которого позволяет контролировать их поведение;</w:t>
      </w:r>
    </w:p>
    <w:p w:rsidR="009D5C87" w:rsidRDefault="009D5C87">
      <w:pPr>
        <w:pStyle w:val="ConsPlusNormal"/>
        <w:spacing w:before="220"/>
        <w:ind w:firstLine="540"/>
        <w:jc w:val="both"/>
      </w:pPr>
      <w:r>
        <w:t>б) выгуливать собак без поводка и намордника разрешается на специальных площадках для выгула, а также в иных местах, определенных для этих целей администрацией Дмитровского городского округа;</w:t>
      </w:r>
    </w:p>
    <w:p w:rsidR="009D5C87" w:rsidRDefault="009D5C87">
      <w:pPr>
        <w:pStyle w:val="ConsPlusNormal"/>
        <w:spacing w:before="220"/>
        <w:ind w:firstLine="540"/>
        <w:jc w:val="both"/>
      </w:pPr>
      <w:r>
        <w:t>в) запрещается выгуливать домашних животных на детских и спортивных площадках, на территориях больниц, образовательных учреждений и иных территориях общего пользования.</w:t>
      </w:r>
    </w:p>
    <w:p w:rsidR="009D5C87" w:rsidRDefault="009D5C87">
      <w:pPr>
        <w:pStyle w:val="ConsPlusNormal"/>
        <w:spacing w:before="220"/>
        <w:ind w:firstLine="540"/>
        <w:jc w:val="both"/>
      </w:pPr>
      <w:r>
        <w:t>2. Лица, осуществляющие выгул, обязаны не допускать повреждение или уничтожение зеленых насаждений домашними животными.</w:t>
      </w:r>
    </w:p>
    <w:p w:rsidR="009D5C87" w:rsidRDefault="009D5C87">
      <w:pPr>
        <w:pStyle w:val="ConsPlusNormal"/>
        <w:spacing w:before="220"/>
        <w:ind w:firstLine="540"/>
        <w:jc w:val="both"/>
      </w:pPr>
      <w:r>
        <w:t xml:space="preserve">3. В случаях загрязнения выгуливаемыми животными мест общественного пользования </w:t>
      </w:r>
      <w:r>
        <w:lastRenderedPageBreak/>
        <w:t>лицо, осуществляющее выгул, обязано обеспечить устранение загрязнения.</w:t>
      </w:r>
    </w:p>
    <w:p w:rsidR="009D5C87" w:rsidRDefault="009D5C87">
      <w:pPr>
        <w:pStyle w:val="ConsPlusNormal"/>
        <w:spacing w:before="220"/>
        <w:ind w:firstLine="540"/>
        <w:jc w:val="both"/>
      </w:pPr>
      <w:r>
        <w:t>4. Не допускается содержание (постоянное или временное размещение), разведение (селекционное или неселекционное) собак вне объектов капитального строительства или временных построек на земельных участках, правообладателями которых являются юридические лица, не являющихся питомниками собак, и прилегающей к таким земельным участкам территориях.</w:t>
      </w:r>
    </w:p>
    <w:p w:rsidR="009D5C87" w:rsidRDefault="009D5C87">
      <w:pPr>
        <w:pStyle w:val="ConsPlusNormal"/>
        <w:jc w:val="both"/>
      </w:pPr>
    </w:p>
    <w:p w:rsidR="009D5C87" w:rsidRDefault="009D5C87">
      <w:pPr>
        <w:pStyle w:val="ConsPlusTitle"/>
        <w:jc w:val="center"/>
        <w:outlineLvl w:val="1"/>
      </w:pPr>
      <w:r>
        <w:t>Глава V. ОТВЕТСТВЕННОСТЬ В СФЕРЕ БЛАГОУСТРОЙСТВА,</w:t>
      </w:r>
    </w:p>
    <w:p w:rsidR="009D5C87" w:rsidRDefault="009D5C87">
      <w:pPr>
        <w:pStyle w:val="ConsPlusTitle"/>
        <w:jc w:val="center"/>
      </w:pPr>
      <w:r>
        <w:t>ЧИСТОТЫ И ПОРЯДКА</w:t>
      </w:r>
    </w:p>
    <w:p w:rsidR="009D5C87" w:rsidRDefault="009D5C87">
      <w:pPr>
        <w:pStyle w:val="ConsPlusNormal"/>
        <w:jc w:val="both"/>
      </w:pPr>
    </w:p>
    <w:p w:rsidR="009D5C87" w:rsidRDefault="009D5C87">
      <w:pPr>
        <w:pStyle w:val="ConsPlusTitle"/>
        <w:ind w:firstLine="540"/>
        <w:jc w:val="both"/>
        <w:outlineLvl w:val="2"/>
      </w:pPr>
      <w:r>
        <w:t>Статья 67. Лица, обязанные организовывать и/или производить работы по уборке и содержанию территорий и иных объектов и элементов благоустройства, расположенных на территории городского округа</w:t>
      </w:r>
    </w:p>
    <w:p w:rsidR="009D5C87" w:rsidRDefault="009D5C87">
      <w:pPr>
        <w:pStyle w:val="ConsPlusNormal"/>
        <w:jc w:val="both"/>
      </w:pPr>
    </w:p>
    <w:p w:rsidR="009D5C87" w:rsidRDefault="009D5C87">
      <w:pPr>
        <w:pStyle w:val="ConsPlusNormal"/>
        <w:ind w:firstLine="540"/>
        <w:jc w:val="both"/>
      </w:pPr>
      <w:bookmarkStart w:id="7" w:name="P1068"/>
      <w:bookmarkEnd w:id="7"/>
      <w:r>
        <w:t>1. Обязанности по организации и/или производству работ по уборке и содержанию территорий и иных объектов возлагаются:</w:t>
      </w:r>
    </w:p>
    <w:p w:rsidR="009D5C87" w:rsidRDefault="009D5C87">
      <w:pPr>
        <w:pStyle w:val="ConsPlusNormal"/>
        <w:spacing w:before="220"/>
        <w:ind w:firstLine="540"/>
        <w:jc w:val="both"/>
      </w:pPr>
      <w:r>
        <w:t xml:space="preserve">а) по уборке и содержанию мест производства земляных,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прилегающей территории на расстоянии </w:t>
      </w:r>
      <w:r w:rsidRPr="00E746B8">
        <w:t>25 метров</w:t>
      </w:r>
      <w:r>
        <w:t xml:space="preserve"> - на заказчиков и производителей работ;</w:t>
      </w:r>
    </w:p>
    <w:p w:rsidR="009D5C87" w:rsidRDefault="009D5C87">
      <w:pPr>
        <w:pStyle w:val="ConsPlusNormal"/>
        <w:spacing w:before="220"/>
        <w:ind w:firstLine="540"/>
        <w:jc w:val="both"/>
      </w:pPr>
      <w:r>
        <w:t>б) по содержанию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9D5C87" w:rsidRDefault="009D5C87">
      <w:pPr>
        <w:pStyle w:val="ConsPlusNormal"/>
        <w:spacing w:before="220"/>
        <w:ind w:firstLine="540"/>
        <w:jc w:val="both"/>
      </w:pPr>
      <w:r>
        <w:t xml:space="preserve">в) по уборке и содержанию мест временной уличной торговли, территорий, прилегающих к объектам торговли (торговые павильоны, торговые комплексы, палатки, киоски, и т.п.) на расстоянии </w:t>
      </w:r>
      <w:r w:rsidRPr="00E746B8">
        <w:t>10 метров</w:t>
      </w:r>
      <w:r>
        <w:t>, - на собственников, владельцев или пользователей объектов торговли;</w:t>
      </w:r>
    </w:p>
    <w:p w:rsidR="009D5C87" w:rsidRDefault="009D5C87">
      <w:pPr>
        <w:pStyle w:val="ConsPlusNormal"/>
        <w:spacing w:before="220"/>
        <w:ind w:firstLine="540"/>
        <w:jc w:val="both"/>
      </w:pPr>
      <w:r>
        <w:t xml:space="preserve">г) по уборке и содержанию неиспользуемых и </w:t>
      </w:r>
      <w:proofErr w:type="spellStart"/>
      <w:r>
        <w:t>неосваиваемых</w:t>
      </w:r>
      <w:proofErr w:type="spellEnd"/>
      <w: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9D5C87" w:rsidRDefault="009D5C87">
      <w:pPr>
        <w:pStyle w:val="ConsPlusNormal"/>
        <w:spacing w:before="220"/>
        <w:ind w:firstLine="540"/>
        <w:jc w:val="both"/>
      </w:pPr>
      <w:proofErr w:type="gramStart"/>
      <w:r>
        <w:t>д) по уборке и содержанию территории автозаправочных станций, станций технического обслуживания, мест мойки автотранспорта, автозаправочных комплексов, рынков, торговых и развлекательных центров и прилегающих к ним территорий на расстоянии 25 метров,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roofErr w:type="gramEnd"/>
    </w:p>
    <w:p w:rsidR="009D5C87" w:rsidRDefault="009D5C87">
      <w:pPr>
        <w:pStyle w:val="ConsPlusNormal"/>
        <w:spacing w:before="220"/>
        <w:ind w:firstLine="540"/>
        <w:jc w:val="both"/>
      </w:pPr>
      <w:r>
        <w:t>е) по уборке и содержанию территорий юридических лиц (индивидуальных предпринимателей), физических лиц и прилегающей территории на расстоянии 25 метров - на собственника, владельца или пользователя указанной территории;</w:t>
      </w:r>
    </w:p>
    <w:p w:rsidR="009D5C87" w:rsidRDefault="009D5C87">
      <w:pPr>
        <w:pStyle w:val="ConsPlusNormal"/>
        <w:spacing w:before="220"/>
        <w:ind w:firstLine="540"/>
        <w:jc w:val="both"/>
      </w:pPr>
      <w:r>
        <w:t>ж) по уборке и содержанию 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9D5C87" w:rsidRDefault="009D5C87">
      <w:pPr>
        <w:pStyle w:val="ConsPlusNormal"/>
        <w:spacing w:before="220"/>
        <w:ind w:firstLine="540"/>
        <w:jc w:val="both"/>
      </w:pPr>
      <w:r>
        <w:t>з) по содержанию частного домовладения, хозяйственных строений и сооружений, ограждений и прилегающей территории со стороны дорог, улиц (переулков, проходов, проездов) на расстоянии 5 метров - на собственников, владельцев или пользователей указанных объектов;</w:t>
      </w:r>
    </w:p>
    <w:p w:rsidR="009D5C87" w:rsidRDefault="009D5C87">
      <w:pPr>
        <w:pStyle w:val="ConsPlusNormal"/>
        <w:spacing w:before="220"/>
        <w:ind w:firstLine="540"/>
        <w:jc w:val="both"/>
      </w:pPr>
      <w:r>
        <w:t xml:space="preserve">и)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w:t>
      </w:r>
      <w:r>
        <w:lastRenderedPageBreak/>
        <w:t>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9D5C87" w:rsidRDefault="009D5C87">
      <w:pPr>
        <w:pStyle w:val="ConsPlusNormal"/>
        <w:spacing w:before="220"/>
        <w:ind w:firstLine="540"/>
        <w:jc w:val="both"/>
      </w:pPr>
      <w:r>
        <w:t>к) по благоустройству и содержанию родников и водных источников, уборке прилегающей территории на расстоянии 30 метров, - на собственников, владельцев, пользователей земельных участков, на которых они расположены;</w:t>
      </w:r>
    </w:p>
    <w:p w:rsidR="009D5C87" w:rsidRDefault="009D5C87">
      <w:pPr>
        <w:pStyle w:val="ConsPlusNormal"/>
        <w:spacing w:before="220"/>
        <w:ind w:firstLine="540"/>
        <w:jc w:val="both"/>
      </w:pPr>
      <w:r>
        <w:t>л) по содержанию дворовой территории многоквартирных домов, земельные участки под которыми не образованы либо образованы по границам таких домов, - на эксплуатирующие организации.</w:t>
      </w:r>
    </w:p>
    <w:p w:rsidR="009D5C87" w:rsidRDefault="009D5C87">
      <w:pPr>
        <w:pStyle w:val="ConsPlusNormal"/>
        <w:spacing w:before="220"/>
        <w:ind w:firstLine="540"/>
        <w:jc w:val="both"/>
      </w:pPr>
      <w:r>
        <w:t xml:space="preserve">2. Предусмотренные настоящими Правилами обязанности в случае возложения их в соответствии с </w:t>
      </w:r>
      <w:hyperlink w:anchor="P1068" w:history="1">
        <w:r>
          <w:rPr>
            <w:color w:val="0000FF"/>
          </w:rPr>
          <w:t>частью 1</w:t>
        </w:r>
      </w:hyperlink>
      <w:r>
        <w:t xml:space="preserve"> настоящей статьи на собственников, владельцев, пользователей территорий и иных объектов (далее - объекты), а также в случаях, не предусмотренных </w:t>
      </w:r>
      <w:hyperlink w:anchor="P1068" w:history="1">
        <w:r>
          <w:rPr>
            <w:color w:val="0000FF"/>
          </w:rPr>
          <w:t>частью 1</w:t>
        </w:r>
      </w:hyperlink>
      <w:r>
        <w:t xml:space="preserve"> настоящей статьи, возлагаются:</w:t>
      </w:r>
    </w:p>
    <w:p w:rsidR="009D5C87" w:rsidRDefault="009D5C87">
      <w:pPr>
        <w:pStyle w:val="ConsPlusNormal"/>
        <w:spacing w:before="220"/>
        <w:ind w:firstLine="540"/>
        <w:jc w:val="both"/>
      </w:pPr>
      <w:r>
        <w:t>а) по объектам, находящимся в государственной или муниципальной собственности, переданным во владение и (или) пользование третьим лицам, - на владельцев и (или) пользователей этих объектов: граждан и юридических лиц;</w:t>
      </w:r>
    </w:p>
    <w:p w:rsidR="009D5C87" w:rsidRDefault="009D5C87">
      <w:pPr>
        <w:pStyle w:val="ConsPlusNormal"/>
        <w:spacing w:before="220"/>
        <w:ind w:firstLine="540"/>
        <w:jc w:val="both"/>
      </w:pPr>
      <w: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администрацию Дмитровского городского округа, государственные или муниципальные эксплуатационные организации;</w:t>
      </w:r>
    </w:p>
    <w:p w:rsidR="009D5C87" w:rsidRDefault="009D5C87">
      <w:pPr>
        <w:pStyle w:val="ConsPlusNormal"/>
        <w:spacing w:before="220"/>
        <w:ind w:firstLine="540"/>
        <w:jc w:val="both"/>
      </w:pPr>
      <w:r>
        <w:t>в) по объектам, находящимся в частной собственности, - на собственников объектов - граждан и юридических лиц.</w:t>
      </w:r>
    </w:p>
    <w:p w:rsidR="009D5C87" w:rsidRDefault="009D5C87">
      <w:pPr>
        <w:pStyle w:val="ConsPlusNormal"/>
        <w:jc w:val="both"/>
      </w:pPr>
    </w:p>
    <w:p w:rsidR="009D5C87" w:rsidRDefault="009D5C87">
      <w:pPr>
        <w:pStyle w:val="ConsPlusTitle"/>
        <w:ind w:firstLine="540"/>
        <w:jc w:val="both"/>
        <w:outlineLvl w:val="2"/>
      </w:pPr>
      <w:r>
        <w:t>Статья 68. Участие собственников (правообладателей) зданий (помещений в них) и сооружений в благоустройстве прилегающих территорий</w:t>
      </w:r>
    </w:p>
    <w:p w:rsidR="009D5C87" w:rsidRDefault="009D5C87">
      <w:pPr>
        <w:pStyle w:val="ConsPlusNormal"/>
        <w:jc w:val="both"/>
      </w:pPr>
    </w:p>
    <w:p w:rsidR="009D5C87" w:rsidRDefault="009D5C87">
      <w:pPr>
        <w:pStyle w:val="ConsPlusNormal"/>
        <w:ind w:firstLine="540"/>
        <w:jc w:val="both"/>
      </w:pPr>
      <w:r>
        <w:t>1. Собственники (правообладатели) зданий, помещений в них, строений, сооружений, земельных участков участвуют в содержании прилегающих территорий в порядке, установленном действующим законодательством Российской Федерации, законодательством Московской области, муниципальными правовыми актами.</w:t>
      </w:r>
    </w:p>
    <w:p w:rsidR="009D5C87" w:rsidRDefault="009D5C87">
      <w:pPr>
        <w:pStyle w:val="ConsPlusNormal"/>
        <w:spacing w:before="220"/>
        <w:ind w:firstLine="540"/>
        <w:jc w:val="both"/>
      </w:pPr>
      <w:r>
        <w:t>Минимальный перечень видов работ по содержанию прилегающих территорий включает в себя:</w:t>
      </w:r>
    </w:p>
    <w:p w:rsidR="009D5C87" w:rsidRDefault="009D5C87">
      <w:pPr>
        <w:pStyle w:val="ConsPlusNormal"/>
        <w:spacing w:before="220"/>
        <w:ind w:firstLine="540"/>
        <w:jc w:val="both"/>
      </w:pPr>
      <w:r>
        <w:t>содержание зеленых насаждений, покос газонов и иной травянистой растительности;</w:t>
      </w:r>
    </w:p>
    <w:p w:rsidR="009D5C87" w:rsidRDefault="009D5C87">
      <w:pPr>
        <w:pStyle w:val="ConsPlusNormal"/>
        <w:spacing w:before="220"/>
        <w:ind w:firstLine="540"/>
        <w:jc w:val="both"/>
      </w:pPr>
      <w:r>
        <w:t>содержание малых архитектурных форм, уличного коммунально-бытового оборудования;</w:t>
      </w:r>
    </w:p>
    <w:p w:rsidR="009D5C87" w:rsidRDefault="009D5C87">
      <w:pPr>
        <w:pStyle w:val="ConsPlusNormal"/>
        <w:spacing w:before="220"/>
        <w:ind w:firstLine="540"/>
        <w:jc w:val="both"/>
      </w:pPr>
      <w:r>
        <w:t>очистка территорий от мусора;</w:t>
      </w:r>
    </w:p>
    <w:p w:rsidR="009D5C87" w:rsidRDefault="009D5C87">
      <w:pPr>
        <w:pStyle w:val="ConsPlusNormal"/>
        <w:spacing w:before="220"/>
        <w:ind w:firstLine="540"/>
        <w:jc w:val="both"/>
      </w:pPr>
      <w:r>
        <w:t>содержание покрытия дорожек пешеходных коммуникаций.</w:t>
      </w:r>
    </w:p>
    <w:p w:rsidR="009D5C87" w:rsidRDefault="009D5C87">
      <w:pPr>
        <w:pStyle w:val="ConsPlusNormal"/>
        <w:jc w:val="both"/>
      </w:pPr>
    </w:p>
    <w:p w:rsidR="009D5C87" w:rsidRDefault="009D5C87">
      <w:pPr>
        <w:pStyle w:val="ConsPlusTitle"/>
        <w:ind w:firstLine="540"/>
        <w:jc w:val="both"/>
        <w:outlineLvl w:val="2"/>
      </w:pPr>
      <w:r>
        <w:t>Статья 69. Определение размеров прилегающих территорий к зданиям, строениям, сооружениям, земельным участкам</w:t>
      </w:r>
    </w:p>
    <w:p w:rsidR="009D5C87" w:rsidRDefault="009D5C87">
      <w:pPr>
        <w:pStyle w:val="ConsPlusNormal"/>
        <w:jc w:val="both"/>
      </w:pPr>
    </w:p>
    <w:p w:rsidR="009D5C87" w:rsidRDefault="009D5C87">
      <w:pPr>
        <w:pStyle w:val="ConsPlusNormal"/>
        <w:ind w:firstLine="540"/>
        <w:jc w:val="both"/>
      </w:pPr>
      <w:r>
        <w:t xml:space="preserve">1.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w:t>
      </w:r>
      <w:hyperlink r:id="rId25" w:history="1">
        <w:r>
          <w:rPr>
            <w:color w:val="0000FF"/>
          </w:rPr>
          <w:t>Законом</w:t>
        </w:r>
      </w:hyperlink>
      <w:r>
        <w:t xml:space="preserve"> Московской области от 30.12.2014 N 191/2014-ОЗ "О благоустройстве в Московской области" и иными нормативными правовыми актами, регулирующими вопросы благоустройства, содержания территорий.</w:t>
      </w:r>
    </w:p>
    <w:p w:rsidR="009D5C87" w:rsidRDefault="009D5C87">
      <w:pPr>
        <w:pStyle w:val="ConsPlusNormal"/>
        <w:spacing w:before="220"/>
        <w:ind w:firstLine="540"/>
        <w:jc w:val="both"/>
      </w:pPr>
      <w:r>
        <w:lastRenderedPageBreak/>
        <w:t>2. Границы прилегающих территорий отображаются на схеме уборки городского округа и на кадастровом плане территории городского округа.</w:t>
      </w:r>
    </w:p>
    <w:p w:rsidR="009D5C87" w:rsidRDefault="009D5C87">
      <w:pPr>
        <w:pStyle w:val="ConsPlusNormal"/>
        <w:spacing w:before="220"/>
        <w:ind w:firstLine="540"/>
        <w:jc w:val="both"/>
      </w:pPr>
      <w:r>
        <w:t>3. Размер прилегающей территории к многоквартирным домам, под которыми образованы земельные участки, - 5 метров.</w:t>
      </w:r>
    </w:p>
    <w:p w:rsidR="009D5C87" w:rsidRDefault="009D5C87">
      <w:pPr>
        <w:pStyle w:val="ConsPlusNormal"/>
        <w:spacing w:before="220"/>
        <w:ind w:firstLine="540"/>
        <w:jc w:val="both"/>
      </w:pPr>
      <w:r>
        <w:t>4. В отношении многоквартирных домов, земельные участки под которыми не образованы или образованы по границе таких домов, размеры прилегающей территории определяются схемой уборки территории городского округа - 25 метров от фасадов многоквартирных домов.</w:t>
      </w:r>
    </w:p>
    <w:p w:rsidR="009D5C87" w:rsidRDefault="009D5C87">
      <w:pPr>
        <w:pStyle w:val="ConsPlusNormal"/>
        <w:spacing w:before="220"/>
        <w:ind w:firstLine="540"/>
        <w:jc w:val="both"/>
      </w:pPr>
      <w:r>
        <w:t>5. В отношении некапитальных объектов временной уличной торговли, объектов мелкорозничной торговли (торговых павильонов, палаток, киосков), бытового обслуживания, общественного питания размер прилегающей территории - 10 метров от объекта.</w:t>
      </w:r>
    </w:p>
    <w:p w:rsidR="009D5C87" w:rsidRDefault="009D5C87">
      <w:pPr>
        <w:pStyle w:val="ConsPlusNormal"/>
        <w:spacing w:before="220"/>
        <w:ind w:firstLine="540"/>
        <w:jc w:val="both"/>
      </w:pPr>
      <w:r>
        <w:t>6. В отношении капитальных объектов размеры прилегающей территории - 25 метров от объекта.</w:t>
      </w:r>
    </w:p>
    <w:p w:rsidR="009D5C87" w:rsidRDefault="009D5C87">
      <w:pPr>
        <w:pStyle w:val="ConsPlusNormal"/>
        <w:spacing w:before="220"/>
        <w:ind w:firstLine="540"/>
        <w:jc w:val="both"/>
      </w:pPr>
      <w:r>
        <w:t>7. В отношении земельных участков и территорий индивидуальных домовладений размеры прилегающей территории - 5 метров от земельных участков и территорий индивидуальных домовладений.</w:t>
      </w:r>
    </w:p>
    <w:p w:rsidR="009D5C87" w:rsidRDefault="009D5C87">
      <w:pPr>
        <w:pStyle w:val="ConsPlusNormal"/>
        <w:spacing w:before="220"/>
        <w:ind w:firstLine="540"/>
        <w:jc w:val="both"/>
      </w:pPr>
      <w:r>
        <w:t>8. В отношении садоводческих некоммерческих товариществ и гаражно-потребительских кооперативов размеры прилегающей к границам земельного участка территории - 25 метров от ограждений (заборов).</w:t>
      </w:r>
    </w:p>
    <w:p w:rsidR="009D5C87" w:rsidRDefault="009D5C87">
      <w:pPr>
        <w:pStyle w:val="ConsPlusNormal"/>
        <w:spacing w:before="220"/>
        <w:ind w:firstLine="540"/>
        <w:jc w:val="both"/>
      </w:pPr>
      <w:r>
        <w:t xml:space="preserve">9. В отношении территорий, прилегающих к автозаправочным станциям, станциям технического обслуживания, местам мойки автотранспорта, автозаправочных комплексов, к въездам и выездам автозаправочных комплексов, </w:t>
      </w:r>
      <w:proofErr w:type="spellStart"/>
      <w:r>
        <w:t>автомоечных</w:t>
      </w:r>
      <w:proofErr w:type="spellEnd"/>
      <w:r>
        <w:t xml:space="preserve"> постов, - 25 метров от указанных объектов.</w:t>
      </w:r>
    </w:p>
    <w:p w:rsidR="009D5C87" w:rsidRDefault="009D5C87">
      <w:pPr>
        <w:pStyle w:val="ConsPlusNormal"/>
        <w:spacing w:before="220"/>
        <w:ind w:firstLine="540"/>
        <w:jc w:val="both"/>
      </w:pPr>
      <w:r>
        <w:t xml:space="preserve">10.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менее размера, установленного настоящими Правилами в соответствии с </w:t>
      </w:r>
      <w:hyperlink r:id="rId26" w:history="1">
        <w:r>
          <w:rPr>
            <w:color w:val="0000FF"/>
          </w:rPr>
          <w:t>Законом</w:t>
        </w:r>
      </w:hyperlink>
      <w:r>
        <w:t xml:space="preserve"> Московской области от 30.12.2014 N 191/2014-ОЗ "О благоустройстве в Московской области", их размеры определяются половиной расстояния между объектами.</w:t>
      </w:r>
    </w:p>
    <w:p w:rsidR="009D5C87" w:rsidRDefault="009D5C87">
      <w:pPr>
        <w:pStyle w:val="ConsPlusNormal"/>
        <w:jc w:val="both"/>
      </w:pPr>
    </w:p>
    <w:p w:rsidR="009D5C87" w:rsidRDefault="009D5C87">
      <w:pPr>
        <w:pStyle w:val="ConsPlusTitle"/>
        <w:ind w:firstLine="540"/>
        <w:jc w:val="both"/>
        <w:outlineLvl w:val="2"/>
      </w:pPr>
      <w:r>
        <w:t>Статья 70. Формы общественного участия в благоустройстве объектов и элементов благоустройства</w:t>
      </w:r>
    </w:p>
    <w:p w:rsidR="009D5C87" w:rsidRDefault="009D5C87">
      <w:pPr>
        <w:pStyle w:val="ConsPlusNormal"/>
        <w:jc w:val="both"/>
      </w:pPr>
    </w:p>
    <w:p w:rsidR="009D5C87" w:rsidRDefault="009D5C87">
      <w:pPr>
        <w:pStyle w:val="ConsPlusNormal"/>
        <w:ind w:firstLine="540"/>
        <w:jc w:val="both"/>
      </w:pPr>
      <w:r>
        <w:t>1. Все решения по благоустройству территории городского округа принимаются открыто и гласно, с учетом мнения жителей и иных заинтересованных лиц.</w:t>
      </w:r>
    </w:p>
    <w:p w:rsidR="009D5C87" w:rsidRDefault="009D5C87">
      <w:pPr>
        <w:pStyle w:val="ConsPlusNormal"/>
        <w:spacing w:before="220"/>
        <w:ind w:firstLine="540"/>
        <w:jc w:val="both"/>
      </w:pPr>
      <w:r>
        <w:t>2. Для повышения уровня доступности информации и информирования жителей о задачах и проектах в сфере благоустройства на официальном сайте органов местного самоуправления Дмитровского городского округа в информационно-телекоммуникационной сети Интернет размещаются проекты в сфере благоустройства, а также информация об их реализации.</w:t>
      </w:r>
    </w:p>
    <w:p w:rsidR="009D5C87" w:rsidRDefault="009D5C87">
      <w:pPr>
        <w:pStyle w:val="ConsPlusNormal"/>
        <w:spacing w:before="220"/>
        <w:ind w:firstLine="540"/>
        <w:jc w:val="both"/>
      </w:pPr>
      <w:r>
        <w:t>3. Формами общественного участия в благоустройстве территории городского округа являются общественные обсуждения и общественный контроль.</w:t>
      </w:r>
    </w:p>
    <w:p w:rsidR="009D5C87" w:rsidRDefault="009D5C87">
      <w:pPr>
        <w:pStyle w:val="ConsPlusNormal"/>
        <w:spacing w:before="220"/>
        <w:ind w:firstLine="540"/>
        <w:jc w:val="both"/>
      </w:pPr>
      <w:r>
        <w:t>4. Порядок проведения общественных обсуждений проектов благоустройства, устанавливается настоящими Правилами в соответствии с требованиями законодательства Российской Федерации и Московской области.</w:t>
      </w:r>
    </w:p>
    <w:p w:rsidR="009D5C87" w:rsidRDefault="009D5C87">
      <w:pPr>
        <w:pStyle w:val="ConsPlusNormal"/>
        <w:spacing w:before="220"/>
        <w:ind w:firstLine="540"/>
        <w:jc w:val="both"/>
      </w:pPr>
      <w:r>
        <w:lastRenderedPageBreak/>
        <w:t>5. Общественный контроль в области благоустройства осуществляется с учетом требований действующего законодательства Российской Федерации и Московской области, муниципальных правовых актов органов местного самоуправления городского округа.</w:t>
      </w:r>
    </w:p>
    <w:p w:rsidR="009D5C87" w:rsidRDefault="009D5C87">
      <w:pPr>
        <w:pStyle w:val="ConsPlusNormal"/>
        <w:jc w:val="both"/>
      </w:pPr>
    </w:p>
    <w:p w:rsidR="009D5C87" w:rsidRDefault="009D5C87">
      <w:pPr>
        <w:pStyle w:val="ConsPlusTitle"/>
        <w:ind w:firstLine="540"/>
        <w:jc w:val="both"/>
        <w:outlineLvl w:val="2"/>
      </w:pPr>
      <w:r>
        <w:t>Статья 71. Ответственность за нарушение правил по обеспечению чистоты, порядка и благоустройства на территории городского округа</w:t>
      </w:r>
    </w:p>
    <w:p w:rsidR="009D5C87" w:rsidRDefault="009D5C87">
      <w:pPr>
        <w:pStyle w:val="ConsPlusNormal"/>
        <w:jc w:val="both"/>
      </w:pPr>
    </w:p>
    <w:p w:rsidR="009D5C87" w:rsidRDefault="009D5C87">
      <w:pPr>
        <w:pStyle w:val="ConsPlusNormal"/>
        <w:ind w:firstLine="540"/>
        <w:jc w:val="both"/>
      </w:pPr>
      <w:r>
        <w:t xml:space="preserve">1. Лица, нарушившие требования, предусмотренные </w:t>
      </w:r>
      <w:hyperlink r:id="rId27" w:history="1">
        <w:r>
          <w:rPr>
            <w:color w:val="0000FF"/>
          </w:rPr>
          <w:t>Законом</w:t>
        </w:r>
      </w:hyperlink>
      <w:r>
        <w:t xml:space="preserve"> Московской области от 30.12.2014 N 191/2014-ОЗ "О благоустройстве в Московской области" и настоящими Правилами, несут ответственность, установленную </w:t>
      </w:r>
      <w:hyperlink r:id="rId28" w:history="1">
        <w:r>
          <w:rPr>
            <w:color w:val="0000FF"/>
          </w:rPr>
          <w:t>Законом</w:t>
        </w:r>
      </w:hyperlink>
      <w:r>
        <w:t xml:space="preserve"> Московской области N 37/2016-ОЗ "Кодекс Московской области об административных правонарушениях".</w:t>
      </w:r>
    </w:p>
    <w:p w:rsidR="009D5C87" w:rsidRDefault="009D5C87">
      <w:pPr>
        <w:pStyle w:val="ConsPlusNormal"/>
        <w:spacing w:before="220"/>
        <w:ind w:firstLine="540"/>
        <w:jc w:val="both"/>
      </w:pPr>
      <w:r>
        <w:t>2. Привлечение виновного лица к ответственности не освобождает его от обязанности устранить допущенные правонарушения и возместить причиненный ущерб в соответствии с порядком, установленным Правительством Московской области.</w:t>
      </w:r>
    </w:p>
    <w:p w:rsidR="009D5C87" w:rsidRDefault="009D5C87">
      <w:pPr>
        <w:pStyle w:val="ConsPlusNormal"/>
        <w:jc w:val="both"/>
      </w:pPr>
    </w:p>
    <w:p w:rsidR="009D5C87" w:rsidRDefault="009D5C87">
      <w:pPr>
        <w:pStyle w:val="ConsPlusTitle"/>
        <w:ind w:firstLine="540"/>
        <w:jc w:val="both"/>
        <w:outlineLvl w:val="2"/>
      </w:pPr>
      <w:r>
        <w:t xml:space="preserve">Статья 72. </w:t>
      </w:r>
      <w:proofErr w:type="gramStart"/>
      <w:r>
        <w:t>Контроль за</w:t>
      </w:r>
      <w:proofErr w:type="gramEnd"/>
      <w:r>
        <w:t xml:space="preserve"> исполнением настоящих Правил</w:t>
      </w:r>
    </w:p>
    <w:p w:rsidR="009D5C87" w:rsidRDefault="009D5C87">
      <w:pPr>
        <w:pStyle w:val="ConsPlusNormal"/>
        <w:jc w:val="both"/>
      </w:pPr>
    </w:p>
    <w:p w:rsidR="009D5C87" w:rsidRDefault="009D5C87">
      <w:pPr>
        <w:pStyle w:val="ConsPlusNormal"/>
        <w:ind w:firstLine="540"/>
        <w:jc w:val="both"/>
      </w:pPr>
      <w:r>
        <w:t xml:space="preserve">1. </w:t>
      </w:r>
      <w:proofErr w:type="gramStart"/>
      <w:r>
        <w:t>Контроль за</w:t>
      </w:r>
      <w:proofErr w:type="gramEnd"/>
      <w:r>
        <w:t xml:space="preserve"> исполнением настоящих Правил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государственного административно-технического надзора (за исключением контроля за проведением мероприятий по удалению с земельных участков борщевика Сосновского).</w:t>
      </w:r>
    </w:p>
    <w:p w:rsidR="009D5C87" w:rsidRDefault="009D5C87">
      <w:pPr>
        <w:pStyle w:val="ConsPlusNormal"/>
        <w:spacing w:before="220"/>
        <w:ind w:firstLine="540"/>
        <w:jc w:val="both"/>
      </w:pPr>
      <w:r>
        <w:t xml:space="preserve">2. </w:t>
      </w:r>
      <w:proofErr w:type="gramStart"/>
      <w:r>
        <w:t>Контроль за исполнением настоящих Правил в отношении объектов, относящихся к общему имуществу собственников помещений в многоквартирном доме, осуществляет центральный исполнительный орган государственной власти Московской области специальной компетенции, осуществляющий исполнительно-распорядительную деятельность на территории Московской области в сфере регионального государственного жилищного надзора (за исключением контроля за проведением мероприятий по удалению с земельных участков борщевика Сосновского).</w:t>
      </w:r>
      <w:proofErr w:type="gramEnd"/>
    </w:p>
    <w:p w:rsidR="009D5C87" w:rsidRDefault="009D5C87">
      <w:pPr>
        <w:pStyle w:val="ConsPlusNormal"/>
        <w:jc w:val="both"/>
      </w:pPr>
    </w:p>
    <w:p w:rsidR="009D5C87" w:rsidRDefault="009D5C87">
      <w:pPr>
        <w:pStyle w:val="ConsPlusTitle"/>
        <w:ind w:firstLine="540"/>
        <w:jc w:val="both"/>
        <w:outlineLvl w:val="2"/>
      </w:pPr>
      <w:r>
        <w:t>Статья 73. Полномочия органов местного самоуправления Дмитровского городского округа</w:t>
      </w:r>
    </w:p>
    <w:p w:rsidR="009D5C87" w:rsidRDefault="009D5C87">
      <w:pPr>
        <w:pStyle w:val="ConsPlusNormal"/>
        <w:jc w:val="both"/>
      </w:pPr>
    </w:p>
    <w:p w:rsidR="009D5C87" w:rsidRDefault="009D5C87">
      <w:pPr>
        <w:pStyle w:val="ConsPlusNormal"/>
        <w:ind w:firstLine="540"/>
        <w:jc w:val="both"/>
      </w:pPr>
      <w:r>
        <w:t xml:space="preserve">Администрация Дмитровского городского округа при реализации полномочий в сфере благоустройства руководствуется положениями настоящих Правил, </w:t>
      </w:r>
      <w:hyperlink r:id="rId29" w:history="1">
        <w:r>
          <w:rPr>
            <w:color w:val="0000FF"/>
          </w:rPr>
          <w:t>Закона</w:t>
        </w:r>
      </w:hyperlink>
      <w:r>
        <w:t xml:space="preserve"> Московской области от 30.12.2014 N 191/2014-ОЗ "О благоустройстве в Московской области" и осуществляют следующие полномочия:</w:t>
      </w:r>
    </w:p>
    <w:p w:rsidR="009D5C87" w:rsidRDefault="009D5C87">
      <w:pPr>
        <w:pStyle w:val="ConsPlusNormal"/>
        <w:spacing w:before="220"/>
        <w:ind w:firstLine="540"/>
        <w:jc w:val="both"/>
      </w:pPr>
      <w:r>
        <w:t>- принимает муниципальные правовые акты с учетом требований настоящих Правил, действующего законодательства Российской Федерации и правовых актов Московской области;</w:t>
      </w:r>
    </w:p>
    <w:p w:rsidR="009D5C87" w:rsidRDefault="009D5C87">
      <w:pPr>
        <w:pStyle w:val="ConsPlusNormal"/>
        <w:spacing w:before="220"/>
        <w:ind w:firstLine="540"/>
        <w:jc w:val="both"/>
      </w:pPr>
      <w:r>
        <w:t>- обеспечивает закрепление всей территории городского округа за ответственными лицами путем формирования и утверждения титульных списков объектов благоустройства в соответствии с требованиями нормативных правовых актов Московской области;</w:t>
      </w:r>
    </w:p>
    <w:p w:rsidR="009D5C87" w:rsidRDefault="009D5C87">
      <w:pPr>
        <w:pStyle w:val="ConsPlusNormal"/>
        <w:spacing w:before="220"/>
        <w:ind w:firstLine="540"/>
        <w:jc w:val="both"/>
      </w:pPr>
      <w:r>
        <w:t>- привлекает население к выполнению на добровольной основе социально значимых работ по благоустройству и озеленению территории городского округа;</w:t>
      </w:r>
    </w:p>
    <w:p w:rsidR="009D5C87" w:rsidRDefault="009D5C87">
      <w:pPr>
        <w:pStyle w:val="ConsPlusNormal"/>
        <w:spacing w:before="220"/>
        <w:ind w:firstLine="540"/>
        <w:jc w:val="both"/>
      </w:pPr>
      <w:r>
        <w:t>- определяет время и порядок проведения месячников по благоустройству и озеленению территории в рамках временного промежутка, установленного настоящими Правилами;</w:t>
      </w:r>
    </w:p>
    <w:p w:rsidR="009D5C87" w:rsidRDefault="009D5C87">
      <w:pPr>
        <w:pStyle w:val="ConsPlusNormal"/>
        <w:spacing w:before="220"/>
        <w:ind w:firstLine="540"/>
        <w:jc w:val="both"/>
      </w:pPr>
      <w:r>
        <w:t>- утверждает планы благоустройства территорий городского округа;</w:t>
      </w:r>
    </w:p>
    <w:p w:rsidR="009D5C87" w:rsidRDefault="009D5C87">
      <w:pPr>
        <w:pStyle w:val="ConsPlusNormal"/>
        <w:spacing w:before="220"/>
        <w:ind w:firstLine="540"/>
        <w:jc w:val="both"/>
      </w:pPr>
      <w:r>
        <w:lastRenderedPageBreak/>
        <w:t>- осуществляет согласование планов по благоустройству с объединениями граждан, общественными организациями и объединениями;</w:t>
      </w:r>
    </w:p>
    <w:p w:rsidR="009D5C87" w:rsidRDefault="009D5C87">
      <w:pPr>
        <w:pStyle w:val="ConsPlusNormal"/>
        <w:spacing w:before="220"/>
        <w:ind w:firstLine="540"/>
        <w:jc w:val="both"/>
      </w:pPr>
      <w:r>
        <w:t>- утверждает планы по благоустройству и озеленению территорий;</w:t>
      </w:r>
    </w:p>
    <w:p w:rsidR="009D5C87" w:rsidRDefault="009D5C87">
      <w:pPr>
        <w:pStyle w:val="ConsPlusNormal"/>
        <w:spacing w:before="220"/>
        <w:ind w:firstLine="540"/>
        <w:jc w:val="both"/>
      </w:pPr>
      <w:r>
        <w:t>- реализует планы по благоустройству и озеленению территорий;</w:t>
      </w:r>
    </w:p>
    <w:p w:rsidR="009D5C87" w:rsidRDefault="009D5C87">
      <w:pPr>
        <w:pStyle w:val="ConsPlusNormal"/>
        <w:spacing w:before="220"/>
        <w:ind w:firstLine="540"/>
        <w:jc w:val="both"/>
      </w:pPr>
      <w:r>
        <w:t>- принимает решение о разработке муниципальных программ, их формировании, реализации и оценке эффективности по осуществлению благоустройства и озеленения территории;</w:t>
      </w:r>
    </w:p>
    <w:p w:rsidR="009D5C87" w:rsidRDefault="009D5C87">
      <w:pPr>
        <w:pStyle w:val="ConsPlusNormal"/>
        <w:spacing w:before="220"/>
        <w:ind w:firstLine="540"/>
        <w:jc w:val="both"/>
      </w:pPr>
      <w:r>
        <w:t>- организует конкурсы по благоустройству и озеленению территории среди жителей по различным номинациям;</w:t>
      </w:r>
    </w:p>
    <w:p w:rsidR="009D5C87" w:rsidRDefault="009D5C87">
      <w:pPr>
        <w:pStyle w:val="ConsPlusNormal"/>
        <w:spacing w:before="220"/>
        <w:ind w:firstLine="540"/>
        <w:jc w:val="both"/>
      </w:pPr>
      <w:r>
        <w:t>- определяет специальные участки для вывоза уличного смета, остатков растительности, листвы и снега;</w:t>
      </w:r>
    </w:p>
    <w:p w:rsidR="009D5C87" w:rsidRDefault="009D5C87">
      <w:pPr>
        <w:pStyle w:val="ConsPlusNormal"/>
        <w:spacing w:before="220"/>
        <w:ind w:firstLine="540"/>
        <w:jc w:val="both"/>
      </w:pPr>
      <w:r>
        <w:t>- доводит нормы накопления отходов до юридических лиц (индивидуальных предпринимателей) или физических лиц в целях заключения договоров на вывоз мусора, а также использование норм накопления отходов при разработке схем уборки, санитарной очистки территорий и схем сбора и вывоза мусора;</w:t>
      </w:r>
    </w:p>
    <w:p w:rsidR="009D5C87" w:rsidRDefault="009D5C87">
      <w:pPr>
        <w:pStyle w:val="ConsPlusNormal"/>
        <w:spacing w:before="220"/>
        <w:ind w:firstLine="540"/>
        <w:jc w:val="both"/>
      </w:pPr>
      <w:r>
        <w:t>- осуществляет организацию благоустройства и озеленения территории с учетом мнения жителей соответствующих территорий и иных заинтересованных лиц;</w:t>
      </w:r>
    </w:p>
    <w:p w:rsidR="009D5C87" w:rsidRDefault="009D5C87">
      <w:pPr>
        <w:pStyle w:val="ConsPlusNormal"/>
        <w:spacing w:before="220"/>
        <w:ind w:firstLine="540"/>
        <w:jc w:val="both"/>
      </w:pPr>
      <w:r>
        <w:t>- осуществляет разработку, утверждение и реализацию схем санитарной очистки территории;</w:t>
      </w:r>
    </w:p>
    <w:p w:rsidR="009D5C87" w:rsidRDefault="009D5C87">
      <w:pPr>
        <w:pStyle w:val="ConsPlusNormal"/>
        <w:spacing w:before="220"/>
        <w:ind w:firstLine="540"/>
        <w:jc w:val="both"/>
      </w:pPr>
      <w:r>
        <w:t>- принимает меры профилактического характера, направленные на сохранение объектов благоустройства;</w:t>
      </w:r>
    </w:p>
    <w:p w:rsidR="009D5C87" w:rsidRDefault="009D5C87">
      <w:pPr>
        <w:pStyle w:val="ConsPlusNormal"/>
        <w:spacing w:before="220"/>
        <w:ind w:firstLine="540"/>
        <w:jc w:val="both"/>
      </w:pPr>
      <w:r>
        <w:t>- применяет меры экономического стимулирования граждан и организаций за деятельность в сфере благоустройства;</w:t>
      </w:r>
    </w:p>
    <w:p w:rsidR="009D5C87" w:rsidRDefault="009D5C87">
      <w:pPr>
        <w:pStyle w:val="ConsPlusNormal"/>
        <w:spacing w:before="220"/>
        <w:ind w:firstLine="540"/>
        <w:jc w:val="both"/>
      </w:pPr>
      <w:r>
        <w:t>- организует содержание, техническое обслуживание, текущий и капитальный ремонт, реконструкцию и строительство сетей уличного освещения;</w:t>
      </w:r>
    </w:p>
    <w:p w:rsidR="009D5C87" w:rsidRDefault="009D5C87">
      <w:pPr>
        <w:pStyle w:val="ConsPlusNormal"/>
        <w:spacing w:before="220"/>
        <w:ind w:firstLine="540"/>
        <w:jc w:val="both"/>
      </w:pPr>
      <w:r>
        <w:t>- определяет требования к организации освещения улиц и установке указателей с наименованиями улиц и номерами домов в части, не урегулированной настоящими Правилами и иными правовыми актами Московской области;</w:t>
      </w:r>
    </w:p>
    <w:p w:rsidR="009D5C87" w:rsidRDefault="009D5C87">
      <w:pPr>
        <w:pStyle w:val="ConsPlusNormal"/>
        <w:spacing w:before="220"/>
        <w:ind w:firstLine="540"/>
        <w:jc w:val="both"/>
      </w:pPr>
      <w:r>
        <w:t>- осуществляет устройство муниципальных площадок микрорайонного типа для выгула домашних животных;</w:t>
      </w:r>
    </w:p>
    <w:p w:rsidR="009D5C87" w:rsidRDefault="009D5C87">
      <w:pPr>
        <w:pStyle w:val="ConsPlusNormal"/>
        <w:spacing w:before="220"/>
        <w:ind w:firstLine="540"/>
        <w:jc w:val="both"/>
      </w:pPr>
      <w:r>
        <w:t>- привлекает собственников (правообладателей) домовладений, организации, осуществляющие функции управления многоквартирными жилыми домами; общественные объединения граждан, общественные объединения и иные общественные организации, осуществляющие функции общественного контроля на территории городского округа для приемки работ, выполненных при осуществлении мероприятий, закрепленных в планах благоустройства городского округа;</w:t>
      </w:r>
    </w:p>
    <w:p w:rsidR="009D5C87" w:rsidRDefault="009D5C87">
      <w:pPr>
        <w:pStyle w:val="ConsPlusNormal"/>
        <w:spacing w:before="220"/>
        <w:ind w:firstLine="540"/>
        <w:jc w:val="both"/>
      </w:pPr>
      <w:r>
        <w:t>- создает условия беспрепятственного доступа к объектам благоустройства, находящимся в муниципальной собственности, для инвалидов и других маломобильных групп населения в порядке, установленном действующим законодательством Российской Федерации о социальной защите инвалидов;</w:t>
      </w:r>
    </w:p>
    <w:p w:rsidR="009D5C87" w:rsidRDefault="009D5C87">
      <w:pPr>
        <w:pStyle w:val="ConsPlusNormal"/>
        <w:spacing w:before="220"/>
        <w:ind w:firstLine="540"/>
        <w:jc w:val="both"/>
      </w:pPr>
      <w:r>
        <w:t xml:space="preserve">- осуществляет иные полномочия, отнесенные законами Российской Федерации и законами </w:t>
      </w:r>
      <w:r>
        <w:lastRenderedPageBreak/>
        <w:t>Московской области к полномочиям органов местного самоуправления в сфере благоустройства и озеленения территории;</w:t>
      </w:r>
    </w:p>
    <w:p w:rsidR="009D5C87" w:rsidRDefault="009D5C87">
      <w:pPr>
        <w:pStyle w:val="ConsPlusNormal"/>
        <w:spacing w:before="220"/>
        <w:ind w:firstLine="540"/>
        <w:jc w:val="both"/>
      </w:pPr>
      <w:r>
        <w:t>- доводит до юридических и физических лиц требования к архитектурно-художественному облику территорий городского округа путем размещения на публичных информационных ресурсах.</w:t>
      </w:r>
    </w:p>
    <w:p w:rsidR="009D5C87" w:rsidRDefault="009D5C87">
      <w:pPr>
        <w:pStyle w:val="ConsPlusNormal"/>
        <w:spacing w:before="220"/>
        <w:ind w:firstLine="540"/>
        <w:jc w:val="both"/>
      </w:pPr>
      <w:r>
        <w:t>Совет депутатов Дмитровского городского округа при реализации полномочий в сфере благоустройства осуществляет следующие полномочия:</w:t>
      </w:r>
    </w:p>
    <w:p w:rsidR="009D5C87" w:rsidRDefault="009D5C87">
      <w:pPr>
        <w:pStyle w:val="ConsPlusNormal"/>
        <w:spacing w:before="220"/>
        <w:ind w:firstLine="540"/>
        <w:jc w:val="both"/>
      </w:pPr>
      <w:r>
        <w:t>- утверждает расходы местного бюджета на очередной финансовый год на благоустройство и озеленение;</w:t>
      </w:r>
    </w:p>
    <w:p w:rsidR="009D5C87" w:rsidRDefault="009D5C87">
      <w:pPr>
        <w:pStyle w:val="ConsPlusNormal"/>
        <w:spacing w:before="220"/>
        <w:ind w:firstLine="540"/>
        <w:jc w:val="both"/>
      </w:pPr>
      <w:r>
        <w:t>- утверждает правила благоустройства территорий городского округа.</w:t>
      </w:r>
    </w:p>
    <w:p w:rsidR="009D5C87" w:rsidRDefault="009D5C87">
      <w:pPr>
        <w:pStyle w:val="ConsPlusNormal"/>
        <w:spacing w:before="220"/>
        <w:ind w:firstLine="540"/>
        <w:jc w:val="both"/>
      </w:pPr>
      <w:r>
        <w:t>В целях обеспечения свободного доступа информация о мероприятиях по благоустройству территорий подлежит размещению на публичных информационных ресурсах.</w:t>
      </w:r>
    </w:p>
    <w:p w:rsidR="009D5C87" w:rsidRDefault="009D5C87">
      <w:pPr>
        <w:pStyle w:val="ConsPlusNormal"/>
        <w:jc w:val="both"/>
      </w:pPr>
    </w:p>
    <w:p w:rsidR="009D5C87" w:rsidRDefault="009D5C87">
      <w:pPr>
        <w:pStyle w:val="ConsPlusTitle"/>
        <w:ind w:firstLine="540"/>
        <w:jc w:val="both"/>
        <w:outlineLvl w:val="2"/>
      </w:pPr>
      <w:r>
        <w:t>Статья 74. Финансовое обеспечение</w:t>
      </w:r>
    </w:p>
    <w:p w:rsidR="009D5C87" w:rsidRDefault="009D5C87">
      <w:pPr>
        <w:pStyle w:val="ConsPlusNormal"/>
        <w:jc w:val="both"/>
      </w:pPr>
    </w:p>
    <w:p w:rsidR="009D5C87" w:rsidRDefault="009D5C87">
      <w:pPr>
        <w:pStyle w:val="ConsPlusNormal"/>
        <w:ind w:firstLine="540"/>
        <w:jc w:val="both"/>
      </w:pPr>
      <w:r>
        <w:t>1. Организация благоустройства объектов:</w:t>
      </w:r>
    </w:p>
    <w:p w:rsidR="009D5C87" w:rsidRDefault="009D5C87">
      <w:pPr>
        <w:pStyle w:val="ConsPlusNormal"/>
        <w:spacing w:before="220"/>
        <w:ind w:firstLine="540"/>
        <w:jc w:val="both"/>
      </w:pPr>
      <w:r>
        <w:t xml:space="preserve">а) указанных в </w:t>
      </w:r>
      <w:hyperlink w:anchor="P62" w:history="1">
        <w:r>
          <w:rPr>
            <w:color w:val="0000FF"/>
          </w:rPr>
          <w:t>подпунктах "г"</w:t>
        </w:r>
      </w:hyperlink>
      <w:r>
        <w:t xml:space="preserve">, </w:t>
      </w:r>
      <w:hyperlink w:anchor="P63" w:history="1">
        <w:r>
          <w:rPr>
            <w:color w:val="0000FF"/>
          </w:rPr>
          <w:t>"д" пункта 1 статьи 3</w:t>
        </w:r>
      </w:hyperlink>
      <w:r>
        <w:t xml:space="preserve"> настоящих Правил осуществляется администрацией Дмитровского городского округа в соответствии с настоящими правилами в пределах бюджетных ассигнований, предусмотренных в местных бюджетах;</w:t>
      </w:r>
    </w:p>
    <w:p w:rsidR="009D5C87" w:rsidRDefault="009D5C87">
      <w:pPr>
        <w:pStyle w:val="ConsPlusNormal"/>
        <w:spacing w:before="220"/>
        <w:ind w:firstLine="540"/>
        <w:jc w:val="both"/>
      </w:pPr>
      <w:r>
        <w:t xml:space="preserve">б) указанных в </w:t>
      </w:r>
      <w:hyperlink w:anchor="P59" w:history="1">
        <w:r>
          <w:rPr>
            <w:color w:val="0000FF"/>
          </w:rPr>
          <w:t>подпунктах "а"</w:t>
        </w:r>
      </w:hyperlink>
      <w:r>
        <w:t xml:space="preserve"> - </w:t>
      </w:r>
      <w:hyperlink w:anchor="P61" w:history="1">
        <w:r>
          <w:rPr>
            <w:color w:val="0000FF"/>
          </w:rPr>
          <w:t>"в" пункта 1 статьи 3</w:t>
        </w:r>
      </w:hyperlink>
      <w:r>
        <w:t xml:space="preserve"> настоящих Правил осуществляется собственниками (правообладателями) за счет собственных средств.</w:t>
      </w:r>
    </w:p>
    <w:p w:rsidR="009D5C87" w:rsidRDefault="009D5C87">
      <w:pPr>
        <w:pStyle w:val="ConsPlusNormal"/>
        <w:spacing w:before="220"/>
        <w:ind w:firstLine="540"/>
        <w:jc w:val="both"/>
      </w:pPr>
      <w:r>
        <w:t>2. Организации, расположенные на территории городского округа, а также граждане в соответствии с действующим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9D5C87" w:rsidRDefault="009D5C87">
      <w:pPr>
        <w:pStyle w:val="ConsPlusNormal"/>
        <w:jc w:val="both"/>
      </w:pPr>
    </w:p>
    <w:p w:rsidR="009D5C87" w:rsidRDefault="009D5C87">
      <w:pPr>
        <w:pStyle w:val="ConsPlusTitle"/>
        <w:ind w:firstLine="540"/>
        <w:jc w:val="both"/>
        <w:outlineLvl w:val="2"/>
      </w:pPr>
      <w:r>
        <w:t>Статья 75. Порядок проведения общественных обсуждений по проектам благоустройства городского округа</w:t>
      </w:r>
    </w:p>
    <w:p w:rsidR="009D5C87" w:rsidRDefault="009D5C87">
      <w:pPr>
        <w:pStyle w:val="ConsPlusNormal"/>
        <w:jc w:val="both"/>
      </w:pPr>
    </w:p>
    <w:p w:rsidR="009D5C87" w:rsidRDefault="009D5C87">
      <w:pPr>
        <w:pStyle w:val="ConsPlusNormal"/>
        <w:ind w:firstLine="540"/>
        <w:jc w:val="both"/>
      </w:pPr>
      <w:r>
        <w:t xml:space="preserve">1. Порядок проведения общественных обсуждений по проектам благоустройства городского округа (далее - Порядок) разработан в соответствии с требованиями Градостроительного </w:t>
      </w:r>
      <w:hyperlink r:id="rId30" w:history="1">
        <w:r>
          <w:rPr>
            <w:color w:val="0000FF"/>
          </w:rPr>
          <w:t>кодекса</w:t>
        </w:r>
      </w:hyperlink>
      <w:r>
        <w:t xml:space="preserve"> Российской Федерации.</w:t>
      </w:r>
    </w:p>
    <w:p w:rsidR="009D5C87" w:rsidRDefault="009D5C87">
      <w:pPr>
        <w:pStyle w:val="ConsPlusNormal"/>
        <w:spacing w:before="220"/>
        <w:ind w:firstLine="540"/>
        <w:jc w:val="both"/>
      </w:pPr>
      <w:r>
        <w:t>2. Порядком определяются:</w:t>
      </w:r>
    </w:p>
    <w:p w:rsidR="009D5C87" w:rsidRDefault="009D5C87">
      <w:pPr>
        <w:pStyle w:val="ConsPlusNormal"/>
        <w:spacing w:before="220"/>
        <w:ind w:firstLine="540"/>
        <w:jc w:val="both"/>
      </w:pPr>
      <w:r>
        <w:t>- порядок организации и проведения общественных обсуждений по проектам благоустройства городского округа, проектам, предусматривающим внесение изменений в проекты благоустройства городского округа (далее - Проект);</w:t>
      </w:r>
    </w:p>
    <w:p w:rsidR="009D5C87" w:rsidRDefault="009D5C87">
      <w:pPr>
        <w:pStyle w:val="ConsPlusNormal"/>
        <w:spacing w:before="220"/>
        <w:ind w:firstLine="540"/>
        <w:jc w:val="both"/>
      </w:pPr>
      <w:r>
        <w:t>- организатор общественных обсуждений;</w:t>
      </w:r>
    </w:p>
    <w:p w:rsidR="009D5C87" w:rsidRDefault="009D5C87">
      <w:pPr>
        <w:pStyle w:val="ConsPlusNormal"/>
        <w:spacing w:before="220"/>
        <w:ind w:firstLine="540"/>
        <w:jc w:val="both"/>
      </w:pPr>
      <w:r>
        <w:t>- срок проведения общественных обсуждений;</w:t>
      </w:r>
    </w:p>
    <w:p w:rsidR="009D5C87" w:rsidRDefault="009D5C87">
      <w:pPr>
        <w:pStyle w:val="ConsPlusNormal"/>
        <w:spacing w:before="220"/>
        <w:ind w:firstLine="540"/>
        <w:jc w:val="both"/>
      </w:pPr>
      <w:r>
        <w:t>- официальный сайт для размещения Проекта и информационных материалов;</w:t>
      </w:r>
    </w:p>
    <w:p w:rsidR="009D5C87" w:rsidRDefault="009D5C87">
      <w:pPr>
        <w:pStyle w:val="ConsPlusNormal"/>
        <w:spacing w:before="220"/>
        <w:ind w:firstLine="540"/>
        <w:jc w:val="both"/>
      </w:pPr>
      <w:r>
        <w:t>- требования к информационным стендам, на которых размещаются оповещения о начале общественных обсуждений;</w:t>
      </w:r>
    </w:p>
    <w:p w:rsidR="009D5C87" w:rsidRDefault="009D5C87">
      <w:pPr>
        <w:pStyle w:val="ConsPlusNormal"/>
        <w:spacing w:before="220"/>
        <w:ind w:firstLine="540"/>
        <w:jc w:val="both"/>
      </w:pPr>
      <w:r>
        <w:lastRenderedPageBreak/>
        <w:t>- форма оповещения о начале общественных обсуждений, порядок подготовки и форма протокола общественных обсуждений, порядок подготовки и форма заключения о результатах общественных обсуждений;</w:t>
      </w:r>
    </w:p>
    <w:p w:rsidR="009D5C87" w:rsidRDefault="009D5C87">
      <w:pPr>
        <w:pStyle w:val="ConsPlusNormal"/>
        <w:spacing w:before="220"/>
        <w:ind w:firstLine="540"/>
        <w:jc w:val="both"/>
      </w:pPr>
      <w:r>
        <w:t>- порядок проведения экспозиции Проекта, подлежащего рассмотрению на общественных обсуждениях, а также порядок консультирования посетителей экспозиции Проекта, подлежащего рассмотрению на общественных обсуждениях.</w:t>
      </w:r>
    </w:p>
    <w:p w:rsidR="009D5C87" w:rsidRDefault="009D5C87">
      <w:pPr>
        <w:pStyle w:val="ConsPlusNormal"/>
        <w:spacing w:before="220"/>
        <w:ind w:firstLine="540"/>
        <w:jc w:val="both"/>
      </w:pPr>
      <w:r>
        <w:t>3. Общественные обсуждения по Проекту проводятся с целью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D5C87" w:rsidRDefault="009D5C87">
      <w:pPr>
        <w:pStyle w:val="ConsPlusNormal"/>
        <w:spacing w:before="220"/>
        <w:ind w:firstLine="540"/>
        <w:jc w:val="both"/>
      </w:pPr>
      <w:r>
        <w:t>4. Под общественными обсуждениями Проекта в Порядке понимается способ участия населения Дмитровского городского округа в вопросах благоустройства территории Дмитровского городского округа и выявления мнения заинтересованных лиц, права и интересы которых могут затрагиваться Проектом.</w:t>
      </w:r>
    </w:p>
    <w:p w:rsidR="009D5C87" w:rsidRDefault="009D5C87">
      <w:pPr>
        <w:pStyle w:val="ConsPlusNormal"/>
        <w:spacing w:before="220"/>
        <w:ind w:firstLine="540"/>
        <w:jc w:val="both"/>
      </w:pPr>
      <w:r>
        <w:t>5. Общественные обсуждения Проекта проводятся на принципах открытости, публичности и гласности.</w:t>
      </w:r>
    </w:p>
    <w:p w:rsidR="009D5C87" w:rsidRDefault="009D5C87">
      <w:pPr>
        <w:pStyle w:val="ConsPlusNormal"/>
        <w:spacing w:before="220"/>
        <w:ind w:firstLine="540"/>
        <w:jc w:val="both"/>
      </w:pPr>
      <w:r>
        <w:t>6. Участниками общественных обсуждений Проекта являются граждане, постоянно проживающие на территории Дмитровского городского округа, правообладатели находящихся в границах территории Дмитровского городского округа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(далее - заинтересованные лица).</w:t>
      </w:r>
    </w:p>
    <w:p w:rsidR="009D5C87" w:rsidRDefault="009D5C87">
      <w:pPr>
        <w:pStyle w:val="ConsPlusNormal"/>
        <w:spacing w:before="220"/>
        <w:ind w:firstLine="540"/>
        <w:jc w:val="both"/>
      </w:pPr>
      <w:r>
        <w:t>7. Решение о проведении общественных обсуждений Проекта принимается главой Дмитровского городского округа.</w:t>
      </w:r>
    </w:p>
    <w:p w:rsidR="009D5C87" w:rsidRDefault="009D5C87">
      <w:pPr>
        <w:pStyle w:val="ConsPlusNormal"/>
        <w:spacing w:before="220"/>
        <w:ind w:firstLine="540"/>
        <w:jc w:val="both"/>
      </w:pPr>
      <w:r>
        <w:t>8. Решение о проведении общественных обсуждений должно содержать:</w:t>
      </w:r>
    </w:p>
    <w:p w:rsidR="009D5C87" w:rsidRDefault="009D5C87">
      <w:pPr>
        <w:pStyle w:val="ConsPlusNormal"/>
        <w:spacing w:before="220"/>
        <w:ind w:firstLine="540"/>
        <w:jc w:val="both"/>
      </w:pPr>
      <w:r>
        <w:t>- информацию о Проекте, подлежащем рассмотрению на общественных обсуждениях;</w:t>
      </w:r>
    </w:p>
    <w:p w:rsidR="009D5C87" w:rsidRDefault="009D5C87">
      <w:pPr>
        <w:pStyle w:val="ConsPlusNormal"/>
        <w:spacing w:before="220"/>
        <w:ind w:firstLine="540"/>
        <w:jc w:val="both"/>
      </w:pPr>
      <w:r>
        <w:t>- информацию об органе, уполномоченном на проведение общественных обсуждений;</w:t>
      </w:r>
    </w:p>
    <w:p w:rsidR="009D5C87" w:rsidRDefault="009D5C87">
      <w:pPr>
        <w:pStyle w:val="ConsPlusNormal"/>
        <w:spacing w:before="220"/>
        <w:ind w:firstLine="540"/>
        <w:jc w:val="both"/>
      </w:pPr>
      <w:r>
        <w:t>- информацию о сроках проведения общественных обсуждений Проекта, подлежащего рассмотрению на общественных обсуждениях, о месте и дате их проведения.</w:t>
      </w:r>
    </w:p>
    <w:p w:rsidR="009D5C87" w:rsidRDefault="009D5C87">
      <w:pPr>
        <w:pStyle w:val="ConsPlusNormal"/>
        <w:spacing w:before="220"/>
        <w:ind w:firstLine="540"/>
        <w:jc w:val="both"/>
      </w:pPr>
      <w:r>
        <w:t>9. Процедура проведения общественных обсуждений Проекта состоит из следующих этапов:</w:t>
      </w:r>
    </w:p>
    <w:p w:rsidR="009D5C87" w:rsidRDefault="009D5C87">
      <w:pPr>
        <w:pStyle w:val="ConsPlusNormal"/>
        <w:spacing w:before="220"/>
        <w:ind w:firstLine="540"/>
        <w:jc w:val="both"/>
      </w:pPr>
      <w:r>
        <w:t>- оповещение о начале общественных обсуждений (далее - оповещение);</w:t>
      </w:r>
    </w:p>
    <w:p w:rsidR="009D5C87" w:rsidRDefault="009D5C87">
      <w:pPr>
        <w:pStyle w:val="ConsPlusNormal"/>
        <w:spacing w:before="220"/>
        <w:ind w:firstLine="540"/>
        <w:jc w:val="both"/>
      </w:pPr>
      <w:r>
        <w:t xml:space="preserve">- размещение Проекта, подлежащего рассмотрению на общественных обсуждениях, и информационных материалов к нему на официальном сайте органов местного самоуправления Дмитровского городского округа в информационно-телекоммуникационной сети Интернет (далее - официальный сайт): </w:t>
      </w:r>
      <w:r w:rsidR="00865566">
        <w:rPr>
          <w:lang w:val="en-US"/>
        </w:rPr>
        <w:t>www</w:t>
      </w:r>
      <w:r w:rsidR="00865566">
        <w:t>.</w:t>
      </w:r>
      <w:proofErr w:type="spellStart"/>
      <w:r w:rsidR="00865566">
        <w:rPr>
          <w:lang w:val="en-US"/>
        </w:rPr>
        <w:t>dmitrov</w:t>
      </w:r>
      <w:proofErr w:type="spellEnd"/>
      <w:r w:rsidR="00865566" w:rsidRPr="00387DF5">
        <w:t>-</w:t>
      </w:r>
      <w:proofErr w:type="spellStart"/>
      <w:r w:rsidR="00865566">
        <w:rPr>
          <w:lang w:val="en-US"/>
        </w:rPr>
        <w:t>reg</w:t>
      </w:r>
      <w:proofErr w:type="spellEnd"/>
      <w:r w:rsidR="00865566" w:rsidRPr="00387DF5">
        <w:t>.</w:t>
      </w:r>
      <w:proofErr w:type="spellStart"/>
      <w:r w:rsidR="00865566">
        <w:rPr>
          <w:lang w:val="en-US"/>
        </w:rPr>
        <w:t>ru</w:t>
      </w:r>
      <w:proofErr w:type="spellEnd"/>
      <w:r>
        <w:t>;</w:t>
      </w:r>
    </w:p>
    <w:p w:rsidR="009D5C87" w:rsidRDefault="009D5C87">
      <w:pPr>
        <w:pStyle w:val="ConsPlusNormal"/>
        <w:spacing w:before="220"/>
        <w:ind w:firstLine="540"/>
        <w:jc w:val="both"/>
      </w:pPr>
      <w:r>
        <w:t>- проведение экспозиции или экспозиций Проекта, подлежащего рассмотрению на общественных обсуждениях;</w:t>
      </w:r>
    </w:p>
    <w:p w:rsidR="009D5C87" w:rsidRDefault="009D5C87">
      <w:pPr>
        <w:pStyle w:val="ConsPlusNormal"/>
        <w:spacing w:before="220"/>
        <w:ind w:firstLine="540"/>
        <w:jc w:val="both"/>
      </w:pPr>
      <w:r>
        <w:t>- подготовка и оформление протокола общественных обсуждений;</w:t>
      </w:r>
    </w:p>
    <w:p w:rsidR="009D5C87" w:rsidRDefault="009D5C87">
      <w:pPr>
        <w:pStyle w:val="ConsPlusNormal"/>
        <w:spacing w:before="220"/>
        <w:ind w:firstLine="540"/>
        <w:jc w:val="both"/>
      </w:pPr>
      <w:r>
        <w:t>- подготовка и опубликование заключения о результатах общественных обсуждений.</w:t>
      </w:r>
    </w:p>
    <w:p w:rsidR="009D5C87" w:rsidRDefault="009D5C87">
      <w:pPr>
        <w:pStyle w:val="ConsPlusNormal"/>
        <w:spacing w:before="220"/>
        <w:ind w:firstLine="540"/>
        <w:jc w:val="both"/>
      </w:pPr>
      <w:r>
        <w:t xml:space="preserve">10. </w:t>
      </w:r>
      <w:hyperlink w:anchor="P1285" w:history="1">
        <w:r>
          <w:rPr>
            <w:color w:val="0000FF"/>
          </w:rPr>
          <w:t>Оповещение</w:t>
        </w:r>
      </w:hyperlink>
      <w:r>
        <w:t xml:space="preserve"> оформляется по форме согласно приложению N 1 к настоящим Правилам и должно содержать:</w:t>
      </w:r>
    </w:p>
    <w:p w:rsidR="009D5C87" w:rsidRDefault="009D5C87">
      <w:pPr>
        <w:pStyle w:val="ConsPlusNormal"/>
        <w:spacing w:before="220"/>
        <w:ind w:firstLine="540"/>
        <w:jc w:val="both"/>
      </w:pPr>
      <w:r>
        <w:lastRenderedPageBreak/>
        <w:t>- информацию о Проекте, подлежащем рассмотрению на общественных обсуждениях, и перечень информационных материалов к такому проекту;</w:t>
      </w:r>
    </w:p>
    <w:p w:rsidR="009D5C87" w:rsidRDefault="009D5C87">
      <w:pPr>
        <w:pStyle w:val="ConsPlusNormal"/>
        <w:spacing w:before="220"/>
        <w:ind w:firstLine="540"/>
        <w:jc w:val="both"/>
      </w:pPr>
      <w:r>
        <w:t>- информацию о порядке и сроках проведения общественных обсуждений по Проекту, подлежащему рассмотрению на общественных обсуждениях;</w:t>
      </w:r>
    </w:p>
    <w:p w:rsidR="009D5C87" w:rsidRDefault="009D5C87">
      <w:pPr>
        <w:pStyle w:val="ConsPlusNormal"/>
        <w:spacing w:before="220"/>
        <w:ind w:firstLine="540"/>
        <w:jc w:val="both"/>
      </w:pPr>
      <w:r>
        <w:t>- информацию о месте, дате открытия экспозиции или экспозиций Проекта, подлежащего рассмотрению на общественных обсуждениях,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D5C87" w:rsidRDefault="009D5C87">
      <w:pPr>
        <w:pStyle w:val="ConsPlusNormal"/>
        <w:spacing w:before="220"/>
        <w:ind w:firstLine="540"/>
        <w:jc w:val="both"/>
      </w:pPr>
      <w:r>
        <w:t>- информацию о порядке, сроке и форме внесения заинтересованными лицами предложений и замечаний, касающихся Проекта, подлежащего рассмотрению на общественных обсуждениях;</w:t>
      </w:r>
    </w:p>
    <w:p w:rsidR="009D5C87" w:rsidRDefault="009D5C87">
      <w:pPr>
        <w:pStyle w:val="ConsPlusNormal"/>
        <w:spacing w:before="220"/>
        <w:ind w:firstLine="540"/>
        <w:jc w:val="both"/>
      </w:pPr>
      <w:r>
        <w:t>-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w:t>
      </w:r>
    </w:p>
    <w:p w:rsidR="009D5C87" w:rsidRDefault="009D5C87">
      <w:pPr>
        <w:pStyle w:val="ConsPlusNormal"/>
        <w:spacing w:before="220"/>
        <w:ind w:firstLine="540"/>
        <w:jc w:val="both"/>
      </w:pPr>
      <w:r>
        <w:t>- информацию о дате, времени и месте проведения общественных обсуждений.</w:t>
      </w:r>
    </w:p>
    <w:p w:rsidR="009D5C87" w:rsidRDefault="009D5C87">
      <w:pPr>
        <w:pStyle w:val="ConsPlusNormal"/>
        <w:spacing w:before="220"/>
        <w:ind w:firstLine="540"/>
        <w:jc w:val="both"/>
      </w:pPr>
      <w:r>
        <w:t xml:space="preserve">11. Оповещение подлежит опубликованию в порядке, установленном для официального опубликования муниципальных правовых актов в соответствии с </w:t>
      </w:r>
      <w:hyperlink r:id="rId31" w:history="1">
        <w:r>
          <w:rPr>
            <w:color w:val="0000FF"/>
          </w:rPr>
          <w:t>Уставом</w:t>
        </w:r>
      </w:hyperlink>
      <w:r>
        <w:t xml:space="preserve"> Дмитровского городского округа Московской области, </w:t>
      </w:r>
      <w:r w:rsidRPr="00A43F51">
        <w:t xml:space="preserve">не </w:t>
      </w:r>
      <w:proofErr w:type="gramStart"/>
      <w:r w:rsidRPr="00A43F51">
        <w:t>позднее</w:t>
      </w:r>
      <w:proofErr w:type="gramEnd"/>
      <w:r w:rsidRPr="00A43F51">
        <w:t xml:space="preserve"> чем за 7 (семь) дней до дня размещения на официальном сайте органов местного самоуправления Дмитровского</w:t>
      </w:r>
      <w:r>
        <w:t xml:space="preserve"> городского округа в информационно-телекоммуникационной сети Интернет Проекта, подлежащего рассмотрению на общественных обсуждениях, а также распространяется на информационном стенде в здании уполномоченного органа, в местах массового скопления граждан и в иных местах, расположенных на территории Дмитровского городского округа, иными способами, обеспечивающими доступ участников общественных обсуждений к указанной информации.</w:t>
      </w:r>
    </w:p>
    <w:p w:rsidR="009D5C87" w:rsidRDefault="009D5C87">
      <w:pPr>
        <w:pStyle w:val="ConsPlusNormal"/>
        <w:spacing w:before="220"/>
        <w:ind w:firstLine="540"/>
        <w:jc w:val="both"/>
      </w:pPr>
      <w:r>
        <w:t xml:space="preserve">12. Проект подлежит размещению на официальном сайте органов местного самоуправления Дмитровского городского округа в информационно-телекоммуникационной сети Интернет (далее - официальный сайт): </w:t>
      </w:r>
      <w:r w:rsidR="00865566">
        <w:rPr>
          <w:lang w:val="en-US"/>
        </w:rPr>
        <w:t>www</w:t>
      </w:r>
      <w:r w:rsidR="00865566">
        <w:t>.</w:t>
      </w:r>
      <w:proofErr w:type="spellStart"/>
      <w:r w:rsidR="00865566">
        <w:rPr>
          <w:lang w:val="en-US"/>
        </w:rPr>
        <w:t>dmitrov</w:t>
      </w:r>
      <w:proofErr w:type="spellEnd"/>
      <w:r w:rsidR="00865566" w:rsidRPr="00387DF5">
        <w:t>-</w:t>
      </w:r>
      <w:proofErr w:type="spellStart"/>
      <w:r w:rsidR="00865566">
        <w:rPr>
          <w:lang w:val="en-US"/>
        </w:rPr>
        <w:t>reg</w:t>
      </w:r>
      <w:proofErr w:type="spellEnd"/>
      <w:r w:rsidR="00865566" w:rsidRPr="00387DF5">
        <w:t>.</w:t>
      </w:r>
      <w:proofErr w:type="spellStart"/>
      <w:r w:rsidR="00865566">
        <w:rPr>
          <w:lang w:val="en-US"/>
        </w:rPr>
        <w:t>ru</w:t>
      </w:r>
      <w:proofErr w:type="spellEnd"/>
      <w:r>
        <w:t>.</w:t>
      </w:r>
    </w:p>
    <w:p w:rsidR="009D5C87" w:rsidRDefault="009D5C87">
      <w:pPr>
        <w:pStyle w:val="ConsPlusNormal"/>
        <w:spacing w:before="220"/>
        <w:ind w:firstLine="540"/>
        <w:jc w:val="both"/>
      </w:pPr>
      <w:r>
        <w:t xml:space="preserve">13. Органом, уполномоченным на организацию и проведение общественных обсуждений Проекта, является </w:t>
      </w:r>
      <w:r w:rsidR="00865566">
        <w:t>Управление</w:t>
      </w:r>
      <w:r>
        <w:t xml:space="preserve"> по жилищно-коммунальному хозяйству и </w:t>
      </w:r>
      <w:r w:rsidR="00865566">
        <w:t>благоустройству</w:t>
      </w:r>
      <w:r>
        <w:t xml:space="preserve"> администрации Дмитровского городского округа (далее - уполномоченный орган).</w:t>
      </w:r>
    </w:p>
    <w:p w:rsidR="009D5C87" w:rsidRDefault="009D5C87">
      <w:pPr>
        <w:pStyle w:val="ConsPlusNormal"/>
        <w:spacing w:before="220"/>
        <w:ind w:firstLine="540"/>
        <w:jc w:val="both"/>
      </w:pPr>
      <w:r>
        <w:t>14. Информационные стенды размещаются внутри здания уполномоченного органа, а также в местах массового скопления граждан и в иных местах свободного доступа, расположенных на территории Дмитровского городского округа.</w:t>
      </w:r>
    </w:p>
    <w:p w:rsidR="009D5C87" w:rsidRDefault="009D5C87">
      <w:pPr>
        <w:pStyle w:val="ConsPlusNormal"/>
        <w:spacing w:before="220"/>
        <w:ind w:firstLine="540"/>
        <w:jc w:val="both"/>
      </w:pPr>
      <w:r>
        <w:t>15. На информационном стенде размещается оповещение о начале общественных обсуждений Проекта.</w:t>
      </w:r>
    </w:p>
    <w:p w:rsidR="009D5C87" w:rsidRDefault="009D5C87">
      <w:pPr>
        <w:pStyle w:val="ConsPlusNormal"/>
        <w:spacing w:before="220"/>
        <w:ind w:firstLine="540"/>
        <w:jc w:val="both"/>
      </w:pPr>
      <w:r>
        <w:t>16. Уполномоченный орган организует экспозицию или экспозиции Проекта, в том числе обеспечивает предоставление помещения для проведения экспозиции или экспозиций Проекта.</w:t>
      </w:r>
    </w:p>
    <w:p w:rsidR="009D5C87" w:rsidRDefault="009D5C87">
      <w:pPr>
        <w:pStyle w:val="ConsPlusNormal"/>
        <w:spacing w:before="220"/>
        <w:ind w:firstLine="540"/>
        <w:jc w:val="both"/>
      </w:pPr>
      <w:r>
        <w:t>17. На экспозиции Проекта должны быть представлены:</w:t>
      </w:r>
    </w:p>
    <w:p w:rsidR="009D5C87" w:rsidRDefault="009D5C87">
      <w:pPr>
        <w:pStyle w:val="ConsPlusNormal"/>
        <w:spacing w:before="220"/>
        <w:ind w:firstLine="540"/>
        <w:jc w:val="both"/>
      </w:pPr>
      <w:r>
        <w:t>- решение о проведении общественных обсуждений;</w:t>
      </w:r>
    </w:p>
    <w:p w:rsidR="009D5C87" w:rsidRDefault="009D5C87">
      <w:pPr>
        <w:pStyle w:val="ConsPlusNormal"/>
        <w:spacing w:before="220"/>
        <w:ind w:firstLine="540"/>
        <w:jc w:val="both"/>
      </w:pPr>
      <w:r>
        <w:t>- оповещение о начале общественных обсуждений;</w:t>
      </w:r>
    </w:p>
    <w:p w:rsidR="009D5C87" w:rsidRDefault="009D5C87">
      <w:pPr>
        <w:pStyle w:val="ConsPlusNormal"/>
        <w:spacing w:before="220"/>
        <w:ind w:firstLine="540"/>
        <w:jc w:val="both"/>
      </w:pPr>
      <w:r>
        <w:t>- Проект, подлежащий рассмотрению на общественных обсуждениях.</w:t>
      </w:r>
    </w:p>
    <w:p w:rsidR="009D5C87" w:rsidRDefault="009D5C87">
      <w:pPr>
        <w:pStyle w:val="ConsPlusNormal"/>
        <w:spacing w:before="220"/>
        <w:ind w:firstLine="540"/>
        <w:jc w:val="both"/>
      </w:pPr>
      <w:r>
        <w:t xml:space="preserve">18. На экспозиции Проекта ведется </w:t>
      </w:r>
      <w:hyperlink w:anchor="P1466" w:history="1">
        <w:r>
          <w:rPr>
            <w:color w:val="0000FF"/>
          </w:rPr>
          <w:t>книга</w:t>
        </w:r>
      </w:hyperlink>
      <w:r>
        <w:t xml:space="preserve"> (журнал) учета посетителей и записи предложений </w:t>
      </w:r>
      <w:r>
        <w:lastRenderedPageBreak/>
        <w:t>и замечаний при проведении экспозиции Проекта, подлежащего рассмотрению на общественных обсуждениях, согласно приложению N 5 к настоящим Правилам.</w:t>
      </w:r>
    </w:p>
    <w:p w:rsidR="009D5C87" w:rsidRDefault="009D5C87">
      <w:pPr>
        <w:pStyle w:val="ConsPlusNormal"/>
        <w:spacing w:before="220"/>
        <w:ind w:firstLine="540"/>
        <w:jc w:val="both"/>
      </w:pPr>
      <w:r>
        <w:t>19. Консультирование посетителей экспозиции осуществляется представителями уполномоченного органа.</w:t>
      </w:r>
    </w:p>
    <w:p w:rsidR="009D5C87" w:rsidRDefault="009D5C87">
      <w:pPr>
        <w:pStyle w:val="ConsPlusNormal"/>
        <w:spacing w:before="220"/>
        <w:ind w:firstLine="540"/>
        <w:jc w:val="both"/>
      </w:pPr>
      <w:r>
        <w:t>20. Срок проведения общественных обсуждений Проекта со дня опубликования оповещения о начале общественных обсуждений до дня опубликования заключения о результатах общественных обсуждений не может быть менее одного месяца и более трех месяцев.</w:t>
      </w:r>
    </w:p>
    <w:p w:rsidR="009D5C87" w:rsidRDefault="009D5C87">
      <w:pPr>
        <w:pStyle w:val="ConsPlusNormal"/>
        <w:spacing w:before="220"/>
        <w:ind w:firstLine="540"/>
        <w:jc w:val="both"/>
      </w:pPr>
      <w:r>
        <w:t>21. Заинтересованные лица вправе направлять предложения и замечания в уполномоченный орган по Проекту, подлежащему рассмотрению на общественных обсуждениях, для включения их в протокол общественных обсуждений в сроки, указанные в оповещении.</w:t>
      </w:r>
    </w:p>
    <w:p w:rsidR="009D5C87" w:rsidRDefault="009D5C87">
      <w:pPr>
        <w:pStyle w:val="ConsPlusNormal"/>
        <w:spacing w:before="220"/>
        <w:ind w:firstLine="540"/>
        <w:jc w:val="both"/>
      </w:pPr>
      <w:r>
        <w:t>22. Предоставление предложений и замечаний заинтересованными лицами осуществляется:</w:t>
      </w:r>
    </w:p>
    <w:p w:rsidR="009D5C87" w:rsidRDefault="009D5C87">
      <w:pPr>
        <w:pStyle w:val="ConsPlusNormal"/>
        <w:spacing w:before="220"/>
        <w:ind w:firstLine="540"/>
        <w:jc w:val="both"/>
      </w:pPr>
      <w:r>
        <w:t>- в письменной форме при личном обращении в уполномоченный орган;</w:t>
      </w:r>
    </w:p>
    <w:p w:rsidR="009D5C87" w:rsidRDefault="009D5C87">
      <w:pPr>
        <w:pStyle w:val="ConsPlusNormal"/>
        <w:spacing w:before="220"/>
        <w:ind w:firstLine="540"/>
        <w:jc w:val="both"/>
      </w:pPr>
      <w:r>
        <w:t>- посредством почтового отправления в адрес уполномоченного органа;</w:t>
      </w:r>
    </w:p>
    <w:p w:rsidR="009D5C87" w:rsidRDefault="009D5C87">
      <w:pPr>
        <w:pStyle w:val="ConsPlusNormal"/>
        <w:spacing w:before="220"/>
        <w:ind w:firstLine="540"/>
        <w:jc w:val="both"/>
      </w:pPr>
      <w:r>
        <w:t xml:space="preserve">- посредством записи в </w:t>
      </w:r>
      <w:hyperlink w:anchor="P1466" w:history="1">
        <w:r>
          <w:rPr>
            <w:color w:val="0000FF"/>
          </w:rPr>
          <w:t>книге</w:t>
        </w:r>
      </w:hyperlink>
      <w:r>
        <w:t xml:space="preserve"> (журнале) учета посетителей и записи предложений и замечаний при проведении экспозиции Проекта, подлежащего рассмотрению на общественных обсуждениях (приложение N 5 к настоящим Правилам).</w:t>
      </w:r>
    </w:p>
    <w:p w:rsidR="009D5C87" w:rsidRDefault="009D5C87">
      <w:pPr>
        <w:pStyle w:val="ConsPlusNormal"/>
        <w:spacing w:before="220"/>
        <w:ind w:firstLine="540"/>
        <w:jc w:val="both"/>
      </w:pPr>
      <w:bookmarkStart w:id="8" w:name="P1214"/>
      <w:bookmarkEnd w:id="8"/>
      <w:r>
        <w:t>23. При направлении замечаний и предложений к Проекту заинтересованными лицами указываются следующие сведения:</w:t>
      </w:r>
    </w:p>
    <w:p w:rsidR="009D5C87" w:rsidRDefault="009D5C87">
      <w:pPr>
        <w:pStyle w:val="ConsPlusNormal"/>
        <w:spacing w:before="220"/>
        <w:ind w:firstLine="540"/>
        <w:jc w:val="both"/>
      </w:pPr>
      <w:r>
        <w:t>- фамилия, имя, отчество, контактные данные (для физического лица);</w:t>
      </w:r>
    </w:p>
    <w:p w:rsidR="009D5C87" w:rsidRDefault="009D5C87">
      <w:pPr>
        <w:pStyle w:val="ConsPlusNormal"/>
        <w:spacing w:before="220"/>
        <w:ind w:firstLine="540"/>
        <w:jc w:val="both"/>
      </w:pPr>
      <w:r>
        <w:t>- полное наименование организации, фамилия, имя, отчество представителя, контактные данные (для юридического лица);</w:t>
      </w:r>
    </w:p>
    <w:p w:rsidR="009D5C87" w:rsidRDefault="009D5C87">
      <w:pPr>
        <w:pStyle w:val="ConsPlusNormal"/>
        <w:spacing w:before="220"/>
        <w:ind w:firstLine="540"/>
        <w:jc w:val="both"/>
      </w:pPr>
      <w:r>
        <w:t>- замечания и/или предложения к Проекту, относящиеся к предметной области отношений, регулируемых Проектом.</w:t>
      </w:r>
    </w:p>
    <w:p w:rsidR="009D5C87" w:rsidRDefault="009D5C87">
      <w:pPr>
        <w:pStyle w:val="ConsPlusNormal"/>
        <w:spacing w:before="220"/>
        <w:ind w:firstLine="540"/>
        <w:jc w:val="both"/>
      </w:pPr>
      <w:bookmarkStart w:id="9" w:name="P1218"/>
      <w:bookmarkEnd w:id="9"/>
      <w:r>
        <w:t>24. Не принимаются к рассмотрению замечания и предложения к Проекту:</w:t>
      </w:r>
    </w:p>
    <w:p w:rsidR="009D5C87" w:rsidRDefault="009D5C87">
      <w:pPr>
        <w:pStyle w:val="ConsPlusNormal"/>
        <w:spacing w:before="220"/>
        <w:ind w:firstLine="540"/>
        <w:jc w:val="both"/>
      </w:pPr>
      <w:r>
        <w:t>- не относящиеся к предметной области отношений, регулируемых Проектом, в отношении которого проводятся общественные обсуждения;</w:t>
      </w:r>
    </w:p>
    <w:p w:rsidR="009D5C87" w:rsidRDefault="009D5C87">
      <w:pPr>
        <w:pStyle w:val="ConsPlusNormal"/>
        <w:spacing w:before="220"/>
        <w:ind w:firstLine="540"/>
        <w:jc w:val="both"/>
      </w:pPr>
      <w:r>
        <w:t>- экстремистской направленности;</w:t>
      </w:r>
    </w:p>
    <w:p w:rsidR="009D5C87" w:rsidRDefault="009D5C87">
      <w:pPr>
        <w:pStyle w:val="ConsPlusNormal"/>
        <w:spacing w:before="220"/>
        <w:ind w:firstLine="540"/>
        <w:jc w:val="both"/>
      </w:pPr>
      <w:r>
        <w:t>- содержащие нецензурные либо оскорбительные выражения;</w:t>
      </w:r>
    </w:p>
    <w:p w:rsidR="009D5C87" w:rsidRDefault="009D5C87">
      <w:pPr>
        <w:pStyle w:val="ConsPlusNormal"/>
        <w:spacing w:before="220"/>
        <w:ind w:firstLine="540"/>
        <w:jc w:val="both"/>
      </w:pPr>
      <w:r>
        <w:t xml:space="preserve">- </w:t>
      </w:r>
      <w:proofErr w:type="gramStart"/>
      <w:r>
        <w:t>поступившие</w:t>
      </w:r>
      <w:proofErr w:type="gramEnd"/>
      <w:r>
        <w:t xml:space="preserve"> по истечении установленного в оповещении срока приема замечаний и предложений;</w:t>
      </w:r>
    </w:p>
    <w:p w:rsidR="009D5C87" w:rsidRDefault="009D5C87">
      <w:pPr>
        <w:pStyle w:val="ConsPlusNormal"/>
        <w:spacing w:before="220"/>
        <w:ind w:firstLine="540"/>
        <w:jc w:val="both"/>
      </w:pPr>
      <w:r>
        <w:t xml:space="preserve">- не содержащие сведения, указанные в </w:t>
      </w:r>
      <w:hyperlink w:anchor="P1214" w:history="1">
        <w:r>
          <w:rPr>
            <w:color w:val="0000FF"/>
          </w:rPr>
          <w:t>части 23</w:t>
        </w:r>
      </w:hyperlink>
      <w:r>
        <w:t xml:space="preserve"> настоящей статьи либо содержащие недостоверные сведения;</w:t>
      </w:r>
    </w:p>
    <w:p w:rsidR="009D5C87" w:rsidRDefault="009D5C87">
      <w:pPr>
        <w:pStyle w:val="ConsPlusNormal"/>
        <w:spacing w:before="220"/>
        <w:ind w:firstLine="540"/>
        <w:jc w:val="both"/>
      </w:pPr>
      <w:r>
        <w:t>- противоречащие положениям действующего законодательства Российской Федерации и Московской области.</w:t>
      </w:r>
    </w:p>
    <w:p w:rsidR="009D5C87" w:rsidRDefault="009D5C87">
      <w:pPr>
        <w:pStyle w:val="ConsPlusNormal"/>
        <w:spacing w:before="220"/>
        <w:ind w:firstLine="540"/>
        <w:jc w:val="both"/>
      </w:pPr>
      <w:r>
        <w:t xml:space="preserve">25. Предложения и замечания, внесенные заинтересованными лицами, подлежат регистрации в </w:t>
      </w:r>
      <w:hyperlink w:anchor="P1435" w:history="1">
        <w:r>
          <w:rPr>
            <w:color w:val="0000FF"/>
          </w:rPr>
          <w:t>журнале</w:t>
        </w:r>
      </w:hyperlink>
      <w:r>
        <w:t xml:space="preserve"> согласно приложению N 4 к настоящим Правилам.</w:t>
      </w:r>
    </w:p>
    <w:p w:rsidR="009D5C87" w:rsidRDefault="009D5C87">
      <w:pPr>
        <w:pStyle w:val="ConsPlusNormal"/>
        <w:spacing w:before="220"/>
        <w:ind w:firstLine="540"/>
        <w:jc w:val="both"/>
      </w:pPr>
      <w:r>
        <w:t xml:space="preserve">26. Все поступившие предложения и замечания от заинтересованных лиц рассматриваются </w:t>
      </w:r>
      <w:r>
        <w:lastRenderedPageBreak/>
        <w:t xml:space="preserve">Комиссией, за исключением случаев, предусмотренных </w:t>
      </w:r>
      <w:hyperlink w:anchor="P1218" w:history="1">
        <w:r>
          <w:rPr>
            <w:color w:val="0000FF"/>
          </w:rPr>
          <w:t>частью 24</w:t>
        </w:r>
      </w:hyperlink>
      <w:r>
        <w:t xml:space="preserve"> настоящей статьи.</w:t>
      </w:r>
    </w:p>
    <w:p w:rsidR="009D5C87" w:rsidRDefault="009D5C87">
      <w:pPr>
        <w:pStyle w:val="ConsPlusNormal"/>
        <w:spacing w:before="220"/>
        <w:ind w:firstLine="540"/>
        <w:jc w:val="both"/>
      </w:pPr>
      <w:r>
        <w:t>27. Общественные обсуждения Проекта проводятся в срок, установленный в оповещении.</w:t>
      </w:r>
    </w:p>
    <w:p w:rsidR="009D5C87" w:rsidRDefault="009D5C87">
      <w:pPr>
        <w:pStyle w:val="ConsPlusNormal"/>
        <w:spacing w:before="220"/>
        <w:ind w:firstLine="540"/>
        <w:jc w:val="both"/>
      </w:pPr>
      <w:r>
        <w:t>28. Общественные обсуждения Проекта проводятся комиссией по подготовке и проведению общественных обсуждений по Проекту, утвержденной решением о проведении общественных обсуждений Проекта (далее - Комиссия).</w:t>
      </w:r>
    </w:p>
    <w:p w:rsidR="009D5C87" w:rsidRDefault="009D5C87">
      <w:pPr>
        <w:pStyle w:val="ConsPlusNormal"/>
        <w:spacing w:before="220"/>
        <w:ind w:firstLine="540"/>
        <w:jc w:val="both"/>
      </w:pPr>
      <w:r>
        <w:t>29. Перед началом общественных обсуждений Комиссия организует регистрацию заинтересованных лиц, участвующих в общественных обсуждениях Проекта (далее - участники). Регистрация участников осуществляется в журнале регистрации, который ведется на бумажном носителе в произвольной форме.</w:t>
      </w:r>
    </w:p>
    <w:p w:rsidR="009D5C87" w:rsidRDefault="009D5C87">
      <w:pPr>
        <w:pStyle w:val="ConsPlusNormal"/>
        <w:spacing w:before="220"/>
        <w:ind w:firstLine="540"/>
        <w:jc w:val="both"/>
      </w:pPr>
      <w:bookmarkStart w:id="10" w:name="P1230"/>
      <w:bookmarkEnd w:id="10"/>
      <w:r>
        <w:t>30. Регистрация физических лиц осуществляется на основании документа, удостоверяющего личность, а также документа, подтверждающего место жительства. В случае если физическое лицо зарегистрировано по адресу, не совпадающему с адресом постоянной регистрации, указанному в паспорте, физическое лицо представляет свидетельство о регистрации по месту пребывания.</w:t>
      </w:r>
    </w:p>
    <w:p w:rsidR="009D5C87" w:rsidRDefault="009D5C87">
      <w:pPr>
        <w:pStyle w:val="ConsPlusNormal"/>
        <w:spacing w:before="220"/>
        <w:ind w:firstLine="540"/>
        <w:jc w:val="both"/>
      </w:pPr>
      <w:bookmarkStart w:id="11" w:name="P1231"/>
      <w:bookmarkEnd w:id="11"/>
      <w:r>
        <w:t>31.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 индивидуального предпринимателя, документа, подтверждающего полномочия представителя юридического лица или индивидуального предпринимателя, документа, удостоверяющего личность представителя юридического лица или индивидуального предпринимателя.</w:t>
      </w:r>
    </w:p>
    <w:p w:rsidR="009D5C87" w:rsidRDefault="009D5C87">
      <w:pPr>
        <w:pStyle w:val="ConsPlusNormal"/>
        <w:spacing w:before="220"/>
        <w:ind w:firstLine="540"/>
        <w:jc w:val="both"/>
      </w:pPr>
      <w:r>
        <w:t xml:space="preserve">32. </w:t>
      </w:r>
      <w:proofErr w:type="gramStart"/>
      <w:r>
        <w:t xml:space="preserve">В случае если физические или юридические лица, индивидуальные предприниматели являются правообладателями земельных участков и (или) объектов капитального строительства, помещений, являющихся частью указанных объектов капитального строительства, расположенных в границах территории, применительно к которой подготовлен рассматриваемый Проект, данные лица в дополнение к документам, указанным в </w:t>
      </w:r>
      <w:hyperlink w:anchor="P1230" w:history="1">
        <w:r>
          <w:rPr>
            <w:color w:val="0000FF"/>
          </w:rPr>
          <w:t>частях 30</w:t>
        </w:r>
      </w:hyperlink>
      <w:r>
        <w:t xml:space="preserve"> - </w:t>
      </w:r>
      <w:hyperlink w:anchor="P1231" w:history="1">
        <w:r>
          <w:rPr>
            <w:color w:val="0000FF"/>
          </w:rPr>
          <w:t>31</w:t>
        </w:r>
      </w:hyperlink>
      <w:r>
        <w:t xml:space="preserve"> настоящей статьи, предоставляют сведения из Единого государственного реестра недвижимости или копии правоустанавливающих (либо </w:t>
      </w:r>
      <w:proofErr w:type="spellStart"/>
      <w:r>
        <w:t>правоудостоверяющих</w:t>
      </w:r>
      <w:proofErr w:type="spellEnd"/>
      <w:proofErr w:type="gramEnd"/>
      <w:r>
        <w:t xml:space="preserve">) документов на земельный участок и (или) объект капитального строительства, помещение, являющееся частью указанного объекта капитального строительства, оформленные до введения в действие Федерального </w:t>
      </w:r>
      <w:hyperlink r:id="rId32" w:history="1">
        <w:r>
          <w:rPr>
            <w:color w:val="0000FF"/>
          </w:rPr>
          <w:t>закона</w:t>
        </w:r>
      </w:hyperlink>
      <w:r>
        <w:t xml:space="preserve"> от 21.07.1997 N 122-ФЗ "О государственной регистрации прав на недвижимое имущество и сделок с ним", сведения о которых не содержатся в Едином государственном реестре недвижимости.</w:t>
      </w:r>
    </w:p>
    <w:p w:rsidR="009D5C87" w:rsidRDefault="009D5C87">
      <w:pPr>
        <w:pStyle w:val="ConsPlusNormal"/>
        <w:spacing w:before="220"/>
        <w:ind w:firstLine="540"/>
        <w:jc w:val="both"/>
      </w:pPr>
      <w:r>
        <w:t xml:space="preserve">33. Отказ в регистрации допускается в случае, если лицо не представило при регистрации документы, предусмотренные </w:t>
      </w:r>
      <w:hyperlink w:anchor="P1230" w:history="1">
        <w:r>
          <w:rPr>
            <w:color w:val="0000FF"/>
          </w:rPr>
          <w:t>частями 30</w:t>
        </w:r>
      </w:hyperlink>
      <w:r>
        <w:t xml:space="preserve"> - </w:t>
      </w:r>
      <w:hyperlink w:anchor="P1231" w:history="1">
        <w:r>
          <w:rPr>
            <w:color w:val="0000FF"/>
          </w:rPr>
          <w:t>31</w:t>
        </w:r>
      </w:hyperlink>
      <w:r>
        <w:t xml:space="preserve"> настоящей статьи, либо если в соответствии с требованиями Порядка не является участником.</w:t>
      </w:r>
    </w:p>
    <w:p w:rsidR="009D5C87" w:rsidRDefault="009D5C87">
      <w:pPr>
        <w:pStyle w:val="ConsPlusNormal"/>
        <w:spacing w:before="220"/>
        <w:ind w:firstLine="540"/>
        <w:jc w:val="both"/>
      </w:pPr>
      <w:r>
        <w:t>34. Лица, не прошедшие регистрацию, к участию в общественных обсуждениях Проекта не допускаются.</w:t>
      </w:r>
    </w:p>
    <w:p w:rsidR="009D5C87" w:rsidRDefault="009D5C87">
      <w:pPr>
        <w:pStyle w:val="ConsPlusNormal"/>
        <w:spacing w:before="220"/>
        <w:ind w:firstLine="540"/>
        <w:jc w:val="both"/>
      </w:pPr>
      <w:r>
        <w:t>35. На общественные обсуждения Проекта не допускаются лица, находящиеся в состоянии алкогольного, наркотического или токсического опьянения.</w:t>
      </w:r>
    </w:p>
    <w:p w:rsidR="009D5C87" w:rsidRDefault="009D5C87">
      <w:pPr>
        <w:pStyle w:val="ConsPlusNormal"/>
        <w:spacing w:before="220"/>
        <w:ind w:firstLine="540"/>
        <w:jc w:val="both"/>
      </w:pPr>
      <w:r>
        <w:t>36. Председатель Комиссии перед началом общественных обсуждений Проекта оглашает:</w:t>
      </w:r>
    </w:p>
    <w:p w:rsidR="009D5C87" w:rsidRDefault="009D5C87">
      <w:pPr>
        <w:pStyle w:val="ConsPlusNormal"/>
        <w:spacing w:before="220"/>
        <w:ind w:firstLine="540"/>
        <w:jc w:val="both"/>
      </w:pPr>
      <w:r>
        <w:t>- наименование Проекта, подлежащего рассмотрению на общественных обсуждениях;</w:t>
      </w:r>
    </w:p>
    <w:p w:rsidR="009D5C87" w:rsidRDefault="009D5C87">
      <w:pPr>
        <w:pStyle w:val="ConsPlusNormal"/>
        <w:spacing w:before="220"/>
        <w:ind w:firstLine="540"/>
        <w:jc w:val="both"/>
      </w:pPr>
      <w:r>
        <w:t>- состав Комиссии, информацию о количестве участников;</w:t>
      </w:r>
    </w:p>
    <w:p w:rsidR="009D5C87" w:rsidRDefault="009D5C87">
      <w:pPr>
        <w:pStyle w:val="ConsPlusNormal"/>
        <w:spacing w:before="220"/>
        <w:ind w:firstLine="540"/>
        <w:jc w:val="both"/>
      </w:pPr>
      <w:r>
        <w:t>- представляет докладчиков, оглашает время, отведенное на выступление участникам;</w:t>
      </w:r>
    </w:p>
    <w:p w:rsidR="009D5C87" w:rsidRDefault="009D5C87">
      <w:pPr>
        <w:pStyle w:val="ConsPlusNormal"/>
        <w:spacing w:before="220"/>
        <w:ind w:firstLine="540"/>
        <w:jc w:val="both"/>
      </w:pPr>
      <w:r>
        <w:t>- наличие поступивших предложений и замечаний по предмету общественных обсуждений;</w:t>
      </w:r>
    </w:p>
    <w:p w:rsidR="009D5C87" w:rsidRDefault="009D5C87">
      <w:pPr>
        <w:pStyle w:val="ConsPlusNormal"/>
        <w:spacing w:before="220"/>
        <w:ind w:firstLine="540"/>
        <w:jc w:val="both"/>
      </w:pPr>
      <w:r>
        <w:lastRenderedPageBreak/>
        <w:t>- иную информацию, необходимую для проведения общественных обсуждений.</w:t>
      </w:r>
    </w:p>
    <w:p w:rsidR="009D5C87" w:rsidRDefault="009D5C87">
      <w:pPr>
        <w:pStyle w:val="ConsPlusNormal"/>
        <w:spacing w:before="220"/>
        <w:ind w:firstLine="540"/>
        <w:jc w:val="both"/>
      </w:pPr>
      <w:bookmarkStart w:id="12" w:name="P1242"/>
      <w:bookmarkEnd w:id="12"/>
      <w:r>
        <w:t>37. Председатель Комиссии предоставляет слово докладчикам по обсуждаемому вопросу, после чего следуют вопросы участников. Вопросы могут быть заданы как в устной, так и в письменной форме.</w:t>
      </w:r>
    </w:p>
    <w:p w:rsidR="009D5C87" w:rsidRDefault="009D5C87">
      <w:pPr>
        <w:pStyle w:val="ConsPlusNormal"/>
        <w:spacing w:before="220"/>
        <w:ind w:firstLine="540"/>
        <w:jc w:val="both"/>
      </w:pPr>
      <w:r>
        <w:t>Далее председатель предоставляет слово в порядке очередности участникам.</w:t>
      </w:r>
    </w:p>
    <w:p w:rsidR="009D5C87" w:rsidRDefault="009D5C87">
      <w:pPr>
        <w:pStyle w:val="ConsPlusNormal"/>
        <w:spacing w:before="220"/>
        <w:ind w:firstLine="540"/>
        <w:jc w:val="both"/>
      </w:pPr>
      <w:r>
        <w:t>Председатель Комиссии имеет право на внеочередное выступление.</w:t>
      </w:r>
    </w:p>
    <w:p w:rsidR="009D5C87" w:rsidRDefault="009D5C87">
      <w:pPr>
        <w:pStyle w:val="ConsPlusNormal"/>
        <w:spacing w:before="220"/>
        <w:ind w:firstLine="540"/>
        <w:jc w:val="both"/>
      </w:pPr>
      <w:r>
        <w:t>Участники выступают только с разрешения председателя Комиссии.</w:t>
      </w:r>
    </w:p>
    <w:p w:rsidR="009D5C87" w:rsidRDefault="009D5C87">
      <w:pPr>
        <w:pStyle w:val="ConsPlusNormal"/>
        <w:spacing w:before="220"/>
        <w:ind w:firstLine="540"/>
        <w:jc w:val="both"/>
      </w:pPr>
      <w:r>
        <w:t>38. Выступающие участники не вправе употреблять в своей речи грубые, оскорбительные выражения, наносящие вред чести и достоинству других лиц, призывать к незаконным действиям, использовать заведомо ложную информацию, допускать необоснованные обвинения в чей-либо адрес.</w:t>
      </w:r>
    </w:p>
    <w:p w:rsidR="009D5C87" w:rsidRDefault="009D5C87">
      <w:pPr>
        <w:pStyle w:val="ConsPlusNormal"/>
        <w:spacing w:before="220"/>
        <w:ind w:firstLine="540"/>
        <w:jc w:val="both"/>
      </w:pPr>
      <w:r>
        <w:t>Выступления на общественных обсуждениях должны быть связаны с предметом общественных обсуждений.</w:t>
      </w:r>
    </w:p>
    <w:p w:rsidR="009D5C87" w:rsidRDefault="009D5C87">
      <w:pPr>
        <w:pStyle w:val="ConsPlusNormal"/>
        <w:spacing w:before="220"/>
        <w:ind w:firstLine="540"/>
        <w:jc w:val="both"/>
      </w:pPr>
      <w:bookmarkStart w:id="13" w:name="P1248"/>
      <w:bookmarkEnd w:id="13"/>
      <w:r>
        <w:t>39. Участники не вправе мешать проведению общественных обсуждений, вмешиваться в выступления других участников, прерывать их выкриками, аплодисментами.</w:t>
      </w:r>
    </w:p>
    <w:p w:rsidR="009D5C87" w:rsidRDefault="009D5C87">
      <w:pPr>
        <w:pStyle w:val="ConsPlusNormal"/>
        <w:spacing w:before="220"/>
        <w:ind w:firstLine="540"/>
        <w:jc w:val="both"/>
      </w:pPr>
      <w:r>
        <w:t xml:space="preserve">40. При несоблюдении порядка, установленного </w:t>
      </w:r>
      <w:hyperlink w:anchor="P1242" w:history="1">
        <w:r>
          <w:rPr>
            <w:color w:val="0000FF"/>
          </w:rPr>
          <w:t>частями 37</w:t>
        </w:r>
      </w:hyperlink>
      <w:r>
        <w:t xml:space="preserve"> - </w:t>
      </w:r>
      <w:hyperlink w:anchor="P1248" w:history="1">
        <w:r>
          <w:rPr>
            <w:color w:val="0000FF"/>
          </w:rPr>
          <w:t>39</w:t>
        </w:r>
      </w:hyperlink>
      <w:r>
        <w:t xml:space="preserve"> настоящей статьи, участники могут быть удалены из помещения, являющегося местом проведения общественных обсуждений.</w:t>
      </w:r>
    </w:p>
    <w:p w:rsidR="009D5C87" w:rsidRDefault="009D5C87">
      <w:pPr>
        <w:pStyle w:val="ConsPlusNormal"/>
        <w:spacing w:before="220"/>
        <w:ind w:firstLine="540"/>
        <w:jc w:val="both"/>
      </w:pPr>
      <w:r>
        <w:t>41. По окончании общественных обсуждений председатель Комиссии оглашает информацию о количестве поступивших предложений и замечаний.</w:t>
      </w:r>
    </w:p>
    <w:p w:rsidR="009D5C87" w:rsidRDefault="009D5C87">
      <w:pPr>
        <w:pStyle w:val="ConsPlusNormal"/>
        <w:spacing w:before="220"/>
        <w:ind w:firstLine="540"/>
        <w:jc w:val="both"/>
      </w:pPr>
      <w:r>
        <w:t>42. Общественные обсуждения проводятся в будние дни с 10.00 до 19.00.</w:t>
      </w:r>
    </w:p>
    <w:p w:rsidR="009D5C87" w:rsidRDefault="009D5C87">
      <w:pPr>
        <w:pStyle w:val="ConsPlusNormal"/>
        <w:spacing w:before="220"/>
        <w:ind w:firstLine="540"/>
        <w:jc w:val="both"/>
      </w:pPr>
      <w:r>
        <w:t>Не допускается назначение общественных обсуждений на нерабочий праздничный день, день, непосредственно предшествующий нерабочему праздничному дню, а также день, следующий за нерабочим праздничным днем.</w:t>
      </w:r>
    </w:p>
    <w:p w:rsidR="009D5C87" w:rsidRDefault="009D5C87">
      <w:pPr>
        <w:pStyle w:val="ConsPlusNormal"/>
        <w:spacing w:before="220"/>
        <w:ind w:firstLine="540"/>
        <w:jc w:val="both"/>
      </w:pPr>
      <w:r>
        <w:t>43. Уполномоченный орган не вправе ограничивать доступ в помещение участникам или их представителям.</w:t>
      </w:r>
    </w:p>
    <w:p w:rsidR="009D5C87" w:rsidRDefault="009D5C87">
      <w:pPr>
        <w:pStyle w:val="ConsPlusNormal"/>
        <w:spacing w:before="220"/>
        <w:ind w:firstLine="540"/>
        <w:jc w:val="both"/>
      </w:pPr>
      <w:r>
        <w:t>Общественные обсуждения проводятся в помещениях, оборудованных для демонстрации обсуждаемых проектов, ведения аудиозаписи выступлений участников, а также отвечающих требованиям доступности для инвалидов и маломобильных групп населения. Помещение должно обладать вместимостью, достаточной для размещения всех участников.</w:t>
      </w:r>
    </w:p>
    <w:p w:rsidR="009D5C87" w:rsidRDefault="009D5C87">
      <w:pPr>
        <w:pStyle w:val="ConsPlusNormal"/>
        <w:spacing w:before="220"/>
        <w:ind w:firstLine="540"/>
        <w:jc w:val="both"/>
      </w:pPr>
      <w:r>
        <w:t>44. Общественные обсуждения оформляются протоколом, который подписывается председателем Комиссии.</w:t>
      </w:r>
    </w:p>
    <w:p w:rsidR="009D5C87" w:rsidRDefault="009D5C87">
      <w:pPr>
        <w:pStyle w:val="ConsPlusNormal"/>
        <w:spacing w:before="220"/>
        <w:ind w:firstLine="540"/>
        <w:jc w:val="both"/>
      </w:pPr>
      <w:r>
        <w:t>45. Протокол общественных обсуждений подготавливается в течение 3 (трех) рабочих дней со дня окончания общественных обсуждений.</w:t>
      </w:r>
    </w:p>
    <w:p w:rsidR="009D5C87" w:rsidRDefault="009D5C87">
      <w:pPr>
        <w:pStyle w:val="ConsPlusNormal"/>
        <w:spacing w:before="220"/>
        <w:ind w:firstLine="540"/>
        <w:jc w:val="both"/>
      </w:pPr>
      <w:r>
        <w:t>46. Протоколы общественных обсуждений подлежат хранению в уполномоченном органе.</w:t>
      </w:r>
    </w:p>
    <w:p w:rsidR="009D5C87" w:rsidRDefault="009D5C87">
      <w:pPr>
        <w:pStyle w:val="ConsPlusNormal"/>
        <w:spacing w:before="220"/>
        <w:ind w:firstLine="540"/>
        <w:jc w:val="both"/>
      </w:pPr>
      <w:r>
        <w:t xml:space="preserve">47. </w:t>
      </w:r>
      <w:hyperlink w:anchor="P1344" w:history="1">
        <w:r>
          <w:rPr>
            <w:color w:val="0000FF"/>
          </w:rPr>
          <w:t>Протокол</w:t>
        </w:r>
      </w:hyperlink>
      <w:r>
        <w:t xml:space="preserve"> общественных обсуждений подготавливается по форме согласно приложению N 2 к настоящим Правилам.</w:t>
      </w:r>
    </w:p>
    <w:p w:rsidR="009D5C87" w:rsidRDefault="009D5C87">
      <w:pPr>
        <w:pStyle w:val="ConsPlusNormal"/>
        <w:spacing w:before="220"/>
        <w:ind w:firstLine="540"/>
        <w:jc w:val="both"/>
      </w:pPr>
      <w:r>
        <w:t>48. В протоколе общественных обсуждений Проекта указываются:</w:t>
      </w:r>
    </w:p>
    <w:p w:rsidR="009D5C87" w:rsidRDefault="009D5C87">
      <w:pPr>
        <w:pStyle w:val="ConsPlusNormal"/>
        <w:spacing w:before="220"/>
        <w:ind w:firstLine="540"/>
        <w:jc w:val="both"/>
      </w:pPr>
      <w:r>
        <w:t>- дата оформления протокола общественных обсуждений Проекта;</w:t>
      </w:r>
    </w:p>
    <w:p w:rsidR="009D5C87" w:rsidRDefault="009D5C87">
      <w:pPr>
        <w:pStyle w:val="ConsPlusNormal"/>
        <w:spacing w:before="220"/>
        <w:ind w:firstLine="540"/>
        <w:jc w:val="both"/>
      </w:pPr>
      <w:r>
        <w:lastRenderedPageBreak/>
        <w:t>- информация об организаторе общественных обсуждений Проекта;</w:t>
      </w:r>
    </w:p>
    <w:p w:rsidR="009D5C87" w:rsidRDefault="009D5C87">
      <w:pPr>
        <w:pStyle w:val="ConsPlusNormal"/>
        <w:spacing w:before="220"/>
        <w:ind w:firstLine="540"/>
        <w:jc w:val="both"/>
      </w:pPr>
      <w:r>
        <w:t>- информация, содержащаяся в опубликованном оповещении о начале общественных обсуждений, дата и источник его опубликования;</w:t>
      </w:r>
    </w:p>
    <w:p w:rsidR="009D5C87" w:rsidRDefault="009D5C87">
      <w:pPr>
        <w:pStyle w:val="ConsPlusNormal"/>
        <w:spacing w:before="220"/>
        <w:ind w:firstLine="540"/>
        <w:jc w:val="both"/>
      </w:pPr>
      <w:r>
        <w:t>- информация о сроке, в течение которого принимались предложения и замечания от заинтересованных лиц, о территории, в пределах которой проводятся общественные обсуждения Проекта;</w:t>
      </w:r>
    </w:p>
    <w:p w:rsidR="009D5C87" w:rsidRDefault="009D5C87">
      <w:pPr>
        <w:pStyle w:val="ConsPlusNormal"/>
        <w:spacing w:before="220"/>
        <w:ind w:firstLine="540"/>
        <w:jc w:val="both"/>
      </w:pPr>
      <w:r>
        <w:t>- все предложения и замечания от заинтересованных лиц.</w:t>
      </w:r>
    </w:p>
    <w:p w:rsidR="009D5C87" w:rsidRDefault="009D5C87">
      <w:pPr>
        <w:pStyle w:val="ConsPlusNormal"/>
        <w:spacing w:before="220"/>
        <w:ind w:firstLine="540"/>
        <w:jc w:val="both"/>
      </w:pPr>
      <w:r>
        <w:t>49. К протоколу общественных обсуждений Проекта прилагается перечень принявших участие в рассмотрении Проекта заинтересованных лиц, включающий в себя сведения о заинтересованных лицах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9D5C87" w:rsidRDefault="009D5C87">
      <w:pPr>
        <w:pStyle w:val="ConsPlusNormal"/>
        <w:spacing w:before="220"/>
        <w:ind w:firstLine="540"/>
        <w:jc w:val="both"/>
      </w:pPr>
      <w:r>
        <w:t>50. Участник, который внес предложения и замечания, касающиеся Проекта, рассмотренного на общественных обсуждениях, имеет право получить выписку из протокола общественных обсуждений, содержащую внесенные этим участником предложения и замечания.</w:t>
      </w:r>
    </w:p>
    <w:p w:rsidR="009D5C87" w:rsidRDefault="009D5C87">
      <w:pPr>
        <w:pStyle w:val="ConsPlusNormal"/>
        <w:spacing w:before="220"/>
        <w:ind w:firstLine="540"/>
        <w:jc w:val="both"/>
      </w:pPr>
      <w:r>
        <w:t>51. Заключение о результатах общественных обсуждений подготавливается в течение 5 (пяти) рабочих дней со дня окончания общественных обсуждений.</w:t>
      </w:r>
    </w:p>
    <w:p w:rsidR="009D5C87" w:rsidRDefault="009D5C87">
      <w:pPr>
        <w:pStyle w:val="ConsPlusNormal"/>
        <w:spacing w:before="220"/>
        <w:ind w:firstLine="540"/>
        <w:jc w:val="both"/>
      </w:pPr>
      <w:r>
        <w:t xml:space="preserve">52. На основании протокола общественных обсуждений Проекта уполномоченный орган осуществляет подготовку </w:t>
      </w:r>
      <w:hyperlink w:anchor="P1399" w:history="1">
        <w:r>
          <w:rPr>
            <w:color w:val="0000FF"/>
          </w:rPr>
          <w:t>заключения</w:t>
        </w:r>
      </w:hyperlink>
      <w:r>
        <w:t xml:space="preserve"> о результатах общественных обсуждений по форме согласно приложению N 3 к настоящим Правилам.</w:t>
      </w:r>
    </w:p>
    <w:p w:rsidR="009D5C87" w:rsidRDefault="009D5C87">
      <w:pPr>
        <w:pStyle w:val="ConsPlusNormal"/>
        <w:spacing w:before="220"/>
        <w:ind w:firstLine="540"/>
        <w:jc w:val="both"/>
      </w:pPr>
      <w:r>
        <w:t>53. В заключении о результатах общественных обсуждений Проекта должны быть указаны:</w:t>
      </w:r>
    </w:p>
    <w:p w:rsidR="009D5C87" w:rsidRDefault="009D5C87">
      <w:pPr>
        <w:pStyle w:val="ConsPlusNormal"/>
        <w:spacing w:before="220"/>
        <w:ind w:firstLine="540"/>
        <w:jc w:val="both"/>
      </w:pPr>
      <w:r>
        <w:t>- дата оформления заключения о результатах общественных обсуждений Проекта;</w:t>
      </w:r>
    </w:p>
    <w:p w:rsidR="009D5C87" w:rsidRDefault="009D5C87">
      <w:pPr>
        <w:pStyle w:val="ConsPlusNormal"/>
        <w:spacing w:before="220"/>
        <w:ind w:firstLine="540"/>
        <w:jc w:val="both"/>
      </w:pPr>
      <w:r>
        <w:t>- наименование Проекта, рассмотренного на общественных обсуждениях, сведения о количестве заинтересованных лиц, которые приняли участие в общественных обсуждениях Проекта;</w:t>
      </w:r>
    </w:p>
    <w:p w:rsidR="009D5C87" w:rsidRDefault="009D5C87">
      <w:pPr>
        <w:pStyle w:val="ConsPlusNormal"/>
        <w:spacing w:before="220"/>
        <w:ind w:firstLine="540"/>
        <w:jc w:val="both"/>
      </w:pPr>
      <w:r>
        <w:t>- реквизиты протокола общественных обсуждений Проекта, на основании которого подготовлено заключение о результатах общественных обсуждений Проекта;</w:t>
      </w:r>
    </w:p>
    <w:p w:rsidR="009D5C87" w:rsidRDefault="009D5C87">
      <w:pPr>
        <w:pStyle w:val="ConsPlusNormal"/>
        <w:spacing w:before="220"/>
        <w:ind w:firstLine="540"/>
        <w:jc w:val="both"/>
      </w:pPr>
      <w:r>
        <w:t>- содержание внесенных предложений и замечаний заинтересованных лиц. В случае внесения несколькими заинтересованными лицами одинаковых предложений и замечаний допускается обобщение таких предложений и замечаний;</w:t>
      </w:r>
    </w:p>
    <w:p w:rsidR="009D5C87" w:rsidRDefault="009D5C87">
      <w:pPr>
        <w:pStyle w:val="ConsPlusNormal"/>
        <w:spacing w:before="220"/>
        <w:ind w:firstLine="540"/>
        <w:jc w:val="both"/>
      </w:pPr>
      <w:r>
        <w:t>- аргументированные рекомендации уполномоченного органа о целесообразности или нецелесообразности учета внесенных заинтересованными лицами предложений и замечаний и выводы по результатам общественных обсуждений.</w:t>
      </w:r>
    </w:p>
    <w:p w:rsidR="009D5C87" w:rsidRDefault="009D5C87">
      <w:pPr>
        <w:pStyle w:val="ConsPlusNormal"/>
        <w:spacing w:before="220"/>
        <w:ind w:firstLine="540"/>
        <w:jc w:val="both"/>
      </w:pPr>
      <w:r>
        <w:t>54. Заключение о результатах общественных обсуждений подлежит опубликованию в порядке, установленном для официального опубликования муниципальных правовых актов Дмитровского городского округа Московской области, и размещению на официальном сайте.</w:t>
      </w: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1</w:t>
      </w:r>
    </w:p>
    <w:p w:rsidR="009D5C87" w:rsidRDefault="009D5C87">
      <w:pPr>
        <w:pStyle w:val="ConsPlusNormal"/>
        <w:jc w:val="right"/>
      </w:pPr>
      <w:r>
        <w:lastRenderedPageBreak/>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nformat"/>
        <w:jc w:val="both"/>
      </w:pPr>
      <w:bookmarkStart w:id="14" w:name="P1285"/>
      <w:bookmarkEnd w:id="14"/>
      <w:r>
        <w:t xml:space="preserve">                                ОПОВЕЩЕНИЕ</w:t>
      </w:r>
    </w:p>
    <w:p w:rsidR="009D5C87" w:rsidRDefault="009D5C87">
      <w:pPr>
        <w:pStyle w:val="ConsPlusNonformat"/>
        <w:jc w:val="both"/>
      </w:pPr>
      <w:r>
        <w:t xml:space="preserve">                   о проведении общественных обсуждений</w:t>
      </w:r>
    </w:p>
    <w:p w:rsidR="009D5C87" w:rsidRDefault="009D5C87">
      <w:pPr>
        <w:pStyle w:val="ConsPlusNonformat"/>
        <w:jc w:val="both"/>
      </w:pPr>
    </w:p>
    <w:p w:rsidR="009D5C87" w:rsidRDefault="009D5C87">
      <w:pPr>
        <w:pStyle w:val="ConsPlusNonformat"/>
        <w:jc w:val="both"/>
      </w:pPr>
      <w:r>
        <w:t xml:space="preserve">    На общественные обсуждения представляется проект ______________________</w:t>
      </w:r>
    </w:p>
    <w:p w:rsidR="009D5C87" w:rsidRDefault="009D5C87">
      <w:pPr>
        <w:pStyle w:val="ConsPlusNonformat"/>
        <w:jc w:val="both"/>
      </w:pPr>
      <w:r>
        <w:t>_________________________________________________________ (далее - Проект).</w:t>
      </w:r>
    </w:p>
    <w:p w:rsidR="009D5C87" w:rsidRDefault="009D5C87">
      <w:pPr>
        <w:pStyle w:val="ConsPlusNonformat"/>
        <w:jc w:val="both"/>
      </w:pPr>
      <w:r>
        <w:t xml:space="preserve">                 (наименование проекта)</w:t>
      </w:r>
    </w:p>
    <w:p w:rsidR="009D5C87" w:rsidRDefault="009D5C87">
      <w:pPr>
        <w:pStyle w:val="ConsPlusNonformat"/>
        <w:jc w:val="both"/>
      </w:pPr>
      <w:r>
        <w:t xml:space="preserve">    Общественные обсуждения проводятся в порядке, установленном </w:t>
      </w:r>
      <w:hyperlink r:id="rId33" w:history="1">
        <w:r>
          <w:rPr>
            <w:color w:val="0000FF"/>
          </w:rPr>
          <w:t>статьей 5.1</w:t>
        </w:r>
      </w:hyperlink>
    </w:p>
    <w:p w:rsidR="009D5C87" w:rsidRDefault="009D5C87">
      <w:pPr>
        <w:pStyle w:val="ConsPlusNonformat"/>
        <w:jc w:val="both"/>
      </w:pPr>
      <w:r>
        <w:t>Градостроительного кодекса Российской Федерации.</w:t>
      </w:r>
    </w:p>
    <w:p w:rsidR="009D5C87" w:rsidRDefault="009D5C87">
      <w:pPr>
        <w:pStyle w:val="ConsPlusNonformat"/>
        <w:jc w:val="both"/>
      </w:pPr>
      <w:r>
        <w:t xml:space="preserve">    Организатор    общественных    обсуждений    Проекта   -   Комитет   </w:t>
      </w:r>
      <w:proofErr w:type="gramStart"/>
      <w:r>
        <w:t>по</w:t>
      </w:r>
      <w:proofErr w:type="gramEnd"/>
    </w:p>
    <w:p w:rsidR="009D5C87" w:rsidRDefault="009D5C87">
      <w:pPr>
        <w:pStyle w:val="ConsPlusNonformat"/>
        <w:jc w:val="both"/>
      </w:pPr>
      <w:r>
        <w:t>жилищно-коммунальному   хозяйству  и  дорожной  деятельности  администрации</w:t>
      </w:r>
    </w:p>
    <w:p w:rsidR="009D5C87" w:rsidRDefault="009D5C87">
      <w:pPr>
        <w:pStyle w:val="ConsPlusNonformat"/>
        <w:jc w:val="both"/>
      </w:pPr>
      <w:r>
        <w:t>Дмитровского городского округа.</w:t>
      </w:r>
    </w:p>
    <w:p w:rsidR="009D5C87" w:rsidRDefault="009D5C87">
      <w:pPr>
        <w:pStyle w:val="ConsPlusNonformat"/>
        <w:jc w:val="both"/>
      </w:pPr>
      <w:r>
        <w:t xml:space="preserve">    Официальный   сайт   органов  местного  самоуправления  Дмитровского</w:t>
      </w:r>
    </w:p>
    <w:p w:rsidR="009D5C87" w:rsidRDefault="009D5C87">
      <w:pPr>
        <w:pStyle w:val="ConsPlusNonformat"/>
        <w:jc w:val="both"/>
      </w:pPr>
      <w:r>
        <w:t xml:space="preserve">городского округа  в  информационно-телекоммуникационной  сети Интернет, </w:t>
      </w:r>
      <w:proofErr w:type="gramStart"/>
      <w:r>
        <w:t>на</w:t>
      </w:r>
      <w:proofErr w:type="gramEnd"/>
    </w:p>
    <w:p w:rsidR="009D5C87" w:rsidRDefault="009D5C87">
      <w:pPr>
        <w:pStyle w:val="ConsPlusNonformat"/>
        <w:jc w:val="both"/>
      </w:pPr>
      <w:proofErr w:type="gramStart"/>
      <w:r>
        <w:t>котором</w:t>
      </w:r>
      <w:proofErr w:type="gramEnd"/>
      <w:r>
        <w:t xml:space="preserve">   размещен   Проект,   подлежащий   рассмотрению   на  общественных</w:t>
      </w:r>
    </w:p>
    <w:p w:rsidR="009D5C87" w:rsidRDefault="009D5C87">
      <w:pPr>
        <w:pStyle w:val="ConsPlusNonformat"/>
        <w:jc w:val="both"/>
      </w:pPr>
      <w:proofErr w:type="gramStart"/>
      <w:r>
        <w:t>обсуждениях</w:t>
      </w:r>
      <w:proofErr w:type="gramEnd"/>
      <w:r>
        <w:t>, и информационные материалы: nfreg.ru.</w:t>
      </w:r>
    </w:p>
    <w:p w:rsidR="009D5C87" w:rsidRDefault="009D5C87">
      <w:pPr>
        <w:pStyle w:val="ConsPlusNonformat"/>
        <w:jc w:val="both"/>
      </w:pPr>
      <w:r>
        <w:t xml:space="preserve">    Срок проведения общественных обсуждений - ___________________.</w:t>
      </w:r>
    </w:p>
    <w:p w:rsidR="009D5C87" w:rsidRDefault="009D5C87">
      <w:pPr>
        <w:pStyle w:val="ConsPlusNonformat"/>
        <w:jc w:val="both"/>
      </w:pPr>
      <w:r>
        <w:t xml:space="preserve">    Информационные  материалы  по  Проекту  представлены  на  экспозиции </w:t>
      </w:r>
      <w:proofErr w:type="gramStart"/>
      <w:r>
        <w:t>по</w:t>
      </w:r>
      <w:proofErr w:type="gramEnd"/>
    </w:p>
    <w:p w:rsidR="009D5C87" w:rsidRDefault="009D5C87">
      <w:pPr>
        <w:pStyle w:val="ConsPlusNonformat"/>
        <w:jc w:val="both"/>
      </w:pPr>
      <w:r>
        <w:t>адресу: ___________________________________________________________________</w:t>
      </w:r>
    </w:p>
    <w:p w:rsidR="009D5C87" w:rsidRDefault="009D5C87">
      <w:pPr>
        <w:pStyle w:val="ConsPlusNonformat"/>
        <w:jc w:val="both"/>
      </w:pPr>
      <w:r>
        <w:t>__________________________________________________________________________.</w:t>
      </w:r>
    </w:p>
    <w:p w:rsidR="009D5C87" w:rsidRDefault="009D5C87">
      <w:pPr>
        <w:pStyle w:val="ConsPlusNonformat"/>
        <w:jc w:val="both"/>
      </w:pPr>
      <w:r>
        <w:t xml:space="preserve">    </w:t>
      </w:r>
      <w:proofErr w:type="gramStart"/>
      <w:r>
        <w:t>Экспозиция открыта с _______ (дата открытия экспозиции) до ______ (дата</w:t>
      </w:r>
      <w:proofErr w:type="gramEnd"/>
    </w:p>
    <w:p w:rsidR="009D5C87" w:rsidRDefault="009D5C87">
      <w:pPr>
        <w:pStyle w:val="ConsPlusNonformat"/>
        <w:jc w:val="both"/>
      </w:pPr>
      <w:r>
        <w:t>закрытия экспозиции). Часы работы: __________._____ (дата, время). В период</w:t>
      </w:r>
    </w:p>
    <w:p w:rsidR="009D5C87" w:rsidRDefault="009D5C87">
      <w:pPr>
        <w:pStyle w:val="ConsPlusNonformat"/>
        <w:jc w:val="both"/>
      </w:pPr>
      <w:r>
        <w:t>работы экспозиции проводятся консультации по Проекту.</w:t>
      </w:r>
    </w:p>
    <w:p w:rsidR="009D5C87" w:rsidRDefault="009D5C87">
      <w:pPr>
        <w:pStyle w:val="ConsPlusNonformat"/>
        <w:jc w:val="both"/>
      </w:pPr>
      <w:r>
        <w:t xml:space="preserve">    Прием  замечаний  и  предложений  к  Проекту  от  заинтересованных  лиц</w:t>
      </w:r>
    </w:p>
    <w:p w:rsidR="009D5C87" w:rsidRDefault="009D5C87">
      <w:pPr>
        <w:pStyle w:val="ConsPlusNonformat"/>
        <w:jc w:val="both"/>
      </w:pPr>
      <w:r>
        <w:t>осуществляется с ______ до _______.</w:t>
      </w:r>
    </w:p>
    <w:p w:rsidR="009D5C87" w:rsidRDefault="009D5C87">
      <w:pPr>
        <w:pStyle w:val="ConsPlusNonformat"/>
        <w:jc w:val="both"/>
      </w:pPr>
      <w:r>
        <w:t xml:space="preserve">    Дата,    время    и    место    проведения   общественных   обсуждений:</w:t>
      </w:r>
    </w:p>
    <w:p w:rsidR="009D5C87" w:rsidRDefault="009D5C87">
      <w:pPr>
        <w:pStyle w:val="ConsPlusNonformat"/>
        <w:jc w:val="both"/>
      </w:pPr>
      <w:proofErr w:type="gramStart"/>
      <w:r>
        <w:t>________________. Время начала регистрации участников _______ (не менее чем</w:t>
      </w:r>
      <w:proofErr w:type="gramEnd"/>
    </w:p>
    <w:p w:rsidR="009D5C87" w:rsidRDefault="009D5C87">
      <w:pPr>
        <w:pStyle w:val="ConsPlusNonformat"/>
        <w:jc w:val="both"/>
      </w:pPr>
      <w:r>
        <w:t>за 30 мин. до начала общественных обсуждений).</w:t>
      </w:r>
    </w:p>
    <w:p w:rsidR="009D5C87" w:rsidRDefault="009D5C87">
      <w:pPr>
        <w:pStyle w:val="ConsPlusNonformat"/>
        <w:jc w:val="both"/>
      </w:pPr>
      <w:r>
        <w:t xml:space="preserve">    Представление   предложений   и   замечаний   заинтересованными  лицами</w:t>
      </w:r>
    </w:p>
    <w:p w:rsidR="009D5C87" w:rsidRDefault="009D5C87">
      <w:pPr>
        <w:pStyle w:val="ConsPlusNonformat"/>
        <w:jc w:val="both"/>
      </w:pPr>
      <w:r>
        <w:t xml:space="preserve">осуществляется  в  письменной  форме (нарочно или почтовым отправлением) </w:t>
      </w:r>
      <w:proofErr w:type="gramStart"/>
      <w:r>
        <w:t>по</w:t>
      </w:r>
      <w:proofErr w:type="gramEnd"/>
    </w:p>
    <w:p w:rsidR="009D5C87" w:rsidRDefault="009D5C87">
      <w:pPr>
        <w:pStyle w:val="ConsPlusNonformat"/>
        <w:jc w:val="both"/>
      </w:pPr>
      <w:r>
        <w:t>адресу: ___________________________________________________________________</w:t>
      </w:r>
    </w:p>
    <w:p w:rsidR="009D5C87" w:rsidRDefault="009D5C87">
      <w:pPr>
        <w:pStyle w:val="ConsPlusNonformat"/>
        <w:jc w:val="both"/>
      </w:pPr>
      <w:r>
        <w:t>___________________________________________ либо посредством записи в книге</w:t>
      </w:r>
    </w:p>
    <w:p w:rsidR="009D5C87" w:rsidRDefault="009D5C87">
      <w:pPr>
        <w:pStyle w:val="ConsPlusNonformat"/>
        <w:jc w:val="both"/>
      </w:pPr>
      <w:r>
        <w:t xml:space="preserve">(журнале) учета посетителей экспозиции Проекта, подлежащего рассмотрению </w:t>
      </w:r>
      <w:proofErr w:type="gramStart"/>
      <w:r>
        <w:t>на</w:t>
      </w:r>
      <w:proofErr w:type="gramEnd"/>
    </w:p>
    <w:p w:rsidR="009D5C87" w:rsidRDefault="009D5C87">
      <w:pPr>
        <w:pStyle w:val="ConsPlusNonformat"/>
        <w:jc w:val="both"/>
      </w:pPr>
      <w:r>
        <w:t xml:space="preserve">общественных </w:t>
      </w:r>
      <w:proofErr w:type="gramStart"/>
      <w:r>
        <w:t>обсуждениях</w:t>
      </w:r>
      <w:proofErr w:type="gramEnd"/>
      <w:r>
        <w:t>.</w:t>
      </w:r>
    </w:p>
    <w:p w:rsidR="009D5C87" w:rsidRDefault="009D5C87">
      <w:pPr>
        <w:pStyle w:val="ConsPlusNonformat"/>
        <w:jc w:val="both"/>
      </w:pPr>
      <w:r>
        <w:t xml:space="preserve">    При  направлении  замечаний  и  предложений к Проекту </w:t>
      </w:r>
      <w:proofErr w:type="gramStart"/>
      <w:r>
        <w:t>заинтересованными</w:t>
      </w:r>
      <w:proofErr w:type="gramEnd"/>
    </w:p>
    <w:p w:rsidR="009D5C87" w:rsidRDefault="009D5C87">
      <w:pPr>
        <w:pStyle w:val="ConsPlusNonformat"/>
        <w:jc w:val="both"/>
      </w:pPr>
      <w:r>
        <w:t>лицами указываются следующие сведения:</w:t>
      </w:r>
    </w:p>
    <w:p w:rsidR="009D5C87" w:rsidRDefault="009D5C87">
      <w:pPr>
        <w:pStyle w:val="ConsPlusNonformat"/>
        <w:jc w:val="both"/>
      </w:pPr>
      <w:r>
        <w:t xml:space="preserve">    - фамилия, имя, отчество, контактные данные (для физического лица);</w:t>
      </w:r>
    </w:p>
    <w:p w:rsidR="009D5C87" w:rsidRDefault="009D5C87">
      <w:pPr>
        <w:pStyle w:val="ConsPlusNonformat"/>
        <w:jc w:val="both"/>
      </w:pPr>
      <w:r>
        <w:t xml:space="preserve">    -    полное    наименование   организации,   фамилия,   имя,   отчество</w:t>
      </w:r>
    </w:p>
    <w:p w:rsidR="009D5C87" w:rsidRDefault="009D5C87">
      <w:pPr>
        <w:pStyle w:val="ConsPlusNonformat"/>
        <w:jc w:val="both"/>
      </w:pPr>
      <w:r>
        <w:t>представителя, контактные данные (для юридического лица);</w:t>
      </w:r>
    </w:p>
    <w:p w:rsidR="009D5C87" w:rsidRDefault="009D5C87">
      <w:pPr>
        <w:pStyle w:val="ConsPlusNonformat"/>
        <w:jc w:val="both"/>
      </w:pPr>
      <w:r>
        <w:t xml:space="preserve">    -  замечания  и/или  предложения  к  Проекту,  относящиеся к </w:t>
      </w:r>
      <w:proofErr w:type="gramStart"/>
      <w:r>
        <w:t>предметной</w:t>
      </w:r>
      <w:proofErr w:type="gramEnd"/>
    </w:p>
    <w:p w:rsidR="009D5C87" w:rsidRDefault="009D5C87">
      <w:pPr>
        <w:pStyle w:val="ConsPlusNonformat"/>
        <w:jc w:val="both"/>
      </w:pPr>
      <w:r>
        <w:t>области отношений, регулируемых Проектом.</w:t>
      </w: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2</w:t>
      </w:r>
    </w:p>
    <w:p w:rsidR="009D5C87" w:rsidRDefault="009D5C87">
      <w:pPr>
        <w:pStyle w:val="ConsPlusNormal"/>
        <w:jc w:val="right"/>
      </w:pPr>
      <w:r>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nformat"/>
        <w:jc w:val="both"/>
      </w:pPr>
      <w:r>
        <w:t xml:space="preserve">                                      УТВЕРЖДАЮ:</w:t>
      </w:r>
    </w:p>
    <w:p w:rsidR="009D5C87" w:rsidRDefault="009D5C87">
      <w:pPr>
        <w:pStyle w:val="ConsPlusNonformat"/>
        <w:jc w:val="both"/>
      </w:pPr>
      <w:r>
        <w:t xml:space="preserve">                                      Председатель комиссии по организации</w:t>
      </w:r>
    </w:p>
    <w:p w:rsidR="009D5C87" w:rsidRDefault="009D5C87">
      <w:pPr>
        <w:pStyle w:val="ConsPlusNonformat"/>
        <w:jc w:val="both"/>
      </w:pPr>
      <w:r>
        <w:t xml:space="preserve">                                      общественных обсуждений Правил</w:t>
      </w:r>
    </w:p>
    <w:p w:rsidR="009D5C87" w:rsidRDefault="009D5C87">
      <w:pPr>
        <w:pStyle w:val="ConsPlusNonformat"/>
        <w:jc w:val="both"/>
      </w:pPr>
      <w:r>
        <w:t xml:space="preserve">                                      благоустройства территории</w:t>
      </w:r>
    </w:p>
    <w:p w:rsidR="009D5C87" w:rsidRDefault="009D5C87">
      <w:pPr>
        <w:pStyle w:val="ConsPlusNonformat"/>
        <w:jc w:val="both"/>
      </w:pPr>
      <w:r>
        <w:t xml:space="preserve">                                      Дмитровского городского округа,</w:t>
      </w:r>
    </w:p>
    <w:p w:rsidR="009D5C87" w:rsidRDefault="009D5C87">
      <w:pPr>
        <w:pStyle w:val="ConsPlusNonformat"/>
        <w:jc w:val="both"/>
      </w:pPr>
      <w:r>
        <w:t xml:space="preserve">                                      рассмотрению, оценке замечаний</w:t>
      </w:r>
    </w:p>
    <w:p w:rsidR="009D5C87" w:rsidRDefault="009D5C87">
      <w:pPr>
        <w:pStyle w:val="ConsPlusNonformat"/>
        <w:jc w:val="both"/>
      </w:pPr>
      <w:r>
        <w:t xml:space="preserve">                                      и предложений от заинтересованных лиц</w:t>
      </w:r>
    </w:p>
    <w:p w:rsidR="009D5C87" w:rsidRDefault="009D5C87">
      <w:pPr>
        <w:pStyle w:val="ConsPlusNonformat"/>
        <w:jc w:val="both"/>
      </w:pPr>
      <w:r>
        <w:t xml:space="preserve">                                      _____________________________________</w:t>
      </w:r>
    </w:p>
    <w:p w:rsidR="009D5C87" w:rsidRDefault="009D5C87">
      <w:pPr>
        <w:pStyle w:val="ConsPlusNonformat"/>
        <w:jc w:val="both"/>
      </w:pPr>
      <w:r>
        <w:t xml:space="preserve">                                             (Ф.И.О., подпись, дата)</w:t>
      </w:r>
    </w:p>
    <w:p w:rsidR="009D5C87" w:rsidRDefault="009D5C87">
      <w:pPr>
        <w:pStyle w:val="ConsPlusNonformat"/>
        <w:jc w:val="both"/>
      </w:pPr>
    </w:p>
    <w:p w:rsidR="009D5C87" w:rsidRDefault="009D5C87">
      <w:pPr>
        <w:pStyle w:val="ConsPlusNonformat"/>
        <w:jc w:val="both"/>
      </w:pPr>
      <w:bookmarkStart w:id="15" w:name="P1344"/>
      <w:bookmarkEnd w:id="15"/>
      <w:r>
        <w:lastRenderedPageBreak/>
        <w:t xml:space="preserve">                                 ПРОТОКОЛ</w:t>
      </w:r>
    </w:p>
    <w:p w:rsidR="009D5C87" w:rsidRDefault="009D5C87">
      <w:pPr>
        <w:pStyle w:val="ConsPlusNonformat"/>
        <w:jc w:val="both"/>
      </w:pPr>
      <w:r>
        <w:t xml:space="preserve">                общественных обсуждений N ____ дата ______</w:t>
      </w:r>
    </w:p>
    <w:p w:rsidR="009D5C87" w:rsidRDefault="009D5C87">
      <w:pPr>
        <w:pStyle w:val="ConsPlusNonformat"/>
        <w:jc w:val="both"/>
      </w:pPr>
      <w:r>
        <w:t xml:space="preserve">        по проекту: ______________________________ (далее - Проект)</w:t>
      </w:r>
    </w:p>
    <w:p w:rsidR="009D5C87" w:rsidRDefault="009D5C87">
      <w:pPr>
        <w:pStyle w:val="ConsPlusNonformat"/>
        <w:jc w:val="both"/>
      </w:pPr>
      <w:r>
        <w:t xml:space="preserve">                        (наименование проекта)</w:t>
      </w:r>
    </w:p>
    <w:p w:rsidR="009D5C87" w:rsidRDefault="009D5C87">
      <w:pPr>
        <w:pStyle w:val="ConsPlusNonformat"/>
        <w:jc w:val="both"/>
      </w:pPr>
    </w:p>
    <w:p w:rsidR="009D5C87" w:rsidRDefault="009D5C87">
      <w:pPr>
        <w:pStyle w:val="ConsPlusNonformat"/>
        <w:jc w:val="both"/>
      </w:pPr>
      <w:r>
        <w:t xml:space="preserve">    1. Общие сведения о Проекте, представленном на общественные обсуждения:</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2.   Организатор   общественных   обсуждений   Проекта   -  Комитет  </w:t>
      </w:r>
      <w:proofErr w:type="gramStart"/>
      <w:r>
        <w:t>по</w:t>
      </w:r>
      <w:proofErr w:type="gramEnd"/>
    </w:p>
    <w:p w:rsidR="009D5C87" w:rsidRDefault="009D5C87">
      <w:pPr>
        <w:pStyle w:val="ConsPlusNonformat"/>
        <w:jc w:val="both"/>
      </w:pPr>
      <w:r>
        <w:t>жилищно-коммунальному   хозяйству  и  дорожной  деятельности  администрации</w:t>
      </w:r>
    </w:p>
    <w:p w:rsidR="009D5C87" w:rsidRDefault="009D5C87">
      <w:pPr>
        <w:pStyle w:val="ConsPlusNonformat"/>
        <w:jc w:val="both"/>
      </w:pPr>
      <w:r>
        <w:t>Дмитровского городского округа.</w:t>
      </w:r>
    </w:p>
    <w:p w:rsidR="009D5C87" w:rsidRDefault="009D5C87">
      <w:pPr>
        <w:pStyle w:val="ConsPlusNonformat"/>
        <w:jc w:val="both"/>
      </w:pPr>
      <w:r>
        <w:t xml:space="preserve">    3.  Информация  о  начале  общественных обсуждений Проекта опубликована</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(дата и источник опубликования)</w:t>
      </w:r>
    </w:p>
    <w:p w:rsidR="009D5C87" w:rsidRDefault="009D5C87">
      <w:pPr>
        <w:pStyle w:val="ConsPlusNonformat"/>
        <w:jc w:val="both"/>
      </w:pPr>
      <w:r>
        <w:t xml:space="preserve">    4.  Прием  замечаний  и  предложений  к Проекту от заинтересованных лиц</w:t>
      </w:r>
    </w:p>
    <w:p w:rsidR="009D5C87" w:rsidRDefault="009D5C87">
      <w:pPr>
        <w:pStyle w:val="ConsPlusNonformat"/>
        <w:jc w:val="both"/>
      </w:pPr>
      <w:r>
        <w:t>осуществлялся с ______ до _______.</w:t>
      </w:r>
    </w:p>
    <w:p w:rsidR="009D5C87" w:rsidRDefault="009D5C87">
      <w:pPr>
        <w:pStyle w:val="ConsPlusNonformat"/>
        <w:jc w:val="both"/>
      </w:pPr>
      <w:r>
        <w:t xml:space="preserve">    Комиссией в составе:</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рассмотрено ________________________ (указывается количество) </w:t>
      </w:r>
      <w:proofErr w:type="gramStart"/>
      <w:r>
        <w:t>поступивших</w:t>
      </w:r>
      <w:proofErr w:type="gramEnd"/>
      <w:r>
        <w:t xml:space="preserve"> и</w:t>
      </w:r>
    </w:p>
    <w:p w:rsidR="009D5C87" w:rsidRDefault="009D5C87">
      <w:pPr>
        <w:pStyle w:val="ConsPlusNonformat"/>
        <w:jc w:val="both"/>
      </w:pPr>
      <w:r>
        <w:t>принятых замечаний и предложений к Проекту.</w:t>
      </w:r>
    </w:p>
    <w:p w:rsidR="009D5C87" w:rsidRDefault="009D5C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
        <w:gridCol w:w="2438"/>
        <w:gridCol w:w="2408"/>
        <w:gridCol w:w="1843"/>
        <w:gridCol w:w="1644"/>
      </w:tblGrid>
      <w:tr w:rsidR="009D5C87">
        <w:tc>
          <w:tcPr>
            <w:tcW w:w="709" w:type="dxa"/>
            <w:vMerge w:val="restart"/>
          </w:tcPr>
          <w:p w:rsidR="009D5C87" w:rsidRDefault="009D5C87">
            <w:pPr>
              <w:pStyle w:val="ConsPlusNormal"/>
              <w:jc w:val="center"/>
            </w:pPr>
            <w:r>
              <w:t xml:space="preserve">N </w:t>
            </w:r>
            <w:proofErr w:type="gramStart"/>
            <w:r>
              <w:t>п</w:t>
            </w:r>
            <w:proofErr w:type="gramEnd"/>
            <w:r>
              <w:t>/п</w:t>
            </w:r>
          </w:p>
        </w:tc>
        <w:tc>
          <w:tcPr>
            <w:tcW w:w="2438" w:type="dxa"/>
            <w:vMerge w:val="restart"/>
          </w:tcPr>
          <w:p w:rsidR="009D5C87" w:rsidRDefault="009D5C87">
            <w:pPr>
              <w:pStyle w:val="ConsPlusNormal"/>
              <w:jc w:val="center"/>
            </w:pPr>
            <w:r>
              <w:t>Заинтересованное лицо (Ф.И.О. - для физических лиц; наименование - для юридических лиц)</w:t>
            </w:r>
          </w:p>
        </w:tc>
        <w:tc>
          <w:tcPr>
            <w:tcW w:w="2408" w:type="dxa"/>
            <w:vMerge w:val="restart"/>
          </w:tcPr>
          <w:p w:rsidR="009D5C87" w:rsidRDefault="009D5C87">
            <w:pPr>
              <w:pStyle w:val="ConsPlusNormal"/>
              <w:jc w:val="center"/>
            </w:pPr>
            <w:r>
              <w:t>Предложения и замечания (со ссылками на пункты и статьи Проекта)</w:t>
            </w:r>
          </w:p>
        </w:tc>
        <w:tc>
          <w:tcPr>
            <w:tcW w:w="3487" w:type="dxa"/>
            <w:gridSpan w:val="2"/>
          </w:tcPr>
          <w:p w:rsidR="009D5C87" w:rsidRDefault="009D5C87">
            <w:pPr>
              <w:pStyle w:val="ConsPlusNormal"/>
              <w:jc w:val="center"/>
            </w:pPr>
            <w:r>
              <w:t>Решение комиссии</w:t>
            </w:r>
          </w:p>
        </w:tc>
      </w:tr>
      <w:tr w:rsidR="009D5C87">
        <w:tc>
          <w:tcPr>
            <w:tcW w:w="709" w:type="dxa"/>
            <w:vMerge/>
          </w:tcPr>
          <w:p w:rsidR="009D5C87" w:rsidRDefault="009D5C87"/>
        </w:tc>
        <w:tc>
          <w:tcPr>
            <w:tcW w:w="2438" w:type="dxa"/>
            <w:vMerge/>
          </w:tcPr>
          <w:p w:rsidR="009D5C87" w:rsidRDefault="009D5C87"/>
        </w:tc>
        <w:tc>
          <w:tcPr>
            <w:tcW w:w="2408" w:type="dxa"/>
            <w:vMerge/>
          </w:tcPr>
          <w:p w:rsidR="009D5C87" w:rsidRDefault="009D5C87"/>
        </w:tc>
        <w:tc>
          <w:tcPr>
            <w:tcW w:w="1843" w:type="dxa"/>
          </w:tcPr>
          <w:p w:rsidR="009D5C87" w:rsidRDefault="009D5C87">
            <w:pPr>
              <w:pStyle w:val="ConsPlusNormal"/>
              <w:jc w:val="center"/>
            </w:pPr>
            <w:r>
              <w:t>"За" (указывается количество голосов членов комиссии)</w:t>
            </w:r>
          </w:p>
        </w:tc>
        <w:tc>
          <w:tcPr>
            <w:tcW w:w="1644" w:type="dxa"/>
          </w:tcPr>
          <w:p w:rsidR="009D5C87" w:rsidRDefault="009D5C87">
            <w:pPr>
              <w:pStyle w:val="ConsPlusNormal"/>
              <w:jc w:val="center"/>
            </w:pPr>
            <w:r>
              <w:t>"Против" (указывается количество голосов членов комиссии)</w:t>
            </w:r>
          </w:p>
        </w:tc>
      </w:tr>
      <w:tr w:rsidR="009D5C87">
        <w:tc>
          <w:tcPr>
            <w:tcW w:w="709" w:type="dxa"/>
          </w:tcPr>
          <w:p w:rsidR="009D5C87" w:rsidRDefault="009D5C87">
            <w:pPr>
              <w:pStyle w:val="ConsPlusNormal"/>
            </w:pPr>
          </w:p>
        </w:tc>
        <w:tc>
          <w:tcPr>
            <w:tcW w:w="2438" w:type="dxa"/>
          </w:tcPr>
          <w:p w:rsidR="009D5C87" w:rsidRDefault="009D5C87">
            <w:pPr>
              <w:pStyle w:val="ConsPlusNormal"/>
            </w:pPr>
          </w:p>
        </w:tc>
        <w:tc>
          <w:tcPr>
            <w:tcW w:w="2408" w:type="dxa"/>
          </w:tcPr>
          <w:p w:rsidR="009D5C87" w:rsidRDefault="009D5C87">
            <w:pPr>
              <w:pStyle w:val="ConsPlusNormal"/>
            </w:pPr>
          </w:p>
        </w:tc>
        <w:tc>
          <w:tcPr>
            <w:tcW w:w="1843" w:type="dxa"/>
          </w:tcPr>
          <w:p w:rsidR="009D5C87" w:rsidRDefault="009D5C87">
            <w:pPr>
              <w:pStyle w:val="ConsPlusNormal"/>
            </w:pPr>
          </w:p>
        </w:tc>
        <w:tc>
          <w:tcPr>
            <w:tcW w:w="1644" w:type="dxa"/>
          </w:tcPr>
          <w:p w:rsidR="009D5C87" w:rsidRDefault="009D5C87">
            <w:pPr>
              <w:pStyle w:val="ConsPlusNormal"/>
            </w:pPr>
          </w:p>
        </w:tc>
      </w:tr>
      <w:tr w:rsidR="009D5C87">
        <w:tc>
          <w:tcPr>
            <w:tcW w:w="709" w:type="dxa"/>
          </w:tcPr>
          <w:p w:rsidR="009D5C87" w:rsidRDefault="009D5C87">
            <w:pPr>
              <w:pStyle w:val="ConsPlusNormal"/>
            </w:pPr>
          </w:p>
        </w:tc>
        <w:tc>
          <w:tcPr>
            <w:tcW w:w="2438" w:type="dxa"/>
          </w:tcPr>
          <w:p w:rsidR="009D5C87" w:rsidRDefault="009D5C87">
            <w:pPr>
              <w:pStyle w:val="ConsPlusNormal"/>
            </w:pPr>
          </w:p>
        </w:tc>
        <w:tc>
          <w:tcPr>
            <w:tcW w:w="2408" w:type="dxa"/>
          </w:tcPr>
          <w:p w:rsidR="009D5C87" w:rsidRDefault="009D5C87">
            <w:pPr>
              <w:pStyle w:val="ConsPlusNormal"/>
            </w:pPr>
          </w:p>
        </w:tc>
        <w:tc>
          <w:tcPr>
            <w:tcW w:w="1843" w:type="dxa"/>
          </w:tcPr>
          <w:p w:rsidR="009D5C87" w:rsidRDefault="009D5C87">
            <w:pPr>
              <w:pStyle w:val="ConsPlusNormal"/>
            </w:pPr>
          </w:p>
        </w:tc>
        <w:tc>
          <w:tcPr>
            <w:tcW w:w="1644" w:type="dxa"/>
          </w:tcPr>
          <w:p w:rsidR="009D5C87" w:rsidRDefault="009D5C87">
            <w:pPr>
              <w:pStyle w:val="ConsPlusNormal"/>
            </w:pPr>
          </w:p>
        </w:tc>
      </w:tr>
      <w:tr w:rsidR="009D5C87">
        <w:tc>
          <w:tcPr>
            <w:tcW w:w="709" w:type="dxa"/>
          </w:tcPr>
          <w:p w:rsidR="009D5C87" w:rsidRDefault="009D5C87">
            <w:pPr>
              <w:pStyle w:val="ConsPlusNormal"/>
            </w:pPr>
          </w:p>
        </w:tc>
        <w:tc>
          <w:tcPr>
            <w:tcW w:w="2438" w:type="dxa"/>
          </w:tcPr>
          <w:p w:rsidR="009D5C87" w:rsidRDefault="009D5C87">
            <w:pPr>
              <w:pStyle w:val="ConsPlusNormal"/>
            </w:pPr>
          </w:p>
        </w:tc>
        <w:tc>
          <w:tcPr>
            <w:tcW w:w="2408" w:type="dxa"/>
          </w:tcPr>
          <w:p w:rsidR="009D5C87" w:rsidRDefault="009D5C87">
            <w:pPr>
              <w:pStyle w:val="ConsPlusNormal"/>
            </w:pPr>
          </w:p>
        </w:tc>
        <w:tc>
          <w:tcPr>
            <w:tcW w:w="1843" w:type="dxa"/>
          </w:tcPr>
          <w:p w:rsidR="009D5C87" w:rsidRDefault="009D5C87">
            <w:pPr>
              <w:pStyle w:val="ConsPlusNormal"/>
            </w:pPr>
          </w:p>
        </w:tc>
        <w:tc>
          <w:tcPr>
            <w:tcW w:w="1644" w:type="dxa"/>
          </w:tcPr>
          <w:p w:rsidR="009D5C87" w:rsidRDefault="009D5C87">
            <w:pPr>
              <w:pStyle w:val="ConsPlusNormal"/>
            </w:pPr>
          </w:p>
        </w:tc>
      </w:tr>
    </w:tbl>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3</w:t>
      </w:r>
    </w:p>
    <w:p w:rsidR="009D5C87" w:rsidRDefault="009D5C87">
      <w:pPr>
        <w:pStyle w:val="ConsPlusNormal"/>
        <w:jc w:val="right"/>
      </w:pPr>
      <w:r>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nformat"/>
        <w:jc w:val="both"/>
      </w:pPr>
      <w:r>
        <w:t xml:space="preserve">                                         УТВЕРЖДАЮ:</w:t>
      </w:r>
    </w:p>
    <w:p w:rsidR="009D5C87" w:rsidRDefault="009D5C87">
      <w:pPr>
        <w:pStyle w:val="ConsPlusNonformat"/>
        <w:jc w:val="both"/>
      </w:pPr>
      <w:r>
        <w:t xml:space="preserve">                                         __________________________________</w:t>
      </w:r>
    </w:p>
    <w:p w:rsidR="009D5C87" w:rsidRDefault="009D5C87">
      <w:pPr>
        <w:pStyle w:val="ConsPlusNonformat"/>
        <w:jc w:val="both"/>
      </w:pPr>
      <w:r>
        <w:t xml:space="preserve">                                         (должность, Ф.И.О., подпись, дата)</w:t>
      </w:r>
    </w:p>
    <w:p w:rsidR="009D5C87" w:rsidRDefault="009D5C87">
      <w:pPr>
        <w:pStyle w:val="ConsPlusNonformat"/>
        <w:jc w:val="both"/>
      </w:pPr>
    </w:p>
    <w:p w:rsidR="009D5C87" w:rsidRDefault="009D5C87">
      <w:pPr>
        <w:pStyle w:val="ConsPlusNonformat"/>
        <w:jc w:val="both"/>
      </w:pPr>
      <w:bookmarkStart w:id="16" w:name="P1399"/>
      <w:bookmarkEnd w:id="16"/>
      <w:r>
        <w:t xml:space="preserve">                                ЗАКЛЮЧЕНИЕ</w:t>
      </w:r>
    </w:p>
    <w:p w:rsidR="009D5C87" w:rsidRDefault="009D5C87">
      <w:pPr>
        <w:pStyle w:val="ConsPlusNonformat"/>
        <w:jc w:val="both"/>
      </w:pPr>
      <w:r>
        <w:t xml:space="preserve">                  по результатам общественных обсуждений</w:t>
      </w:r>
    </w:p>
    <w:p w:rsidR="009D5C87" w:rsidRDefault="009D5C87">
      <w:pPr>
        <w:pStyle w:val="ConsPlusNonformat"/>
        <w:jc w:val="both"/>
      </w:pPr>
      <w:r>
        <w:t xml:space="preserve">          по проекту: _____________________________(далее - Проект)</w:t>
      </w:r>
    </w:p>
    <w:p w:rsidR="009D5C87" w:rsidRDefault="009D5C87">
      <w:pPr>
        <w:pStyle w:val="ConsPlusNonformat"/>
        <w:jc w:val="both"/>
      </w:pPr>
      <w:r>
        <w:t xml:space="preserve">                          (наименование проекта)</w:t>
      </w:r>
    </w:p>
    <w:p w:rsidR="009D5C87" w:rsidRDefault="009D5C87">
      <w:pPr>
        <w:pStyle w:val="ConsPlusNonformat"/>
        <w:jc w:val="both"/>
      </w:pPr>
    </w:p>
    <w:p w:rsidR="009D5C87" w:rsidRDefault="009D5C87">
      <w:pPr>
        <w:pStyle w:val="ConsPlusNonformat"/>
        <w:jc w:val="both"/>
      </w:pPr>
      <w:r>
        <w:t xml:space="preserve">                                                       "___" _________ 20__</w:t>
      </w:r>
    </w:p>
    <w:p w:rsidR="009D5C87" w:rsidRDefault="009D5C87">
      <w:pPr>
        <w:pStyle w:val="ConsPlusNonformat"/>
        <w:jc w:val="both"/>
      </w:pPr>
    </w:p>
    <w:p w:rsidR="009D5C87" w:rsidRDefault="009D5C87">
      <w:pPr>
        <w:pStyle w:val="ConsPlusNonformat"/>
        <w:jc w:val="both"/>
      </w:pPr>
      <w:r>
        <w:t xml:space="preserve">    1. Общие сведения о Проекте, представленном на общественные обсуждения:</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2.   Организатор   общественных   обсуждений   Проекта   -  Комитет  </w:t>
      </w:r>
      <w:proofErr w:type="gramStart"/>
      <w:r>
        <w:t>по</w:t>
      </w:r>
      <w:proofErr w:type="gramEnd"/>
    </w:p>
    <w:p w:rsidR="009D5C87" w:rsidRDefault="009D5C87">
      <w:pPr>
        <w:pStyle w:val="ConsPlusNonformat"/>
        <w:jc w:val="both"/>
      </w:pPr>
      <w:r>
        <w:t>жилищно-коммунальному   хозяйству  и  дорожной  деятельности  администрации</w:t>
      </w:r>
    </w:p>
    <w:p w:rsidR="009D5C87" w:rsidRDefault="009D5C87">
      <w:pPr>
        <w:pStyle w:val="ConsPlusNonformat"/>
        <w:jc w:val="both"/>
      </w:pPr>
      <w:r>
        <w:t>Дмитровского городского округа.</w:t>
      </w:r>
    </w:p>
    <w:p w:rsidR="009D5C87" w:rsidRDefault="009D5C87">
      <w:pPr>
        <w:pStyle w:val="ConsPlusNonformat"/>
        <w:jc w:val="both"/>
      </w:pPr>
      <w:r>
        <w:t xml:space="preserve">    3.  Сведения  о  количестве участников общественных обсуждений Проекта,</w:t>
      </w:r>
    </w:p>
    <w:p w:rsidR="009D5C87" w:rsidRDefault="009D5C87">
      <w:pPr>
        <w:pStyle w:val="ConsPlusNonformat"/>
        <w:jc w:val="both"/>
      </w:pPr>
      <w:proofErr w:type="gramStart"/>
      <w:r>
        <w:lastRenderedPageBreak/>
        <w:t>которые</w:t>
      </w:r>
      <w:proofErr w:type="gramEnd"/>
      <w:r>
        <w:t xml:space="preserve">    приняли    участие    в    общественных    обсуждениях   Проекта</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4. Реквизиты протокола общественных обсуждений: _______________________</w:t>
      </w:r>
    </w:p>
    <w:p w:rsidR="009D5C87" w:rsidRDefault="009D5C87">
      <w:pPr>
        <w:pStyle w:val="ConsPlusNonformat"/>
        <w:jc w:val="both"/>
      </w:pPr>
      <w:r>
        <w:t xml:space="preserve">    5.  Содержание  внесенных замечаний и предложений заинтересованных лиц:</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6. Аргументированные рекомендации: ____________________________________</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w:t>
      </w:r>
      <w:proofErr w:type="gramStart"/>
      <w:r>
        <w:t>(аргументированные рекомендации организатора общественных обсуждений о</w:t>
      </w:r>
      <w:proofErr w:type="gramEnd"/>
    </w:p>
    <w:p w:rsidR="009D5C87" w:rsidRDefault="009D5C87">
      <w:pPr>
        <w:pStyle w:val="ConsPlusNonformat"/>
        <w:jc w:val="both"/>
      </w:pPr>
      <w:r>
        <w:t xml:space="preserve">                           целесообразности или</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нецелесообразности учета внесенных заинтересованными лицами замечаний и</w:t>
      </w:r>
    </w:p>
    <w:p w:rsidR="009D5C87" w:rsidRDefault="009D5C87">
      <w:pPr>
        <w:pStyle w:val="ConsPlusNonformat"/>
        <w:jc w:val="both"/>
      </w:pPr>
      <w:r>
        <w:t xml:space="preserve">                                предложений</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и выводы по результатам общественных обсуждений):</w:t>
      </w: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4</w:t>
      </w:r>
    </w:p>
    <w:p w:rsidR="009D5C87" w:rsidRDefault="009D5C87">
      <w:pPr>
        <w:pStyle w:val="ConsPlusNormal"/>
        <w:jc w:val="right"/>
      </w:pPr>
      <w:r>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nformat"/>
        <w:jc w:val="both"/>
      </w:pPr>
      <w:bookmarkStart w:id="17" w:name="P1435"/>
      <w:bookmarkEnd w:id="17"/>
      <w:r>
        <w:t xml:space="preserve">                                  ЖУРНАЛ</w:t>
      </w:r>
    </w:p>
    <w:p w:rsidR="009D5C87" w:rsidRDefault="009D5C87">
      <w:pPr>
        <w:pStyle w:val="ConsPlusNonformat"/>
        <w:jc w:val="both"/>
      </w:pPr>
      <w:r>
        <w:t xml:space="preserve">                 учета поступивших замечаний и предложений</w:t>
      </w:r>
    </w:p>
    <w:p w:rsidR="009D5C87" w:rsidRDefault="009D5C87">
      <w:pPr>
        <w:pStyle w:val="ConsPlusNonformat"/>
        <w:jc w:val="both"/>
      </w:pPr>
      <w:r>
        <w:t xml:space="preserve">                    от заинтересованных лиц по проекту:</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___________________________________________________________________________</w:t>
      </w:r>
    </w:p>
    <w:p w:rsidR="009D5C87" w:rsidRDefault="009D5C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211"/>
        <w:gridCol w:w="4365"/>
        <w:gridCol w:w="1843"/>
      </w:tblGrid>
      <w:tr w:rsidR="009D5C87">
        <w:tc>
          <w:tcPr>
            <w:tcW w:w="623" w:type="dxa"/>
          </w:tcPr>
          <w:p w:rsidR="009D5C87" w:rsidRDefault="009D5C87">
            <w:pPr>
              <w:pStyle w:val="ConsPlusNormal"/>
              <w:jc w:val="center"/>
            </w:pPr>
            <w:r>
              <w:t xml:space="preserve">N </w:t>
            </w:r>
            <w:proofErr w:type="gramStart"/>
            <w:r>
              <w:t>п</w:t>
            </w:r>
            <w:proofErr w:type="gramEnd"/>
            <w:r>
              <w:t>/п</w:t>
            </w:r>
          </w:p>
        </w:tc>
        <w:tc>
          <w:tcPr>
            <w:tcW w:w="2211" w:type="dxa"/>
          </w:tcPr>
          <w:p w:rsidR="009D5C87" w:rsidRDefault="009D5C87">
            <w:pPr>
              <w:pStyle w:val="ConsPlusNormal"/>
              <w:jc w:val="center"/>
            </w:pPr>
            <w:r>
              <w:t>Заинтересованное лицо (Ф.И.О. - для физических лиц; наименование - для юридических лиц)</w:t>
            </w:r>
          </w:p>
        </w:tc>
        <w:tc>
          <w:tcPr>
            <w:tcW w:w="4365" w:type="dxa"/>
          </w:tcPr>
          <w:p w:rsidR="009D5C87" w:rsidRDefault="009D5C87">
            <w:pPr>
              <w:pStyle w:val="ConsPlusNormal"/>
              <w:jc w:val="center"/>
            </w:pPr>
            <w:r>
              <w:t>Предложения и замечания (со ссылками на пункты и статьи проекта)</w:t>
            </w:r>
          </w:p>
        </w:tc>
        <w:tc>
          <w:tcPr>
            <w:tcW w:w="1843" w:type="dxa"/>
          </w:tcPr>
          <w:p w:rsidR="009D5C87" w:rsidRDefault="009D5C87">
            <w:pPr>
              <w:pStyle w:val="ConsPlusNormal"/>
              <w:jc w:val="both"/>
            </w:pPr>
            <w:r>
              <w:t>Личная подпись, дата обращения</w:t>
            </w:r>
          </w:p>
        </w:tc>
      </w:tr>
      <w:tr w:rsidR="009D5C87">
        <w:tc>
          <w:tcPr>
            <w:tcW w:w="623" w:type="dxa"/>
          </w:tcPr>
          <w:p w:rsidR="009D5C87" w:rsidRDefault="009D5C87">
            <w:pPr>
              <w:pStyle w:val="ConsPlusNormal"/>
            </w:pPr>
          </w:p>
        </w:tc>
        <w:tc>
          <w:tcPr>
            <w:tcW w:w="2211" w:type="dxa"/>
          </w:tcPr>
          <w:p w:rsidR="009D5C87" w:rsidRDefault="009D5C87">
            <w:pPr>
              <w:pStyle w:val="ConsPlusNormal"/>
            </w:pPr>
          </w:p>
        </w:tc>
        <w:tc>
          <w:tcPr>
            <w:tcW w:w="4365" w:type="dxa"/>
          </w:tcPr>
          <w:p w:rsidR="009D5C87" w:rsidRDefault="009D5C87">
            <w:pPr>
              <w:pStyle w:val="ConsPlusNormal"/>
            </w:pPr>
          </w:p>
        </w:tc>
        <w:tc>
          <w:tcPr>
            <w:tcW w:w="1843" w:type="dxa"/>
          </w:tcPr>
          <w:p w:rsidR="009D5C87" w:rsidRDefault="009D5C87">
            <w:pPr>
              <w:pStyle w:val="ConsPlusNormal"/>
            </w:pPr>
          </w:p>
        </w:tc>
      </w:tr>
      <w:tr w:rsidR="009D5C87">
        <w:tc>
          <w:tcPr>
            <w:tcW w:w="623" w:type="dxa"/>
          </w:tcPr>
          <w:p w:rsidR="009D5C87" w:rsidRDefault="009D5C87">
            <w:pPr>
              <w:pStyle w:val="ConsPlusNormal"/>
            </w:pPr>
          </w:p>
        </w:tc>
        <w:tc>
          <w:tcPr>
            <w:tcW w:w="2211" w:type="dxa"/>
          </w:tcPr>
          <w:p w:rsidR="009D5C87" w:rsidRDefault="009D5C87">
            <w:pPr>
              <w:pStyle w:val="ConsPlusNormal"/>
            </w:pPr>
          </w:p>
        </w:tc>
        <w:tc>
          <w:tcPr>
            <w:tcW w:w="4365" w:type="dxa"/>
          </w:tcPr>
          <w:p w:rsidR="009D5C87" w:rsidRDefault="009D5C87">
            <w:pPr>
              <w:pStyle w:val="ConsPlusNormal"/>
            </w:pPr>
          </w:p>
        </w:tc>
        <w:tc>
          <w:tcPr>
            <w:tcW w:w="1843" w:type="dxa"/>
          </w:tcPr>
          <w:p w:rsidR="009D5C87" w:rsidRDefault="009D5C87">
            <w:pPr>
              <w:pStyle w:val="ConsPlusNormal"/>
            </w:pPr>
          </w:p>
        </w:tc>
      </w:tr>
      <w:tr w:rsidR="009D5C87">
        <w:tc>
          <w:tcPr>
            <w:tcW w:w="623" w:type="dxa"/>
          </w:tcPr>
          <w:p w:rsidR="009D5C87" w:rsidRDefault="009D5C87">
            <w:pPr>
              <w:pStyle w:val="ConsPlusNormal"/>
            </w:pPr>
          </w:p>
        </w:tc>
        <w:tc>
          <w:tcPr>
            <w:tcW w:w="2211" w:type="dxa"/>
          </w:tcPr>
          <w:p w:rsidR="009D5C87" w:rsidRDefault="009D5C87">
            <w:pPr>
              <w:pStyle w:val="ConsPlusNormal"/>
            </w:pPr>
          </w:p>
        </w:tc>
        <w:tc>
          <w:tcPr>
            <w:tcW w:w="4365" w:type="dxa"/>
          </w:tcPr>
          <w:p w:rsidR="009D5C87" w:rsidRDefault="009D5C87">
            <w:pPr>
              <w:pStyle w:val="ConsPlusNormal"/>
            </w:pPr>
          </w:p>
        </w:tc>
        <w:tc>
          <w:tcPr>
            <w:tcW w:w="1843" w:type="dxa"/>
          </w:tcPr>
          <w:p w:rsidR="009D5C87" w:rsidRDefault="009D5C87">
            <w:pPr>
              <w:pStyle w:val="ConsPlusNormal"/>
            </w:pPr>
          </w:p>
        </w:tc>
      </w:tr>
    </w:tbl>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5</w:t>
      </w:r>
    </w:p>
    <w:p w:rsidR="009D5C87" w:rsidRDefault="009D5C87">
      <w:pPr>
        <w:pStyle w:val="ConsPlusNormal"/>
        <w:jc w:val="right"/>
      </w:pPr>
      <w:r>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rmal"/>
        <w:jc w:val="center"/>
      </w:pPr>
      <w:bookmarkStart w:id="18" w:name="P1466"/>
      <w:bookmarkEnd w:id="18"/>
      <w:r>
        <w:t>Форма</w:t>
      </w:r>
    </w:p>
    <w:p w:rsidR="009D5C87" w:rsidRDefault="009D5C87">
      <w:pPr>
        <w:pStyle w:val="ConsPlusNormal"/>
        <w:jc w:val="center"/>
      </w:pPr>
      <w:r>
        <w:t>книги (журнала) учета посетителей и записи</w:t>
      </w:r>
    </w:p>
    <w:p w:rsidR="009D5C87" w:rsidRDefault="009D5C87">
      <w:pPr>
        <w:pStyle w:val="ConsPlusNormal"/>
        <w:jc w:val="center"/>
      </w:pPr>
      <w:r>
        <w:t>замечаний и предложений при проведении экспозиции</w:t>
      </w:r>
    </w:p>
    <w:p w:rsidR="009D5C87" w:rsidRDefault="009D5C87">
      <w:pPr>
        <w:pStyle w:val="ConsPlusNormal"/>
        <w:jc w:val="both"/>
      </w:pPr>
    </w:p>
    <w:p w:rsidR="009D5C87" w:rsidRDefault="009D5C87">
      <w:pPr>
        <w:sectPr w:rsidR="009D5C87" w:rsidSect="005D439C">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7"/>
        <w:gridCol w:w="2041"/>
        <w:gridCol w:w="1362"/>
        <w:gridCol w:w="3345"/>
        <w:gridCol w:w="1701"/>
        <w:gridCol w:w="1077"/>
        <w:gridCol w:w="1247"/>
      </w:tblGrid>
      <w:tr w:rsidR="009D5C87">
        <w:tc>
          <w:tcPr>
            <w:tcW w:w="547" w:type="dxa"/>
          </w:tcPr>
          <w:p w:rsidR="009D5C87" w:rsidRDefault="009D5C87">
            <w:pPr>
              <w:pStyle w:val="ConsPlusNormal"/>
              <w:jc w:val="center"/>
            </w:pPr>
            <w:r>
              <w:lastRenderedPageBreak/>
              <w:t xml:space="preserve">N </w:t>
            </w:r>
            <w:proofErr w:type="gramStart"/>
            <w:r>
              <w:t>п</w:t>
            </w:r>
            <w:proofErr w:type="gramEnd"/>
            <w:r>
              <w:t>/п</w:t>
            </w:r>
          </w:p>
        </w:tc>
        <w:tc>
          <w:tcPr>
            <w:tcW w:w="2041" w:type="dxa"/>
          </w:tcPr>
          <w:p w:rsidR="009D5C87" w:rsidRDefault="009D5C87">
            <w:pPr>
              <w:pStyle w:val="ConsPlusNormal"/>
              <w:jc w:val="center"/>
            </w:pPr>
            <w:r>
              <w:t>Заинтересованное лицо (Ф.И.О. - для физических лиц; наименование - для юридических лиц)</w:t>
            </w:r>
          </w:p>
        </w:tc>
        <w:tc>
          <w:tcPr>
            <w:tcW w:w="1362" w:type="dxa"/>
          </w:tcPr>
          <w:p w:rsidR="009D5C87" w:rsidRDefault="009D5C87">
            <w:pPr>
              <w:pStyle w:val="ConsPlusNormal"/>
              <w:jc w:val="center"/>
            </w:pPr>
            <w:r>
              <w:t>Место жительства</w:t>
            </w:r>
          </w:p>
        </w:tc>
        <w:tc>
          <w:tcPr>
            <w:tcW w:w="3345" w:type="dxa"/>
          </w:tcPr>
          <w:p w:rsidR="009D5C87" w:rsidRDefault="009D5C87">
            <w:pPr>
              <w:pStyle w:val="ConsPlusNormal"/>
              <w:jc w:val="center"/>
            </w:pPr>
            <w:r>
              <w:t>Правоустанавливающие документы (заполняется правообладателями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w:t>
            </w:r>
          </w:p>
        </w:tc>
        <w:tc>
          <w:tcPr>
            <w:tcW w:w="1701" w:type="dxa"/>
          </w:tcPr>
          <w:p w:rsidR="009D5C87" w:rsidRDefault="009D5C87">
            <w:pPr>
              <w:pStyle w:val="ConsPlusNormal"/>
              <w:jc w:val="center"/>
            </w:pPr>
            <w:r>
              <w:t>Замечания и предложения</w:t>
            </w:r>
          </w:p>
        </w:tc>
        <w:tc>
          <w:tcPr>
            <w:tcW w:w="1077" w:type="dxa"/>
          </w:tcPr>
          <w:p w:rsidR="009D5C87" w:rsidRDefault="009D5C87">
            <w:pPr>
              <w:pStyle w:val="ConsPlusNormal"/>
              <w:jc w:val="center"/>
            </w:pPr>
            <w:r>
              <w:t>Дата</w:t>
            </w:r>
          </w:p>
        </w:tc>
        <w:tc>
          <w:tcPr>
            <w:tcW w:w="1247" w:type="dxa"/>
          </w:tcPr>
          <w:p w:rsidR="009D5C87" w:rsidRDefault="009D5C87">
            <w:pPr>
              <w:pStyle w:val="ConsPlusNormal"/>
              <w:jc w:val="center"/>
            </w:pPr>
            <w:r>
              <w:t>Подпись</w:t>
            </w:r>
          </w:p>
        </w:tc>
      </w:tr>
      <w:tr w:rsidR="009D5C87">
        <w:tc>
          <w:tcPr>
            <w:tcW w:w="547" w:type="dxa"/>
          </w:tcPr>
          <w:p w:rsidR="009D5C87" w:rsidRDefault="009D5C87">
            <w:pPr>
              <w:pStyle w:val="ConsPlusNormal"/>
            </w:pPr>
          </w:p>
        </w:tc>
        <w:tc>
          <w:tcPr>
            <w:tcW w:w="2041" w:type="dxa"/>
          </w:tcPr>
          <w:p w:rsidR="009D5C87" w:rsidRDefault="009D5C87">
            <w:pPr>
              <w:pStyle w:val="ConsPlusNormal"/>
            </w:pPr>
          </w:p>
        </w:tc>
        <w:tc>
          <w:tcPr>
            <w:tcW w:w="1362" w:type="dxa"/>
          </w:tcPr>
          <w:p w:rsidR="009D5C87" w:rsidRDefault="009D5C87">
            <w:pPr>
              <w:pStyle w:val="ConsPlusNormal"/>
            </w:pPr>
          </w:p>
        </w:tc>
        <w:tc>
          <w:tcPr>
            <w:tcW w:w="3345" w:type="dxa"/>
          </w:tcPr>
          <w:p w:rsidR="009D5C87" w:rsidRDefault="009D5C87">
            <w:pPr>
              <w:pStyle w:val="ConsPlusNormal"/>
            </w:pPr>
          </w:p>
        </w:tc>
        <w:tc>
          <w:tcPr>
            <w:tcW w:w="1701" w:type="dxa"/>
          </w:tcPr>
          <w:p w:rsidR="009D5C87" w:rsidRDefault="009D5C87">
            <w:pPr>
              <w:pStyle w:val="ConsPlusNormal"/>
            </w:pPr>
          </w:p>
        </w:tc>
        <w:tc>
          <w:tcPr>
            <w:tcW w:w="1077" w:type="dxa"/>
          </w:tcPr>
          <w:p w:rsidR="009D5C87" w:rsidRDefault="009D5C87">
            <w:pPr>
              <w:pStyle w:val="ConsPlusNormal"/>
            </w:pPr>
          </w:p>
        </w:tc>
        <w:tc>
          <w:tcPr>
            <w:tcW w:w="1247" w:type="dxa"/>
          </w:tcPr>
          <w:p w:rsidR="009D5C87" w:rsidRDefault="009D5C87">
            <w:pPr>
              <w:pStyle w:val="ConsPlusNormal"/>
            </w:pPr>
          </w:p>
        </w:tc>
      </w:tr>
      <w:tr w:rsidR="009D5C87">
        <w:tc>
          <w:tcPr>
            <w:tcW w:w="547" w:type="dxa"/>
          </w:tcPr>
          <w:p w:rsidR="009D5C87" w:rsidRDefault="009D5C87">
            <w:pPr>
              <w:pStyle w:val="ConsPlusNormal"/>
            </w:pPr>
          </w:p>
        </w:tc>
        <w:tc>
          <w:tcPr>
            <w:tcW w:w="2041" w:type="dxa"/>
          </w:tcPr>
          <w:p w:rsidR="009D5C87" w:rsidRDefault="009D5C87">
            <w:pPr>
              <w:pStyle w:val="ConsPlusNormal"/>
            </w:pPr>
          </w:p>
        </w:tc>
        <w:tc>
          <w:tcPr>
            <w:tcW w:w="1362" w:type="dxa"/>
          </w:tcPr>
          <w:p w:rsidR="009D5C87" w:rsidRDefault="009D5C87">
            <w:pPr>
              <w:pStyle w:val="ConsPlusNormal"/>
            </w:pPr>
          </w:p>
        </w:tc>
        <w:tc>
          <w:tcPr>
            <w:tcW w:w="3345" w:type="dxa"/>
          </w:tcPr>
          <w:p w:rsidR="009D5C87" w:rsidRDefault="009D5C87">
            <w:pPr>
              <w:pStyle w:val="ConsPlusNormal"/>
            </w:pPr>
          </w:p>
        </w:tc>
        <w:tc>
          <w:tcPr>
            <w:tcW w:w="1701" w:type="dxa"/>
          </w:tcPr>
          <w:p w:rsidR="009D5C87" w:rsidRDefault="009D5C87">
            <w:pPr>
              <w:pStyle w:val="ConsPlusNormal"/>
            </w:pPr>
          </w:p>
        </w:tc>
        <w:tc>
          <w:tcPr>
            <w:tcW w:w="1077" w:type="dxa"/>
          </w:tcPr>
          <w:p w:rsidR="009D5C87" w:rsidRDefault="009D5C87">
            <w:pPr>
              <w:pStyle w:val="ConsPlusNormal"/>
            </w:pPr>
          </w:p>
        </w:tc>
        <w:tc>
          <w:tcPr>
            <w:tcW w:w="1247" w:type="dxa"/>
          </w:tcPr>
          <w:p w:rsidR="009D5C87" w:rsidRDefault="009D5C87">
            <w:pPr>
              <w:pStyle w:val="ConsPlusNormal"/>
            </w:pPr>
          </w:p>
        </w:tc>
      </w:tr>
      <w:tr w:rsidR="009D5C87">
        <w:tc>
          <w:tcPr>
            <w:tcW w:w="547" w:type="dxa"/>
          </w:tcPr>
          <w:p w:rsidR="009D5C87" w:rsidRDefault="009D5C87">
            <w:pPr>
              <w:pStyle w:val="ConsPlusNormal"/>
            </w:pPr>
          </w:p>
        </w:tc>
        <w:tc>
          <w:tcPr>
            <w:tcW w:w="2041" w:type="dxa"/>
          </w:tcPr>
          <w:p w:rsidR="009D5C87" w:rsidRDefault="009D5C87">
            <w:pPr>
              <w:pStyle w:val="ConsPlusNormal"/>
            </w:pPr>
          </w:p>
        </w:tc>
        <w:tc>
          <w:tcPr>
            <w:tcW w:w="1362" w:type="dxa"/>
          </w:tcPr>
          <w:p w:rsidR="009D5C87" w:rsidRDefault="009D5C87">
            <w:pPr>
              <w:pStyle w:val="ConsPlusNormal"/>
            </w:pPr>
          </w:p>
        </w:tc>
        <w:tc>
          <w:tcPr>
            <w:tcW w:w="3345" w:type="dxa"/>
          </w:tcPr>
          <w:p w:rsidR="009D5C87" w:rsidRDefault="009D5C87">
            <w:pPr>
              <w:pStyle w:val="ConsPlusNormal"/>
            </w:pPr>
          </w:p>
        </w:tc>
        <w:tc>
          <w:tcPr>
            <w:tcW w:w="1701" w:type="dxa"/>
          </w:tcPr>
          <w:p w:rsidR="009D5C87" w:rsidRDefault="009D5C87">
            <w:pPr>
              <w:pStyle w:val="ConsPlusNormal"/>
            </w:pPr>
          </w:p>
        </w:tc>
        <w:tc>
          <w:tcPr>
            <w:tcW w:w="1077" w:type="dxa"/>
          </w:tcPr>
          <w:p w:rsidR="009D5C87" w:rsidRDefault="009D5C87">
            <w:pPr>
              <w:pStyle w:val="ConsPlusNormal"/>
            </w:pPr>
          </w:p>
        </w:tc>
        <w:tc>
          <w:tcPr>
            <w:tcW w:w="1247" w:type="dxa"/>
          </w:tcPr>
          <w:p w:rsidR="009D5C87" w:rsidRDefault="009D5C87">
            <w:pPr>
              <w:pStyle w:val="ConsPlusNormal"/>
            </w:pPr>
          </w:p>
        </w:tc>
      </w:tr>
    </w:tbl>
    <w:p w:rsidR="009D5C87" w:rsidRDefault="009D5C87">
      <w:pPr>
        <w:sectPr w:rsidR="009D5C87">
          <w:pgSz w:w="16838" w:h="11905" w:orient="landscape"/>
          <w:pgMar w:top="1701" w:right="1134" w:bottom="850" w:left="1134" w:header="0" w:footer="0" w:gutter="0"/>
          <w:cols w:space="720"/>
        </w:sectPr>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both"/>
      </w:pPr>
    </w:p>
    <w:p w:rsidR="009D5C87" w:rsidRDefault="009D5C87">
      <w:pPr>
        <w:pStyle w:val="ConsPlusNormal"/>
        <w:jc w:val="right"/>
        <w:outlineLvl w:val="1"/>
      </w:pPr>
      <w:r>
        <w:t>Приложение N 6</w:t>
      </w:r>
    </w:p>
    <w:p w:rsidR="009D5C87" w:rsidRDefault="009D5C87">
      <w:pPr>
        <w:pStyle w:val="ConsPlusNormal"/>
        <w:jc w:val="right"/>
      </w:pPr>
      <w:r>
        <w:t>к Правилам благоустройства территории</w:t>
      </w:r>
    </w:p>
    <w:p w:rsidR="009D5C87" w:rsidRDefault="009D5C87">
      <w:pPr>
        <w:pStyle w:val="ConsPlusNormal"/>
        <w:jc w:val="right"/>
      </w:pPr>
      <w:r>
        <w:t>Дмитровского городского округа</w:t>
      </w:r>
    </w:p>
    <w:p w:rsidR="009D5C87" w:rsidRDefault="009D5C87">
      <w:pPr>
        <w:pStyle w:val="ConsPlusNormal"/>
        <w:jc w:val="both"/>
      </w:pPr>
    </w:p>
    <w:p w:rsidR="009D5C87" w:rsidRDefault="009D5C87">
      <w:pPr>
        <w:pStyle w:val="ConsPlusNonformat"/>
        <w:jc w:val="both"/>
      </w:pPr>
      <w:bookmarkStart w:id="19" w:name="P1507"/>
      <w:bookmarkEnd w:id="19"/>
      <w:r>
        <w:t xml:space="preserve">                                   Форма</w:t>
      </w:r>
    </w:p>
    <w:p w:rsidR="009D5C87" w:rsidRDefault="009D5C87">
      <w:pPr>
        <w:pStyle w:val="ConsPlusNonformat"/>
        <w:jc w:val="both"/>
      </w:pPr>
      <w:r>
        <w:t xml:space="preserve">        паспорта колористического решения фасадов зданий, строений,</w:t>
      </w:r>
    </w:p>
    <w:p w:rsidR="009D5C87" w:rsidRDefault="009D5C87">
      <w:pPr>
        <w:pStyle w:val="ConsPlusNonformat"/>
        <w:jc w:val="both"/>
      </w:pPr>
      <w:r>
        <w:t xml:space="preserve">               сооружений в </w:t>
      </w:r>
      <w:r w:rsidR="00CC45E6">
        <w:t>Дмитровском</w:t>
      </w:r>
      <w:r>
        <w:t xml:space="preserve"> городском округе</w:t>
      </w:r>
    </w:p>
    <w:p w:rsidR="009D5C87" w:rsidRDefault="009D5C87">
      <w:pPr>
        <w:pStyle w:val="ConsPlusNonformat"/>
        <w:jc w:val="both"/>
      </w:pPr>
    </w:p>
    <w:p w:rsidR="009D5C87" w:rsidRDefault="009D5C87">
      <w:pPr>
        <w:pStyle w:val="ConsPlusNonformat"/>
        <w:jc w:val="both"/>
      </w:pPr>
      <w:r>
        <w:t>Дата                                                       N ______________</w:t>
      </w:r>
    </w:p>
    <w:p w:rsidR="009D5C87" w:rsidRDefault="009D5C87">
      <w:pPr>
        <w:pStyle w:val="ConsPlusNonformat"/>
        <w:jc w:val="both"/>
      </w:pPr>
    </w:p>
    <w:p w:rsidR="009D5C87" w:rsidRDefault="009D5C87">
      <w:pPr>
        <w:pStyle w:val="ConsPlusNonformat"/>
        <w:jc w:val="both"/>
      </w:pPr>
      <w:r>
        <w:t xml:space="preserve">                                  Паспорт</w:t>
      </w:r>
    </w:p>
    <w:p w:rsidR="009D5C87" w:rsidRDefault="009D5C87">
      <w:pPr>
        <w:pStyle w:val="ConsPlusNonformat"/>
        <w:jc w:val="both"/>
      </w:pPr>
      <w:r>
        <w:t xml:space="preserve">            колористического решения фасадов зданий, строений,</w:t>
      </w:r>
    </w:p>
    <w:p w:rsidR="009D5C87" w:rsidRDefault="009D5C87">
      <w:pPr>
        <w:pStyle w:val="ConsPlusNonformat"/>
        <w:jc w:val="both"/>
      </w:pPr>
      <w:r>
        <w:t xml:space="preserve">         сооружений, ограждений в </w:t>
      </w:r>
      <w:r w:rsidR="00CC45E6">
        <w:t>Дмитровском</w:t>
      </w:r>
      <w:r>
        <w:t xml:space="preserve"> городском округе</w:t>
      </w:r>
    </w:p>
    <w:p w:rsidR="009D5C87" w:rsidRDefault="009D5C87">
      <w:pPr>
        <w:pStyle w:val="ConsPlusNonformat"/>
        <w:jc w:val="both"/>
      </w:pP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(адрес объекта)</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proofErr w:type="gramStart"/>
      <w:r>
        <w:t>(должность уполномоченного должностного лица администрации Дмитровского</w:t>
      </w:r>
      <w:proofErr w:type="gramEnd"/>
    </w:p>
    <w:p w:rsidR="009D5C87" w:rsidRDefault="009D5C87">
      <w:pPr>
        <w:pStyle w:val="ConsPlusNonformat"/>
        <w:jc w:val="both"/>
      </w:pPr>
      <w:r>
        <w:t xml:space="preserve">                            городского округа)</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(подпись, расшифровка подписи)</w:t>
      </w:r>
    </w:p>
    <w:p w:rsidR="009D5C87" w:rsidRDefault="009D5C87">
      <w:pPr>
        <w:pStyle w:val="ConsPlusNonformat"/>
        <w:jc w:val="both"/>
      </w:pPr>
      <w:r>
        <w:t xml:space="preserve">    1. Общие сведения об объекте:</w:t>
      </w:r>
    </w:p>
    <w:p w:rsidR="009D5C87" w:rsidRDefault="009D5C87">
      <w:pPr>
        <w:pStyle w:val="ConsPlusNonformat"/>
        <w:jc w:val="both"/>
      </w:pPr>
      <w:r>
        <w:t xml:space="preserve">    Адрес объекта: ________________________________________________________</w:t>
      </w:r>
    </w:p>
    <w:p w:rsidR="009D5C87" w:rsidRDefault="009D5C87">
      <w:pPr>
        <w:pStyle w:val="ConsPlusNonformat"/>
        <w:jc w:val="both"/>
      </w:pPr>
      <w:r>
        <w:t xml:space="preserve">    Наименование объекта: _________________________________________________</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w:t>
      </w:r>
      <w:proofErr w:type="gramStart"/>
      <w:r>
        <w:t>(жилое здание, нежилое здание, строение, сооружение, ограждение</w:t>
      </w:r>
      <w:proofErr w:type="gramEnd"/>
    </w:p>
    <w:p w:rsidR="009D5C87" w:rsidRDefault="009D5C87">
      <w:pPr>
        <w:pStyle w:val="ConsPlusNonformat"/>
        <w:jc w:val="both"/>
      </w:pPr>
      <w:r>
        <w:t xml:space="preserve">                              (наименование)</w:t>
      </w:r>
    </w:p>
    <w:p w:rsidR="009D5C87" w:rsidRDefault="009D5C87">
      <w:pPr>
        <w:pStyle w:val="ConsPlusNonformat"/>
        <w:jc w:val="both"/>
      </w:pPr>
      <w:r>
        <w:t xml:space="preserve">    Правообладатель: ______________________________________________________</w:t>
      </w:r>
    </w:p>
    <w:p w:rsidR="009D5C87" w:rsidRDefault="009D5C87">
      <w:pPr>
        <w:pStyle w:val="ConsPlusNonformat"/>
        <w:jc w:val="both"/>
      </w:pPr>
      <w:r>
        <w:t xml:space="preserve">                           </w:t>
      </w:r>
      <w:proofErr w:type="gramStart"/>
      <w:r>
        <w:t>(полное наименование,</w:t>
      </w:r>
      <w:proofErr w:type="gramEnd"/>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w:t>
      </w:r>
      <w:proofErr w:type="gramStart"/>
      <w:r>
        <w:t>организационно-правовая форма, телефон)</w:t>
      </w:r>
      <w:proofErr w:type="gramEnd"/>
    </w:p>
    <w:p w:rsidR="009D5C87" w:rsidRDefault="009D5C87">
      <w:pPr>
        <w:pStyle w:val="ConsPlusNonformat"/>
        <w:jc w:val="both"/>
      </w:pPr>
      <w:r>
        <w:t xml:space="preserve">    Год постройки: ________________________________________________________</w:t>
      </w:r>
    </w:p>
    <w:p w:rsidR="009D5C87" w:rsidRDefault="009D5C87">
      <w:pPr>
        <w:pStyle w:val="ConsPlusNonformat"/>
        <w:jc w:val="both"/>
      </w:pPr>
      <w:r>
        <w:t xml:space="preserve">    Этажность: ____________________________________________________________</w:t>
      </w:r>
    </w:p>
    <w:p w:rsidR="009D5C87" w:rsidRDefault="009D5C87">
      <w:pPr>
        <w:pStyle w:val="ConsPlusNonformat"/>
        <w:jc w:val="both"/>
      </w:pPr>
      <w:r>
        <w:t xml:space="preserve">    Расположение объекта в зоне охраны культурного наследия: ______________</w:t>
      </w:r>
    </w:p>
    <w:p w:rsidR="009D5C87" w:rsidRDefault="009D5C87">
      <w:pPr>
        <w:pStyle w:val="ConsPlusNonformat"/>
        <w:jc w:val="both"/>
      </w:pPr>
      <w:r>
        <w:t xml:space="preserve">    на территории объекта культурного наследия: ___________________________</w:t>
      </w:r>
    </w:p>
    <w:p w:rsidR="009D5C87" w:rsidRDefault="009D5C87">
      <w:pPr>
        <w:pStyle w:val="ConsPlusNonformat"/>
        <w:jc w:val="both"/>
      </w:pPr>
      <w:r>
        <w:t>___________________________________________________________ зона N _______.</w:t>
      </w:r>
    </w:p>
    <w:p w:rsidR="009D5C87" w:rsidRDefault="009D5C87">
      <w:pPr>
        <w:pStyle w:val="ConsPlusNonformat"/>
        <w:jc w:val="both"/>
      </w:pPr>
      <w:r>
        <w:t xml:space="preserve">    Согласование с Министерством культуры Московской области:</w:t>
      </w:r>
    </w:p>
    <w:p w:rsidR="009D5C87" w:rsidRDefault="009D5C87">
      <w:pPr>
        <w:pStyle w:val="ConsPlusNonformat"/>
        <w:jc w:val="both"/>
      </w:pPr>
      <w:r>
        <w:t xml:space="preserve">     Заключение: ________________________ номер: __________ дата: _________</w:t>
      </w:r>
    </w:p>
    <w:p w:rsidR="009D5C87" w:rsidRDefault="009D5C87">
      <w:pPr>
        <w:pStyle w:val="ConsPlusNonformat"/>
        <w:jc w:val="both"/>
      </w:pPr>
      <w:r>
        <w:t xml:space="preserve">    Вид заявленных работ по объекту (</w:t>
      </w:r>
      <w:proofErr w:type="gramStart"/>
      <w:r>
        <w:t>нужное</w:t>
      </w:r>
      <w:proofErr w:type="gramEnd"/>
      <w:r>
        <w:t xml:space="preserve"> подчеркнуть):</w:t>
      </w:r>
    </w:p>
    <w:p w:rsidR="009D5C87" w:rsidRDefault="009D5C87">
      <w:pPr>
        <w:pStyle w:val="ConsPlusNonformat"/>
        <w:jc w:val="both"/>
      </w:pPr>
      <w:r>
        <w:t xml:space="preserve">    -    окраска   и   ремонт   фасадов,   </w:t>
      </w:r>
      <w:proofErr w:type="gramStart"/>
      <w:r>
        <w:t>осуществляемые</w:t>
      </w:r>
      <w:proofErr w:type="gramEnd"/>
      <w:r>
        <w:t xml:space="preserve">   с   сохранением</w:t>
      </w:r>
    </w:p>
    <w:p w:rsidR="009D5C87" w:rsidRDefault="009D5C87">
      <w:pPr>
        <w:pStyle w:val="ConsPlusNonformat"/>
        <w:jc w:val="both"/>
      </w:pPr>
      <w:r>
        <w:t>колористического решения фасадов;</w:t>
      </w:r>
    </w:p>
    <w:p w:rsidR="009D5C87" w:rsidRDefault="009D5C87">
      <w:pPr>
        <w:pStyle w:val="ConsPlusNonformat"/>
        <w:jc w:val="both"/>
      </w:pPr>
      <w:r>
        <w:t xml:space="preserve">    -  окраска  и  ремонт  фасадов,  </w:t>
      </w:r>
      <w:proofErr w:type="gramStart"/>
      <w:r>
        <w:t>осуществляемые</w:t>
      </w:r>
      <w:proofErr w:type="gramEnd"/>
      <w:r>
        <w:t xml:space="preserve">  с частичным изменением</w:t>
      </w:r>
    </w:p>
    <w:p w:rsidR="009D5C87" w:rsidRDefault="009D5C87">
      <w:pPr>
        <w:pStyle w:val="ConsPlusNonformat"/>
        <w:jc w:val="both"/>
      </w:pPr>
      <w:r>
        <w:t>колористического решения фасадов;</w:t>
      </w:r>
    </w:p>
    <w:p w:rsidR="009D5C87" w:rsidRDefault="009D5C87">
      <w:pPr>
        <w:pStyle w:val="ConsPlusNonformat"/>
        <w:jc w:val="both"/>
      </w:pPr>
      <w:r>
        <w:t xml:space="preserve">    -    ремонт    фасадов,   осуществляемый   с   комплексным   изменением</w:t>
      </w:r>
    </w:p>
    <w:p w:rsidR="009D5C87" w:rsidRDefault="009D5C87">
      <w:pPr>
        <w:pStyle w:val="ConsPlusNonformat"/>
        <w:jc w:val="both"/>
      </w:pPr>
      <w:r>
        <w:t>колористического решения фасадов;</w:t>
      </w:r>
    </w:p>
    <w:p w:rsidR="009D5C87" w:rsidRDefault="009D5C87">
      <w:pPr>
        <w:pStyle w:val="ConsPlusNonformat"/>
        <w:jc w:val="both"/>
      </w:pPr>
      <w:r>
        <w:t xml:space="preserve">    -  капитальный  ремонт фасадов, осуществляемый с комплексным изменением</w:t>
      </w:r>
    </w:p>
    <w:p w:rsidR="009D5C87" w:rsidRDefault="009D5C87">
      <w:pPr>
        <w:pStyle w:val="ConsPlusNonformat"/>
        <w:jc w:val="both"/>
      </w:pPr>
      <w:r>
        <w:t>колористического решения фасадов.</w:t>
      </w:r>
    </w:p>
    <w:p w:rsidR="009D5C87" w:rsidRDefault="009D5C87">
      <w:pPr>
        <w:pStyle w:val="ConsPlusNonformat"/>
        <w:jc w:val="both"/>
      </w:pPr>
      <w:r>
        <w:t xml:space="preserve">     Разработчик проекта: _________________________________________________</w:t>
      </w:r>
    </w:p>
    <w:p w:rsidR="009D5C87" w:rsidRDefault="009D5C87">
      <w:pPr>
        <w:pStyle w:val="ConsPlusNonformat"/>
        <w:jc w:val="both"/>
      </w:pPr>
      <w:r>
        <w:t xml:space="preserve">                                        </w:t>
      </w:r>
      <w:proofErr w:type="gramStart"/>
      <w:r>
        <w:t>(полное наименование,</w:t>
      </w:r>
      <w:proofErr w:type="gramEnd"/>
    </w:p>
    <w:p w:rsidR="009D5C87" w:rsidRDefault="009D5C87">
      <w:pPr>
        <w:pStyle w:val="ConsPlusNonformat"/>
        <w:jc w:val="both"/>
      </w:pPr>
      <w:r>
        <w:t>__________________________________________________________________________.</w:t>
      </w:r>
    </w:p>
    <w:p w:rsidR="009D5C87" w:rsidRDefault="009D5C87">
      <w:pPr>
        <w:pStyle w:val="ConsPlusNonformat"/>
        <w:jc w:val="both"/>
      </w:pPr>
      <w:r>
        <w:t xml:space="preserve"> </w:t>
      </w:r>
      <w:proofErr w:type="gramStart"/>
      <w:r>
        <w:t>организационно-правовая форма, ФИО руководителя, автор проекта, телефон)</w:t>
      </w:r>
      <w:proofErr w:type="gramEnd"/>
    </w:p>
    <w:p w:rsidR="009D5C87" w:rsidRDefault="009D5C87">
      <w:pPr>
        <w:pStyle w:val="ConsPlusNonformat"/>
        <w:jc w:val="both"/>
      </w:pPr>
      <w:r>
        <w:t xml:space="preserve">    </w:t>
      </w:r>
      <w:proofErr w:type="gramStart"/>
      <w:r>
        <w:t>СРО  (свидетельство  о  допуске  к  определенному виду или видам работ,</w:t>
      </w:r>
      <w:proofErr w:type="gramEnd"/>
    </w:p>
    <w:p w:rsidR="009D5C87" w:rsidRDefault="009D5C87">
      <w:pPr>
        <w:pStyle w:val="ConsPlusNonformat"/>
        <w:jc w:val="both"/>
      </w:pPr>
      <w:proofErr w:type="gramStart"/>
      <w:r>
        <w:t>которые</w:t>
      </w:r>
      <w:proofErr w:type="gramEnd"/>
      <w:r>
        <w:t xml:space="preserve">   оказывают   влияние   на   безопасность   объектов   капитального</w:t>
      </w:r>
    </w:p>
    <w:p w:rsidR="009D5C87" w:rsidRDefault="009D5C87">
      <w:pPr>
        <w:pStyle w:val="ConsPlusNonformat"/>
        <w:jc w:val="both"/>
      </w:pPr>
      <w:r>
        <w:t>строительства): ___________________________________________________________</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(номер, дата)</w:t>
      </w:r>
    </w:p>
    <w:p w:rsidR="009D5C87" w:rsidRDefault="009D5C87">
      <w:pPr>
        <w:pStyle w:val="ConsPlusNonformat"/>
        <w:jc w:val="both"/>
      </w:pPr>
      <w:r>
        <w:t xml:space="preserve">    2. Особые условия:</w:t>
      </w:r>
    </w:p>
    <w:p w:rsidR="009D5C87" w:rsidRDefault="009D5C87">
      <w:pPr>
        <w:pStyle w:val="ConsPlusNonformat"/>
        <w:jc w:val="both"/>
      </w:pPr>
      <w:r>
        <w:lastRenderedPageBreak/>
        <w:t xml:space="preserve">    Градостроительная характеристика объекта ______________________________</w:t>
      </w:r>
    </w:p>
    <w:p w:rsidR="009D5C87" w:rsidRDefault="009D5C87">
      <w:pPr>
        <w:pStyle w:val="ConsPlusNonformat"/>
        <w:jc w:val="both"/>
      </w:pPr>
      <w:r>
        <w:t xml:space="preserve">                                             </w:t>
      </w:r>
      <w:proofErr w:type="gramStart"/>
      <w:r>
        <w:t>(текстовая часть, содержащая</w:t>
      </w:r>
      <w:proofErr w:type="gramEnd"/>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информацию о расположении объекта в структуре населенного пункта и</w:t>
      </w:r>
    </w:p>
    <w:p w:rsidR="009D5C87" w:rsidRDefault="009D5C87">
      <w:pPr>
        <w:pStyle w:val="ConsPlusNonformat"/>
        <w:jc w:val="both"/>
      </w:pPr>
      <w:r>
        <w:t xml:space="preserve">            квартала, </w:t>
      </w:r>
      <w:proofErr w:type="spellStart"/>
      <w:r>
        <w:t>морфотипе</w:t>
      </w:r>
      <w:proofErr w:type="spellEnd"/>
      <w:r>
        <w:t xml:space="preserve"> и </w:t>
      </w:r>
      <w:proofErr w:type="spellStart"/>
      <w:r>
        <w:t>колористике</w:t>
      </w:r>
      <w:proofErr w:type="spellEnd"/>
      <w:r>
        <w:t xml:space="preserve"> застройки и пр.,</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подтверждается схемами расположения объекта в структуре населенного пункта</w:t>
      </w:r>
    </w:p>
    <w:p w:rsidR="009D5C87" w:rsidRDefault="009D5C87">
      <w:pPr>
        <w:pStyle w:val="ConsPlusNonformat"/>
        <w:jc w:val="both"/>
      </w:pPr>
      <w:r>
        <w:t xml:space="preserve">                          и данными </w:t>
      </w:r>
      <w:proofErr w:type="spellStart"/>
      <w:r>
        <w:t>фотофиксации</w:t>
      </w:r>
      <w:proofErr w:type="spellEnd"/>
      <w:r>
        <w:t>)</w:t>
      </w:r>
    </w:p>
    <w:p w:rsidR="009D5C87" w:rsidRDefault="009D5C87">
      <w:pPr>
        <w:pStyle w:val="ConsPlusNonformat"/>
        <w:jc w:val="both"/>
      </w:pPr>
      <w:r>
        <w:t xml:space="preserve">    </w:t>
      </w:r>
      <w:proofErr w:type="gramStart"/>
      <w:r>
        <w:t>Функциональная  территориальная  зона  (в  соответствии  с  Генеральным</w:t>
      </w:r>
      <w:proofErr w:type="gramEnd"/>
    </w:p>
    <w:p w:rsidR="009D5C87" w:rsidRDefault="009D5C87">
      <w:pPr>
        <w:pStyle w:val="ConsPlusNonformat"/>
        <w:jc w:val="both"/>
      </w:pPr>
      <w:r>
        <w:t>планом и (или) ПЗЗ): ______________________________________________________</w:t>
      </w:r>
    </w:p>
    <w:p w:rsidR="009D5C87" w:rsidRDefault="009D5C87">
      <w:pPr>
        <w:pStyle w:val="ConsPlusNonformat"/>
        <w:jc w:val="both"/>
      </w:pPr>
      <w:r>
        <w:t xml:space="preserve">    </w:t>
      </w:r>
      <w:proofErr w:type="gramStart"/>
      <w:r>
        <w:t>Местоположение   объекта   в  структуре  населенного  пункта  (схема  М</w:t>
      </w:r>
      <w:proofErr w:type="gramEnd"/>
    </w:p>
    <w:p w:rsidR="009D5C87" w:rsidRDefault="009D5C87">
      <w:pPr>
        <w:pStyle w:val="ConsPlusNonformat"/>
        <w:jc w:val="both"/>
      </w:pPr>
      <w:proofErr w:type="gramStart"/>
      <w:r>
        <w:t>1:10000).</w:t>
      </w:r>
      <w:proofErr w:type="gramEnd"/>
    </w:p>
    <w:p w:rsidR="009D5C87" w:rsidRDefault="009D5C87">
      <w:pPr>
        <w:pStyle w:val="ConsPlusNonformat"/>
        <w:jc w:val="both"/>
      </w:pPr>
      <w:r>
        <w:t xml:space="preserve">    Местоположение объекта в структуре квартала (схема М 1:5000).</w:t>
      </w:r>
    </w:p>
    <w:p w:rsidR="009D5C87" w:rsidRDefault="009D5C87">
      <w:pPr>
        <w:pStyle w:val="ConsPlusNonformat"/>
        <w:jc w:val="both"/>
      </w:pPr>
      <w:r>
        <w:t xml:space="preserve">    </w:t>
      </w:r>
      <w:proofErr w:type="spellStart"/>
      <w:r>
        <w:t>Фотофиксация</w:t>
      </w:r>
      <w:proofErr w:type="spellEnd"/>
      <w:r>
        <w:t xml:space="preserve"> окружающей застройки (среды).</w:t>
      </w:r>
    </w:p>
    <w:p w:rsidR="009D5C87" w:rsidRDefault="009D5C87">
      <w:pPr>
        <w:pStyle w:val="ConsPlusNonformat"/>
        <w:jc w:val="both"/>
      </w:pPr>
      <w:r>
        <w:t xml:space="preserve">    3. Архитектурно-художественная характеристика объекта: ________________</w:t>
      </w:r>
    </w:p>
    <w:p w:rsidR="009D5C87" w:rsidRDefault="009D5C87">
      <w:pPr>
        <w:pStyle w:val="ConsPlusNonformat"/>
        <w:jc w:val="both"/>
      </w:pPr>
      <w:r>
        <w:t xml:space="preserve">                                                          </w:t>
      </w:r>
      <w:proofErr w:type="gramStart"/>
      <w:r>
        <w:t>(текстовая часть,</w:t>
      </w:r>
      <w:proofErr w:type="gramEnd"/>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proofErr w:type="gramStart"/>
      <w:r>
        <w:t>содержащая</w:t>
      </w:r>
      <w:proofErr w:type="gramEnd"/>
      <w:r>
        <w:t xml:space="preserve"> информацию об архитектурной стилистике объекта, пластике фасада,</w:t>
      </w:r>
    </w:p>
    <w:p w:rsidR="009D5C87" w:rsidRDefault="009D5C87">
      <w:pPr>
        <w:pStyle w:val="ConsPlusNonformat"/>
        <w:jc w:val="both"/>
      </w:pPr>
      <w:r>
        <w:t xml:space="preserve">              форме здания, строения, сооружения, ограждения</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в плане, </w:t>
      </w:r>
      <w:proofErr w:type="spellStart"/>
      <w:r>
        <w:t>колористике</w:t>
      </w:r>
      <w:proofErr w:type="spellEnd"/>
      <w:r>
        <w:t>, наличии архитектурных деталей на фасаде и пр.</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подтверждается материалами </w:t>
      </w:r>
      <w:proofErr w:type="spellStart"/>
      <w:r>
        <w:t>фотофиксации</w:t>
      </w:r>
      <w:proofErr w:type="spellEnd"/>
      <w:r>
        <w:t>).</w:t>
      </w:r>
    </w:p>
    <w:p w:rsidR="009D5C87" w:rsidRDefault="009D5C87">
      <w:pPr>
        <w:pStyle w:val="ConsPlusNonformat"/>
        <w:jc w:val="both"/>
      </w:pPr>
      <w:r>
        <w:t xml:space="preserve">    Существующее состояние фасадов объекта (материал, </w:t>
      </w:r>
      <w:proofErr w:type="spellStart"/>
      <w:r>
        <w:t>колористика</w:t>
      </w:r>
      <w:proofErr w:type="spellEnd"/>
      <w:r>
        <w:t>): _______</w:t>
      </w:r>
    </w:p>
    <w:p w:rsidR="009D5C87" w:rsidRDefault="009D5C87">
      <w:pPr>
        <w:pStyle w:val="ConsPlusNonformat"/>
        <w:jc w:val="both"/>
      </w:pPr>
      <w:r>
        <w:t>___________________________________________________________________________</w:t>
      </w:r>
    </w:p>
    <w:p w:rsidR="009D5C87" w:rsidRDefault="009D5C87">
      <w:pPr>
        <w:pStyle w:val="ConsPlusNonformat"/>
        <w:jc w:val="both"/>
      </w:pPr>
      <w:r>
        <w:t xml:space="preserve">                 (подтверждается материалами </w:t>
      </w:r>
      <w:proofErr w:type="spellStart"/>
      <w:r>
        <w:t>фотофиксации</w:t>
      </w:r>
      <w:proofErr w:type="spellEnd"/>
      <w:r>
        <w:t>)</w:t>
      </w:r>
    </w:p>
    <w:p w:rsidR="009D5C87" w:rsidRDefault="009D5C87">
      <w:pPr>
        <w:pStyle w:val="ConsPlusNonformat"/>
        <w:jc w:val="both"/>
      </w:pPr>
      <w:r>
        <w:t xml:space="preserve">    В  случае  различных  архитектурно-художественных характеристик фасадов</w:t>
      </w:r>
    </w:p>
    <w:p w:rsidR="009D5C87" w:rsidRDefault="009D5C87">
      <w:pPr>
        <w:pStyle w:val="ConsPlusNonformat"/>
        <w:jc w:val="both"/>
      </w:pPr>
      <w:r>
        <w:t>описание производится по каждому фасаду отдельно:</w:t>
      </w:r>
    </w:p>
    <w:p w:rsidR="009D5C87" w:rsidRDefault="009D5C87">
      <w:pPr>
        <w:pStyle w:val="ConsPlusNonformat"/>
        <w:jc w:val="both"/>
      </w:pPr>
      <w:r>
        <w:t xml:space="preserve">    Кровля:</w:t>
      </w:r>
    </w:p>
    <w:p w:rsidR="009D5C87" w:rsidRDefault="009D5C87">
      <w:pPr>
        <w:pStyle w:val="ConsPlusNonformat"/>
        <w:jc w:val="both"/>
      </w:pPr>
      <w:r>
        <w:t xml:space="preserve">    Стены:</w:t>
      </w:r>
    </w:p>
    <w:p w:rsidR="009D5C87" w:rsidRDefault="009D5C87">
      <w:pPr>
        <w:pStyle w:val="ConsPlusNonformat"/>
        <w:jc w:val="both"/>
      </w:pPr>
      <w:r>
        <w:t xml:space="preserve">    Ограждение балконов и лоджий:</w:t>
      </w:r>
    </w:p>
    <w:p w:rsidR="009D5C87" w:rsidRDefault="009D5C87">
      <w:pPr>
        <w:pStyle w:val="ConsPlusNonformat"/>
        <w:jc w:val="both"/>
      </w:pPr>
      <w:r>
        <w:t xml:space="preserve">    Оконные блоки (переплет):</w:t>
      </w:r>
    </w:p>
    <w:p w:rsidR="009D5C87" w:rsidRDefault="009D5C87">
      <w:pPr>
        <w:pStyle w:val="ConsPlusNonformat"/>
        <w:jc w:val="both"/>
      </w:pPr>
      <w:r>
        <w:t xml:space="preserve">    Дверные блоки:</w:t>
      </w:r>
    </w:p>
    <w:p w:rsidR="009D5C87" w:rsidRDefault="009D5C87">
      <w:pPr>
        <w:pStyle w:val="ConsPlusNonformat"/>
        <w:jc w:val="both"/>
      </w:pPr>
      <w:r>
        <w:t xml:space="preserve">    Цоколь:</w:t>
      </w:r>
    </w:p>
    <w:p w:rsidR="009D5C87" w:rsidRDefault="009D5C87">
      <w:pPr>
        <w:pStyle w:val="ConsPlusNonformat"/>
        <w:jc w:val="both"/>
      </w:pPr>
      <w:r>
        <w:t xml:space="preserve">    Лестницы:</w:t>
      </w:r>
    </w:p>
    <w:p w:rsidR="009D5C87" w:rsidRDefault="009D5C87">
      <w:pPr>
        <w:pStyle w:val="ConsPlusNonformat"/>
        <w:jc w:val="both"/>
      </w:pPr>
      <w:r>
        <w:t xml:space="preserve">    Архитектурные детали:</w:t>
      </w:r>
    </w:p>
    <w:p w:rsidR="009D5C87" w:rsidRDefault="009D5C87">
      <w:pPr>
        <w:pStyle w:val="ConsPlusNonformat"/>
        <w:jc w:val="both"/>
      </w:pPr>
      <w:r>
        <w:t xml:space="preserve">    Иные поверхности:</w:t>
      </w:r>
    </w:p>
    <w:p w:rsidR="009D5C87" w:rsidRDefault="009D5C87">
      <w:pPr>
        <w:pStyle w:val="ConsPlusNonformat"/>
        <w:jc w:val="both"/>
      </w:pPr>
      <w:r>
        <w:t xml:space="preserve">    4. </w:t>
      </w:r>
      <w:proofErr w:type="spellStart"/>
      <w:r>
        <w:t>Фотофиксация</w:t>
      </w:r>
      <w:proofErr w:type="spellEnd"/>
      <w:r>
        <w:t xml:space="preserve"> объекта (схема проведения </w:t>
      </w:r>
      <w:proofErr w:type="spellStart"/>
      <w:r>
        <w:t>фотофиксации</w:t>
      </w:r>
      <w:proofErr w:type="spellEnd"/>
      <w:r>
        <w:t>).</w:t>
      </w:r>
    </w:p>
    <w:p w:rsidR="009D5C87" w:rsidRDefault="009D5C87">
      <w:pPr>
        <w:pStyle w:val="ConsPlusNonformat"/>
        <w:jc w:val="both"/>
      </w:pPr>
      <w:r>
        <w:t xml:space="preserve">    5. </w:t>
      </w:r>
      <w:proofErr w:type="gramStart"/>
      <w:r>
        <w:t>Чертежи  фасадов  объекта (М 1:50, 1:100, 1:200) (на чертежах фасада</w:t>
      </w:r>
      <w:proofErr w:type="gramEnd"/>
    </w:p>
    <w:p w:rsidR="009D5C87" w:rsidRDefault="009D5C87">
      <w:pPr>
        <w:pStyle w:val="ConsPlusNonformat"/>
        <w:jc w:val="both"/>
      </w:pPr>
      <w:r>
        <w:t>должны отсутствовать оси, тени, размеры).</w:t>
      </w:r>
    </w:p>
    <w:p w:rsidR="009D5C87" w:rsidRDefault="009D5C87">
      <w:pPr>
        <w:pStyle w:val="ConsPlusNonformat"/>
        <w:jc w:val="both"/>
      </w:pPr>
      <w:r>
        <w:t xml:space="preserve">    6. Окраска и отделка в соответствии с колористическим решением фасадов:</w:t>
      </w:r>
    </w:p>
    <w:p w:rsidR="009D5C87" w:rsidRDefault="009D5C8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777"/>
        <w:gridCol w:w="1303"/>
        <w:gridCol w:w="1077"/>
        <w:gridCol w:w="1757"/>
        <w:gridCol w:w="1530"/>
      </w:tblGrid>
      <w:tr w:rsidR="009D5C87">
        <w:tc>
          <w:tcPr>
            <w:tcW w:w="623" w:type="dxa"/>
          </w:tcPr>
          <w:p w:rsidR="009D5C87" w:rsidRDefault="009D5C87">
            <w:pPr>
              <w:pStyle w:val="ConsPlusNormal"/>
              <w:jc w:val="center"/>
            </w:pPr>
            <w:r>
              <w:t xml:space="preserve">N </w:t>
            </w:r>
            <w:proofErr w:type="gramStart"/>
            <w:r>
              <w:t>п</w:t>
            </w:r>
            <w:proofErr w:type="gramEnd"/>
            <w:r>
              <w:t>/п</w:t>
            </w:r>
          </w:p>
        </w:tc>
        <w:tc>
          <w:tcPr>
            <w:tcW w:w="2777" w:type="dxa"/>
          </w:tcPr>
          <w:p w:rsidR="009D5C87" w:rsidRDefault="009D5C87">
            <w:pPr>
              <w:pStyle w:val="ConsPlusNormal"/>
              <w:jc w:val="center"/>
            </w:pPr>
            <w:r>
              <w:t>Наименование элемента</w:t>
            </w:r>
          </w:p>
        </w:tc>
        <w:tc>
          <w:tcPr>
            <w:tcW w:w="1303" w:type="dxa"/>
          </w:tcPr>
          <w:p w:rsidR="009D5C87" w:rsidRDefault="009D5C87">
            <w:pPr>
              <w:pStyle w:val="ConsPlusNormal"/>
              <w:jc w:val="center"/>
            </w:pPr>
            <w:r>
              <w:t>Материал и/или вид отделки</w:t>
            </w:r>
          </w:p>
        </w:tc>
        <w:tc>
          <w:tcPr>
            <w:tcW w:w="1077" w:type="dxa"/>
          </w:tcPr>
          <w:p w:rsidR="009D5C87" w:rsidRDefault="009D5C87">
            <w:pPr>
              <w:pStyle w:val="ConsPlusNormal"/>
              <w:jc w:val="center"/>
            </w:pPr>
            <w:r>
              <w:t>Образец цвета</w:t>
            </w:r>
          </w:p>
        </w:tc>
        <w:tc>
          <w:tcPr>
            <w:tcW w:w="1757" w:type="dxa"/>
          </w:tcPr>
          <w:p w:rsidR="009D5C87" w:rsidRDefault="009D5C87">
            <w:pPr>
              <w:pStyle w:val="ConsPlusNormal"/>
              <w:jc w:val="center"/>
            </w:pPr>
            <w:r>
              <w:t>Марка цвета по международной цветовой палитре NCS</w:t>
            </w:r>
          </w:p>
        </w:tc>
        <w:tc>
          <w:tcPr>
            <w:tcW w:w="1530" w:type="dxa"/>
          </w:tcPr>
          <w:p w:rsidR="009D5C87" w:rsidRDefault="009D5C87">
            <w:pPr>
              <w:pStyle w:val="ConsPlusNormal"/>
              <w:jc w:val="center"/>
            </w:pPr>
            <w:r>
              <w:t>Примечания</w:t>
            </w:r>
          </w:p>
        </w:tc>
      </w:tr>
      <w:tr w:rsidR="009D5C87">
        <w:tc>
          <w:tcPr>
            <w:tcW w:w="623" w:type="dxa"/>
          </w:tcPr>
          <w:p w:rsidR="009D5C87" w:rsidRDefault="009D5C87">
            <w:pPr>
              <w:pStyle w:val="ConsPlusNormal"/>
              <w:jc w:val="center"/>
            </w:pPr>
            <w:r>
              <w:t>1</w:t>
            </w:r>
          </w:p>
        </w:tc>
        <w:tc>
          <w:tcPr>
            <w:tcW w:w="2777" w:type="dxa"/>
          </w:tcPr>
          <w:p w:rsidR="009D5C87" w:rsidRDefault="009D5C87">
            <w:pPr>
              <w:pStyle w:val="ConsPlusNormal"/>
              <w:jc w:val="center"/>
            </w:pPr>
            <w:r>
              <w:t>2</w:t>
            </w:r>
          </w:p>
        </w:tc>
        <w:tc>
          <w:tcPr>
            <w:tcW w:w="1303" w:type="dxa"/>
          </w:tcPr>
          <w:p w:rsidR="009D5C87" w:rsidRDefault="009D5C87">
            <w:pPr>
              <w:pStyle w:val="ConsPlusNormal"/>
              <w:jc w:val="center"/>
            </w:pPr>
            <w:r>
              <w:t>3</w:t>
            </w:r>
          </w:p>
        </w:tc>
        <w:tc>
          <w:tcPr>
            <w:tcW w:w="1077" w:type="dxa"/>
          </w:tcPr>
          <w:p w:rsidR="009D5C87" w:rsidRDefault="009D5C87">
            <w:pPr>
              <w:pStyle w:val="ConsPlusNormal"/>
              <w:jc w:val="center"/>
            </w:pPr>
            <w:r>
              <w:t>4</w:t>
            </w:r>
          </w:p>
        </w:tc>
        <w:tc>
          <w:tcPr>
            <w:tcW w:w="1757" w:type="dxa"/>
          </w:tcPr>
          <w:p w:rsidR="009D5C87" w:rsidRDefault="009D5C87">
            <w:pPr>
              <w:pStyle w:val="ConsPlusNormal"/>
              <w:jc w:val="center"/>
            </w:pPr>
            <w:r>
              <w:t>5</w:t>
            </w:r>
          </w:p>
        </w:tc>
        <w:tc>
          <w:tcPr>
            <w:tcW w:w="1530" w:type="dxa"/>
          </w:tcPr>
          <w:p w:rsidR="009D5C87" w:rsidRDefault="009D5C87">
            <w:pPr>
              <w:pStyle w:val="ConsPlusNormal"/>
              <w:jc w:val="center"/>
            </w:pPr>
            <w:r>
              <w:t>6</w:t>
            </w:r>
          </w:p>
        </w:tc>
      </w:tr>
      <w:tr w:rsidR="009D5C87">
        <w:tc>
          <w:tcPr>
            <w:tcW w:w="623" w:type="dxa"/>
          </w:tcPr>
          <w:p w:rsidR="009D5C87" w:rsidRDefault="009D5C87">
            <w:pPr>
              <w:pStyle w:val="ConsPlusNormal"/>
            </w:pPr>
            <w:r>
              <w:t>1</w:t>
            </w:r>
          </w:p>
        </w:tc>
        <w:tc>
          <w:tcPr>
            <w:tcW w:w="8444" w:type="dxa"/>
            <w:gridSpan w:val="5"/>
          </w:tcPr>
          <w:p w:rsidR="009D5C87" w:rsidRDefault="009D5C87">
            <w:pPr>
              <w:pStyle w:val="ConsPlusNormal"/>
            </w:pPr>
            <w:r>
              <w:t>Система водоотведения</w:t>
            </w:r>
          </w:p>
        </w:tc>
      </w:tr>
      <w:tr w:rsidR="009D5C87">
        <w:tc>
          <w:tcPr>
            <w:tcW w:w="623" w:type="dxa"/>
          </w:tcPr>
          <w:p w:rsidR="009D5C87" w:rsidRDefault="009D5C87">
            <w:pPr>
              <w:pStyle w:val="ConsPlusNormal"/>
            </w:pPr>
            <w:r>
              <w:t>1.1</w:t>
            </w:r>
          </w:p>
        </w:tc>
        <w:tc>
          <w:tcPr>
            <w:tcW w:w="2777" w:type="dxa"/>
          </w:tcPr>
          <w:p w:rsidR="009D5C87" w:rsidRDefault="009D5C87">
            <w:pPr>
              <w:pStyle w:val="ConsPlusNormal"/>
            </w:pPr>
            <w:r>
              <w:t>Кровля</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1.2</w:t>
            </w:r>
          </w:p>
        </w:tc>
        <w:tc>
          <w:tcPr>
            <w:tcW w:w="2777" w:type="dxa"/>
          </w:tcPr>
          <w:p w:rsidR="009D5C87" w:rsidRDefault="009D5C87">
            <w:pPr>
              <w:pStyle w:val="ConsPlusNormal"/>
            </w:pPr>
            <w:r>
              <w:t>Ограждение кровли</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1.3</w:t>
            </w:r>
          </w:p>
        </w:tc>
        <w:tc>
          <w:tcPr>
            <w:tcW w:w="2777" w:type="dxa"/>
          </w:tcPr>
          <w:p w:rsidR="009D5C87" w:rsidRDefault="009D5C87">
            <w:pPr>
              <w:pStyle w:val="ConsPlusNormal"/>
            </w:pPr>
            <w:r>
              <w:t>Трубы водостока</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1.4</w:t>
            </w:r>
          </w:p>
        </w:tc>
        <w:tc>
          <w:tcPr>
            <w:tcW w:w="2777" w:type="dxa"/>
          </w:tcPr>
          <w:p w:rsidR="009D5C87" w:rsidRDefault="009D5C87">
            <w:pPr>
              <w:pStyle w:val="ConsPlusNormal"/>
            </w:pPr>
            <w:r>
              <w:t>Подоконные сливы</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w:t>
            </w:r>
          </w:p>
        </w:tc>
        <w:tc>
          <w:tcPr>
            <w:tcW w:w="8444" w:type="dxa"/>
            <w:gridSpan w:val="5"/>
          </w:tcPr>
          <w:p w:rsidR="009D5C87" w:rsidRDefault="009D5C87">
            <w:pPr>
              <w:pStyle w:val="ConsPlusNormal"/>
            </w:pPr>
            <w:r>
              <w:t>Поверхности стен</w:t>
            </w:r>
          </w:p>
        </w:tc>
      </w:tr>
      <w:tr w:rsidR="009D5C87">
        <w:tc>
          <w:tcPr>
            <w:tcW w:w="623" w:type="dxa"/>
          </w:tcPr>
          <w:p w:rsidR="009D5C87" w:rsidRDefault="009D5C87">
            <w:pPr>
              <w:pStyle w:val="ConsPlusNormal"/>
            </w:pPr>
            <w:r>
              <w:lastRenderedPageBreak/>
              <w:t>2.1</w:t>
            </w:r>
          </w:p>
        </w:tc>
        <w:tc>
          <w:tcPr>
            <w:tcW w:w="2777" w:type="dxa"/>
          </w:tcPr>
          <w:p w:rsidR="009D5C87" w:rsidRDefault="009D5C87">
            <w:pPr>
              <w:pStyle w:val="ConsPlusNormal"/>
            </w:pPr>
            <w:r>
              <w:t>Стены</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2.2</w:t>
            </w:r>
          </w:p>
        </w:tc>
        <w:tc>
          <w:tcPr>
            <w:tcW w:w="2777" w:type="dxa"/>
          </w:tcPr>
          <w:p w:rsidR="009D5C87" w:rsidRDefault="009D5C87">
            <w:pPr>
              <w:pStyle w:val="ConsPlusNormal"/>
            </w:pPr>
            <w:r>
              <w:t>Карниз</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2.3</w:t>
            </w:r>
          </w:p>
        </w:tc>
        <w:tc>
          <w:tcPr>
            <w:tcW w:w="2777" w:type="dxa"/>
          </w:tcPr>
          <w:p w:rsidR="009D5C87" w:rsidRDefault="009D5C87">
            <w:pPr>
              <w:pStyle w:val="ConsPlusNormal"/>
            </w:pPr>
            <w:r>
              <w:t>Пилястры</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2.4</w:t>
            </w:r>
          </w:p>
        </w:tc>
        <w:tc>
          <w:tcPr>
            <w:tcW w:w="2777" w:type="dxa"/>
          </w:tcPr>
          <w:p w:rsidR="009D5C87" w:rsidRDefault="009D5C87">
            <w:pPr>
              <w:pStyle w:val="ConsPlusNormal"/>
            </w:pPr>
            <w:r>
              <w:t>Наличники</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2.5</w:t>
            </w:r>
          </w:p>
        </w:tc>
        <w:tc>
          <w:tcPr>
            <w:tcW w:w="2777" w:type="dxa"/>
          </w:tcPr>
          <w:p w:rsidR="009D5C87" w:rsidRDefault="009D5C87">
            <w:pPr>
              <w:pStyle w:val="ConsPlusNormal"/>
            </w:pPr>
            <w:r>
              <w:t>Ограждение балконов</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2.6</w:t>
            </w:r>
          </w:p>
        </w:tc>
        <w:tc>
          <w:tcPr>
            <w:tcW w:w="2777" w:type="dxa"/>
          </w:tcPr>
          <w:p w:rsidR="009D5C87" w:rsidRDefault="009D5C87">
            <w:pPr>
              <w:pStyle w:val="ConsPlusNormal"/>
            </w:pPr>
            <w:r>
              <w:t>Цоколь</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2.7</w:t>
            </w:r>
          </w:p>
        </w:tc>
        <w:tc>
          <w:tcPr>
            <w:tcW w:w="2777" w:type="dxa"/>
          </w:tcPr>
          <w:p w:rsidR="009D5C87" w:rsidRDefault="009D5C87">
            <w:pPr>
              <w:pStyle w:val="ConsPlusNormal"/>
            </w:pPr>
            <w:r>
              <w:t>Другие элементы</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3</w:t>
            </w:r>
          </w:p>
        </w:tc>
        <w:tc>
          <w:tcPr>
            <w:tcW w:w="8444" w:type="dxa"/>
            <w:gridSpan w:val="5"/>
          </w:tcPr>
          <w:p w:rsidR="009D5C87" w:rsidRDefault="009D5C87">
            <w:pPr>
              <w:pStyle w:val="ConsPlusNormal"/>
            </w:pPr>
            <w:r>
              <w:t>Заполнение проемов</w:t>
            </w:r>
          </w:p>
        </w:tc>
      </w:tr>
      <w:tr w:rsidR="009D5C87">
        <w:tc>
          <w:tcPr>
            <w:tcW w:w="623" w:type="dxa"/>
          </w:tcPr>
          <w:p w:rsidR="009D5C87" w:rsidRDefault="009D5C87">
            <w:pPr>
              <w:pStyle w:val="ConsPlusNormal"/>
            </w:pPr>
            <w:r>
              <w:t>3.1</w:t>
            </w:r>
          </w:p>
        </w:tc>
        <w:tc>
          <w:tcPr>
            <w:tcW w:w="2777" w:type="dxa"/>
          </w:tcPr>
          <w:p w:rsidR="009D5C87" w:rsidRDefault="009D5C87">
            <w:pPr>
              <w:pStyle w:val="ConsPlusNormal"/>
            </w:pPr>
            <w:r>
              <w:t>Оконный проем</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3.2</w:t>
            </w:r>
          </w:p>
        </w:tc>
        <w:tc>
          <w:tcPr>
            <w:tcW w:w="2777" w:type="dxa"/>
          </w:tcPr>
          <w:p w:rsidR="009D5C87" w:rsidRDefault="009D5C87">
            <w:pPr>
              <w:pStyle w:val="ConsPlusNormal"/>
            </w:pPr>
            <w:r>
              <w:t>Дверной проем</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3.3</w:t>
            </w:r>
          </w:p>
        </w:tc>
        <w:tc>
          <w:tcPr>
            <w:tcW w:w="2777" w:type="dxa"/>
          </w:tcPr>
          <w:p w:rsidR="009D5C87" w:rsidRDefault="009D5C87">
            <w:pPr>
              <w:pStyle w:val="ConsPlusNormal"/>
            </w:pPr>
            <w:r>
              <w:t>Слуховое окно</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3.4</w:t>
            </w:r>
          </w:p>
        </w:tc>
        <w:tc>
          <w:tcPr>
            <w:tcW w:w="2777" w:type="dxa"/>
          </w:tcPr>
          <w:p w:rsidR="009D5C87" w:rsidRDefault="009D5C87">
            <w:pPr>
              <w:pStyle w:val="ConsPlusNormal"/>
            </w:pPr>
            <w:r>
              <w:t>Вентиляционный проем</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w:t>
            </w:r>
          </w:p>
        </w:tc>
        <w:tc>
          <w:tcPr>
            <w:tcW w:w="8444" w:type="dxa"/>
            <w:gridSpan w:val="5"/>
          </w:tcPr>
          <w:p w:rsidR="009D5C87" w:rsidRDefault="009D5C87">
            <w:pPr>
              <w:pStyle w:val="ConsPlusNormal"/>
            </w:pPr>
            <w:r>
              <w:t>Входные группы</w:t>
            </w:r>
          </w:p>
        </w:tc>
      </w:tr>
      <w:tr w:rsidR="009D5C87">
        <w:tc>
          <w:tcPr>
            <w:tcW w:w="623" w:type="dxa"/>
          </w:tcPr>
          <w:p w:rsidR="009D5C87" w:rsidRDefault="009D5C87">
            <w:pPr>
              <w:pStyle w:val="ConsPlusNormal"/>
            </w:pPr>
            <w:r>
              <w:t>4.1</w:t>
            </w:r>
          </w:p>
        </w:tc>
        <w:tc>
          <w:tcPr>
            <w:tcW w:w="2777" w:type="dxa"/>
          </w:tcPr>
          <w:p w:rsidR="009D5C87" w:rsidRDefault="009D5C87">
            <w:pPr>
              <w:pStyle w:val="ConsPlusNormal"/>
            </w:pPr>
            <w:r>
              <w:t>Площадка входа</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4.2</w:t>
            </w:r>
          </w:p>
        </w:tc>
        <w:tc>
          <w:tcPr>
            <w:tcW w:w="2777" w:type="dxa"/>
          </w:tcPr>
          <w:p w:rsidR="009D5C87" w:rsidRDefault="009D5C87">
            <w:pPr>
              <w:pStyle w:val="ConsPlusNormal"/>
            </w:pPr>
            <w:r>
              <w:t>Лестница</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4.3</w:t>
            </w:r>
          </w:p>
        </w:tc>
        <w:tc>
          <w:tcPr>
            <w:tcW w:w="2777" w:type="dxa"/>
          </w:tcPr>
          <w:p w:rsidR="009D5C87" w:rsidRDefault="009D5C87">
            <w:pPr>
              <w:pStyle w:val="ConsPlusNormal"/>
            </w:pPr>
            <w:r>
              <w:t>Пандус</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4.4</w:t>
            </w:r>
          </w:p>
        </w:tc>
        <w:tc>
          <w:tcPr>
            <w:tcW w:w="2777" w:type="dxa"/>
          </w:tcPr>
          <w:p w:rsidR="009D5C87" w:rsidRDefault="009D5C87">
            <w:pPr>
              <w:pStyle w:val="ConsPlusNormal"/>
            </w:pPr>
            <w:r>
              <w:t>Ограждение лестниц и пандуса</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4.5</w:t>
            </w:r>
          </w:p>
        </w:tc>
        <w:tc>
          <w:tcPr>
            <w:tcW w:w="2777" w:type="dxa"/>
          </w:tcPr>
          <w:p w:rsidR="009D5C87" w:rsidRDefault="009D5C87">
            <w:pPr>
              <w:pStyle w:val="ConsPlusNormal"/>
            </w:pPr>
            <w:r>
              <w:t>Козырьки</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4.6</w:t>
            </w:r>
          </w:p>
        </w:tc>
        <w:tc>
          <w:tcPr>
            <w:tcW w:w="2777" w:type="dxa"/>
          </w:tcPr>
          <w:p w:rsidR="009D5C87" w:rsidRDefault="009D5C87">
            <w:pPr>
              <w:pStyle w:val="ConsPlusNormal"/>
            </w:pPr>
            <w:r>
              <w:t>Прочее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w:t>
            </w:r>
          </w:p>
        </w:tc>
        <w:tc>
          <w:tcPr>
            <w:tcW w:w="8444" w:type="dxa"/>
            <w:gridSpan w:val="5"/>
          </w:tcPr>
          <w:p w:rsidR="009D5C87" w:rsidRDefault="009D5C87">
            <w:pPr>
              <w:pStyle w:val="ConsPlusNormal"/>
            </w:pPr>
            <w:r>
              <w:t>Ограждения</w:t>
            </w:r>
          </w:p>
        </w:tc>
      </w:tr>
      <w:tr w:rsidR="009D5C87">
        <w:tc>
          <w:tcPr>
            <w:tcW w:w="623" w:type="dxa"/>
          </w:tcPr>
          <w:p w:rsidR="009D5C87" w:rsidRDefault="009D5C87">
            <w:pPr>
              <w:pStyle w:val="ConsPlusNormal"/>
            </w:pPr>
            <w:r>
              <w:t>5.1</w:t>
            </w:r>
          </w:p>
        </w:tc>
        <w:tc>
          <w:tcPr>
            <w:tcW w:w="2777" w:type="dxa"/>
          </w:tcPr>
          <w:p w:rsidR="009D5C87" w:rsidRDefault="009D5C87">
            <w:pPr>
              <w:pStyle w:val="ConsPlusNormal"/>
            </w:pPr>
            <w:r>
              <w:t>Кирпичное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5.2</w:t>
            </w:r>
          </w:p>
        </w:tc>
        <w:tc>
          <w:tcPr>
            <w:tcW w:w="2777" w:type="dxa"/>
          </w:tcPr>
          <w:p w:rsidR="009D5C87" w:rsidRDefault="009D5C87">
            <w:pPr>
              <w:pStyle w:val="ConsPlusNormal"/>
            </w:pPr>
            <w:r>
              <w:t>Бетонное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5.3</w:t>
            </w:r>
          </w:p>
        </w:tc>
        <w:tc>
          <w:tcPr>
            <w:tcW w:w="2777" w:type="dxa"/>
          </w:tcPr>
          <w:p w:rsidR="009D5C87" w:rsidRDefault="009D5C87">
            <w:pPr>
              <w:pStyle w:val="ConsPlusNormal"/>
            </w:pPr>
            <w:r>
              <w:t>Металлическое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5.4</w:t>
            </w:r>
          </w:p>
        </w:tc>
        <w:tc>
          <w:tcPr>
            <w:tcW w:w="2777" w:type="dxa"/>
          </w:tcPr>
          <w:p w:rsidR="009D5C87" w:rsidRDefault="009D5C87">
            <w:pPr>
              <w:pStyle w:val="ConsPlusNormal"/>
            </w:pPr>
            <w:r>
              <w:t>Деревянное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5.5</w:t>
            </w:r>
          </w:p>
        </w:tc>
        <w:tc>
          <w:tcPr>
            <w:tcW w:w="2777" w:type="dxa"/>
          </w:tcPr>
          <w:p w:rsidR="009D5C87" w:rsidRDefault="009D5C87">
            <w:pPr>
              <w:pStyle w:val="ConsPlusNormal"/>
            </w:pPr>
            <w:r>
              <w:t>Комбинированное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r w:rsidR="009D5C87">
        <w:tc>
          <w:tcPr>
            <w:tcW w:w="623" w:type="dxa"/>
          </w:tcPr>
          <w:p w:rsidR="009D5C87" w:rsidRDefault="009D5C87">
            <w:pPr>
              <w:pStyle w:val="ConsPlusNormal"/>
            </w:pPr>
            <w:r>
              <w:t>5.6</w:t>
            </w:r>
          </w:p>
        </w:tc>
        <w:tc>
          <w:tcPr>
            <w:tcW w:w="2777" w:type="dxa"/>
          </w:tcPr>
          <w:p w:rsidR="009D5C87" w:rsidRDefault="009D5C87">
            <w:pPr>
              <w:pStyle w:val="ConsPlusNormal"/>
            </w:pPr>
            <w:r>
              <w:t>Прочее</w:t>
            </w:r>
          </w:p>
        </w:tc>
        <w:tc>
          <w:tcPr>
            <w:tcW w:w="1303" w:type="dxa"/>
          </w:tcPr>
          <w:p w:rsidR="009D5C87" w:rsidRDefault="009D5C87">
            <w:pPr>
              <w:pStyle w:val="ConsPlusNormal"/>
            </w:pPr>
          </w:p>
        </w:tc>
        <w:tc>
          <w:tcPr>
            <w:tcW w:w="1077" w:type="dxa"/>
          </w:tcPr>
          <w:p w:rsidR="009D5C87" w:rsidRDefault="009D5C87">
            <w:pPr>
              <w:pStyle w:val="ConsPlusNormal"/>
            </w:pPr>
          </w:p>
        </w:tc>
        <w:tc>
          <w:tcPr>
            <w:tcW w:w="1757" w:type="dxa"/>
          </w:tcPr>
          <w:p w:rsidR="009D5C87" w:rsidRDefault="009D5C87">
            <w:pPr>
              <w:pStyle w:val="ConsPlusNormal"/>
            </w:pPr>
          </w:p>
        </w:tc>
        <w:tc>
          <w:tcPr>
            <w:tcW w:w="1530" w:type="dxa"/>
          </w:tcPr>
          <w:p w:rsidR="009D5C87" w:rsidRDefault="009D5C87">
            <w:pPr>
              <w:pStyle w:val="ConsPlusNormal"/>
            </w:pPr>
          </w:p>
        </w:tc>
      </w:tr>
    </w:tbl>
    <w:p w:rsidR="009D5C87" w:rsidRDefault="009D5C87">
      <w:pPr>
        <w:pStyle w:val="ConsPlusNormal"/>
        <w:jc w:val="both"/>
      </w:pPr>
    </w:p>
    <w:p w:rsidR="009D5C87" w:rsidRDefault="009D5C87">
      <w:pPr>
        <w:pStyle w:val="ConsPlusNormal"/>
        <w:jc w:val="both"/>
      </w:pPr>
    </w:p>
    <w:p w:rsidR="009D5C87" w:rsidRDefault="009D5C87">
      <w:pPr>
        <w:pStyle w:val="ConsPlusNormal"/>
        <w:pBdr>
          <w:top w:val="single" w:sz="6" w:space="0" w:color="auto"/>
        </w:pBdr>
        <w:spacing w:before="100" w:after="100"/>
        <w:jc w:val="both"/>
        <w:rPr>
          <w:sz w:val="2"/>
          <w:szCs w:val="2"/>
        </w:rPr>
      </w:pPr>
    </w:p>
    <w:p w:rsidR="00BB1691" w:rsidRDefault="00BB1691"/>
    <w:sectPr w:rsidR="00BB1691" w:rsidSect="005D439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4387C"/>
    <w:multiLevelType w:val="hybridMultilevel"/>
    <w:tmpl w:val="79542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C87"/>
    <w:rsid w:val="000B6777"/>
    <w:rsid w:val="00180485"/>
    <w:rsid w:val="001C6AB9"/>
    <w:rsid w:val="0025178D"/>
    <w:rsid w:val="003405A7"/>
    <w:rsid w:val="0035451F"/>
    <w:rsid w:val="00366EDA"/>
    <w:rsid w:val="00402DCA"/>
    <w:rsid w:val="004A1314"/>
    <w:rsid w:val="0051780B"/>
    <w:rsid w:val="005330BD"/>
    <w:rsid w:val="005422BA"/>
    <w:rsid w:val="005862D8"/>
    <w:rsid w:val="005D439C"/>
    <w:rsid w:val="00620779"/>
    <w:rsid w:val="00672F00"/>
    <w:rsid w:val="00694775"/>
    <w:rsid w:val="007C129E"/>
    <w:rsid w:val="00865566"/>
    <w:rsid w:val="00871D3B"/>
    <w:rsid w:val="00962891"/>
    <w:rsid w:val="009D5C87"/>
    <w:rsid w:val="00A43F51"/>
    <w:rsid w:val="00A43FB8"/>
    <w:rsid w:val="00AD12D6"/>
    <w:rsid w:val="00B66A59"/>
    <w:rsid w:val="00BB1691"/>
    <w:rsid w:val="00BD1408"/>
    <w:rsid w:val="00C52BDD"/>
    <w:rsid w:val="00CA3C46"/>
    <w:rsid w:val="00CC45E6"/>
    <w:rsid w:val="00CE5740"/>
    <w:rsid w:val="00D0789D"/>
    <w:rsid w:val="00D42974"/>
    <w:rsid w:val="00E746B8"/>
    <w:rsid w:val="00FA070D"/>
    <w:rsid w:val="00FA765A"/>
    <w:rsid w:val="00FD5D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C8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947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5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D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D5C8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D5C8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D5C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D5C8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D5C8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D5C87"/>
    <w:pPr>
      <w:widowControl w:val="0"/>
      <w:autoSpaceDE w:val="0"/>
      <w:autoSpaceDN w:val="0"/>
      <w:spacing w:after="0" w:line="240" w:lineRule="auto"/>
    </w:pPr>
    <w:rPr>
      <w:rFonts w:ascii="Arial" w:eastAsia="Times New Roman" w:hAnsi="Arial" w:cs="Arial"/>
      <w:sz w:val="20"/>
      <w:szCs w:val="20"/>
      <w:lang w:eastAsia="ru-RU"/>
    </w:rPr>
  </w:style>
  <w:style w:type="paragraph" w:styleId="a3">
    <w:name w:val="List Paragraph"/>
    <w:basedOn w:val="a"/>
    <w:uiPriority w:val="34"/>
    <w:qFormat/>
    <w:rsid w:val="00694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9684F01147888C1019443205EF0933E456C35A2786DC5B18F8940DF8C2183FC42A3EF4A245BE0952DA622ADF9IDYAG" TargetMode="External"/><Relationship Id="rId13" Type="http://schemas.openxmlformats.org/officeDocument/2006/relationships/hyperlink" Target="consultantplus://offline/ref=A9684F01147888C10194422E4BF0933E44643DA07B6DC5B18F8940DF8C2183FC42A3EF4A245BE0952DA622ADF9IDYAG" TargetMode="External"/><Relationship Id="rId18" Type="http://schemas.openxmlformats.org/officeDocument/2006/relationships/hyperlink" Target="consultantplus://offline/ref=A9684F01147888C1019443205EF0933E456C35A2786DC5B18F8940DF8C2183FC42A3EF4A245BE0952DA622ADF9IDYAG" TargetMode="External"/><Relationship Id="rId26" Type="http://schemas.openxmlformats.org/officeDocument/2006/relationships/hyperlink" Target="consultantplus://offline/ref=A9684F01147888C1019443205EF0933E456C35A2786DC5B18F8940DF8C2183FC42A3EF4A245BE0952DA622ADF9IDYAG" TargetMode="External"/><Relationship Id="rId3" Type="http://schemas.openxmlformats.org/officeDocument/2006/relationships/styles" Target="styles.xml"/><Relationship Id="rId21" Type="http://schemas.openxmlformats.org/officeDocument/2006/relationships/hyperlink" Target="consultantplus://offline/ref=A9684F01147888C1019443205EF0933E456C35A2786DC5B18F8940DF8C2183FC42A3EF4A245BE0952DA622ADF9IDYAG" TargetMode="External"/><Relationship Id="rId34" Type="http://schemas.openxmlformats.org/officeDocument/2006/relationships/fontTable" Target="fontTable.xml"/><Relationship Id="rId7" Type="http://schemas.openxmlformats.org/officeDocument/2006/relationships/hyperlink" Target="consultantplus://offline/ref=A9684F01147888C10194422E4BF0933E446638A07C69C5B18F8940DF8C2183FC42A3EF4A245BE0952DA622ADF9IDYAG" TargetMode="External"/><Relationship Id="rId12" Type="http://schemas.openxmlformats.org/officeDocument/2006/relationships/hyperlink" Target="consultantplus://offline/ref=A9684F01147888C10194422E4BF0933E446538A3736FC5B18F8940DF8C2183FC42A3EF4A245BE0952DA622ADF9IDYAG" TargetMode="External"/><Relationship Id="rId17" Type="http://schemas.openxmlformats.org/officeDocument/2006/relationships/hyperlink" Target="consultantplus://offline/ref=A9684F01147888C10194422E4BF0933E446539A07D6BC5B18F8940DF8C2183FC42A3EF4A245BE0952DA622ADF9IDYAG" TargetMode="External"/><Relationship Id="rId25" Type="http://schemas.openxmlformats.org/officeDocument/2006/relationships/hyperlink" Target="consultantplus://offline/ref=A9684F01147888C1019443205EF0933E456C35A2786DC5B18F8940DF8C2183FC42A3EF4A245BE0952DA622ADF9IDYAG" TargetMode="External"/><Relationship Id="rId33" Type="http://schemas.openxmlformats.org/officeDocument/2006/relationships/hyperlink" Target="consultantplus://offline/ref=A9684F01147888C10194422E4BF0933E44643DA07B6DC5B18F8940DF8C2183FC50A3B7452752FA9E7CE964F8F5D1B4A64A0AB7567978IAY5G" TargetMode="External"/><Relationship Id="rId2" Type="http://schemas.openxmlformats.org/officeDocument/2006/relationships/numbering" Target="numbering.xml"/><Relationship Id="rId16" Type="http://schemas.openxmlformats.org/officeDocument/2006/relationships/hyperlink" Target="consultantplus://offline/ref=A9684F01147888C10194422E4BF0933E446534A77E6EC5B18F8940DF8C2183FC42A3EF4A245BE0952DA622ADF9IDYAG" TargetMode="External"/><Relationship Id="rId20" Type="http://schemas.openxmlformats.org/officeDocument/2006/relationships/hyperlink" Target="consultantplus://offline/ref=A9684F01147888C1019443205EF0933E456C35A2786DC5B18F8940DF8C2183FC42A3EF4A245BE0952DA622ADF9IDYAG" TargetMode="External"/><Relationship Id="rId29" Type="http://schemas.openxmlformats.org/officeDocument/2006/relationships/hyperlink" Target="consultantplus://offline/ref=A9684F01147888C1019443205EF0933E456C35A2786DC5B18F8940DF8C2183FC42A3EF4A245BE0952DA622ADF9IDY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9684F01147888C1019443205EF0933E456C35A2786DC5B18F8940DF8C2183FC42A3EF4A245BE0952DA622ADF9IDYAG" TargetMode="External"/><Relationship Id="rId24" Type="http://schemas.openxmlformats.org/officeDocument/2006/relationships/hyperlink" Target="consultantplus://offline/ref=A9684F01147888C1019443205EF0933E456C35A2786DC5B18F8940DF8C2183FC42A3EF4A245BE0952DA622ADF9IDYAG" TargetMode="External"/><Relationship Id="rId32" Type="http://schemas.openxmlformats.org/officeDocument/2006/relationships/hyperlink" Target="consultantplus://offline/ref=A9684F01147888C10194422E4BF0933E45643DA8786CC5B18F8940DF8C2183FC42A3EF4A245BE0952DA622ADF9IDYAG" TargetMode="External"/><Relationship Id="rId5" Type="http://schemas.openxmlformats.org/officeDocument/2006/relationships/settings" Target="settings.xml"/><Relationship Id="rId15" Type="http://schemas.openxmlformats.org/officeDocument/2006/relationships/hyperlink" Target="consultantplus://offline/ref=A9684F01147888C1019443205EF0933E456C35A2786DC5B18F8940DF8C2183FC42A3EF4A245BE0952DA622ADF9IDYAG" TargetMode="External"/><Relationship Id="rId23" Type="http://schemas.openxmlformats.org/officeDocument/2006/relationships/hyperlink" Target="consultantplus://offline/ref=A9684F01147888C1019443205EF0933E456C35A2786DC5B18F8940DF8C2183FC42A3EF4A245BE0952DA622ADF9IDYAG" TargetMode="External"/><Relationship Id="rId28" Type="http://schemas.openxmlformats.org/officeDocument/2006/relationships/hyperlink" Target="consultantplus://offline/ref=A9684F01147888C1019443205EF0933E456C34A17F64C5B18F8940DF8C2183FC42A3EF4A245BE0952DA622ADF9IDYAG" TargetMode="External"/><Relationship Id="rId10" Type="http://schemas.openxmlformats.org/officeDocument/2006/relationships/hyperlink" Target="consultantplus://offline/ref=A9684F01147888C10194422E4BF0933E456539A6726BC5B18F8940DF8C2183FC42A3EF4A245BE0952DA622ADF9IDYAG" TargetMode="External"/><Relationship Id="rId19" Type="http://schemas.openxmlformats.org/officeDocument/2006/relationships/hyperlink" Target="consultantplus://offline/ref=A9684F01147888C1019443205EF0933E456C35A2786DC5B18F8940DF8C2183FC42A3EF4A245BE0952DA622ADF9IDYAG" TargetMode="External"/><Relationship Id="rId31" Type="http://schemas.openxmlformats.org/officeDocument/2006/relationships/hyperlink" Target="consultantplus://offline/ref=A9684F01147888C1019443205EF0933E456C3AA5796EC5B18F8940DF8C2183FC42A3EF4A245BE0952DA622ADF9IDYAG" TargetMode="External"/><Relationship Id="rId4" Type="http://schemas.microsoft.com/office/2007/relationships/stylesWithEffects" Target="stylesWithEffects.xml"/><Relationship Id="rId9" Type="http://schemas.openxmlformats.org/officeDocument/2006/relationships/hyperlink" Target="consultantplus://offline/ref=A9684F01147888C1019443205EF0933E456C3DA1786AC5B18F8940DF8C2183FC42A3EF4A245BE0952DA622ADF9IDYAG" TargetMode="External"/><Relationship Id="rId14" Type="http://schemas.openxmlformats.org/officeDocument/2006/relationships/hyperlink" Target="consultantplus://offline/ref=A9684F01147888C1019443205EF0933E456C35A2786DC5B18F8940DF8C2183FC42A3EF4A245BE0952DA622ADF9IDYAG" TargetMode="External"/><Relationship Id="rId22" Type="http://schemas.openxmlformats.org/officeDocument/2006/relationships/hyperlink" Target="consultantplus://offline/ref=A9684F01147888C1019443205EF0933E456C35A2786DC5B18F8940DF8C2183FC42A3EF4A245BE0952DA622ADF9IDYAG" TargetMode="External"/><Relationship Id="rId27" Type="http://schemas.openxmlformats.org/officeDocument/2006/relationships/hyperlink" Target="consultantplus://offline/ref=A9684F01147888C1019443205EF0933E456C35A2786DC5B18F8940DF8C2183FC42A3EF4A245BE0952DA622ADF9IDYAG" TargetMode="External"/><Relationship Id="rId30" Type="http://schemas.openxmlformats.org/officeDocument/2006/relationships/hyperlink" Target="consultantplus://offline/ref=A9684F01147888C10194422E4BF0933E44643DA07B6DC5B18F8940DF8C2183FC42A3EF4A245BE0952DA622ADF9IDYAG"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728E7D-D2C8-4036-8EFE-85CB7BB7E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79</Pages>
  <Words>34436</Words>
  <Characters>196287</Characters>
  <Application>Microsoft Office Word</Application>
  <DocSecurity>0</DocSecurity>
  <Lines>1635</Lines>
  <Paragraphs>460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Елена Владимировна</dc:creator>
  <cp:lastModifiedBy>Смирнова Елена Владимировна</cp:lastModifiedBy>
  <cp:revision>2</cp:revision>
  <dcterms:created xsi:type="dcterms:W3CDTF">2019-11-06T14:24:00Z</dcterms:created>
  <dcterms:modified xsi:type="dcterms:W3CDTF">2019-11-06T14:24:00Z</dcterms:modified>
</cp:coreProperties>
</file>