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878" w:rsidRDefault="00E25878" w:rsidP="00E258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499" w:right="474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05D4B" w:rsidRDefault="00F05D4B" w:rsidP="00E258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499" w:right="474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E25878" w:rsidRPr="001F6890" w:rsidRDefault="00E25878" w:rsidP="00E25878">
      <w:pPr>
        <w:widowControl w:val="0"/>
        <w:shd w:val="clear" w:color="auto" w:fill="FFFFFF"/>
        <w:tabs>
          <w:tab w:val="left" w:leader="hyphen" w:pos="142"/>
          <w:tab w:val="left" w:leader="hyphen" w:pos="10490"/>
          <w:tab w:val="left" w:pos="10632"/>
        </w:tabs>
        <w:autoSpaceDE w:val="0"/>
        <w:autoSpaceDN w:val="0"/>
        <w:adjustRightInd w:val="0"/>
        <w:spacing w:before="77" w:after="240" w:line="264" w:lineRule="exact"/>
        <w:ind w:right="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0" w:name="_GoBack"/>
      <w:bookmarkEnd w:id="0"/>
      <w:r w:rsidRPr="001F68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ИНФОРМАЦИОННОЕ СООБЩЕНИЕ </w:t>
      </w:r>
    </w:p>
    <w:p w:rsidR="00E25878" w:rsidRPr="00ED5461" w:rsidRDefault="00E25878" w:rsidP="00E25878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со ст. 39.18 Земельного кодекса Российской Федерации Администрация Дмитровского </w:t>
      </w:r>
      <w:r w:rsidR="00A918B8"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городского округа</w:t>
      </w: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Московской области информирует о возможности предоставления в аренду</w:t>
      </w:r>
      <w:r w:rsidR="00197167"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>/в собственность</w:t>
      </w: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следующ</w:t>
      </w:r>
      <w:r w:rsidR="00CD260F">
        <w:rPr>
          <w:rFonts w:ascii="Times New Roman" w:eastAsia="Times New Roman" w:hAnsi="Times New Roman" w:cs="Times New Roman"/>
          <w:sz w:val="20"/>
          <w:szCs w:val="20"/>
          <w:lang w:eastAsia="ru-RU"/>
        </w:rPr>
        <w:t>их</w:t>
      </w: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земельн</w:t>
      </w:r>
      <w:r w:rsidR="00CD260F">
        <w:rPr>
          <w:rFonts w:ascii="Times New Roman" w:eastAsia="Times New Roman" w:hAnsi="Times New Roman" w:cs="Times New Roman"/>
          <w:sz w:val="20"/>
          <w:szCs w:val="20"/>
          <w:lang w:eastAsia="ru-RU"/>
        </w:rPr>
        <w:t>ых</w:t>
      </w: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участк</w:t>
      </w:r>
      <w:r w:rsidR="00CD260F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A229AD" w:rsidRDefault="00A229AD" w:rsidP="00A229AD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кадастровый </w:t>
      </w:r>
      <w:r w:rsidR="00204B60"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№50:04:</w:t>
      </w:r>
      <w:r w:rsidR="000400D7">
        <w:rPr>
          <w:rFonts w:ascii="Times New Roman" w:eastAsia="Times New Roman" w:hAnsi="Times New Roman" w:cs="Times New Roman"/>
          <w:sz w:val="20"/>
          <w:szCs w:val="20"/>
          <w:lang w:eastAsia="ru-RU"/>
        </w:rPr>
        <w:t>0230409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площадью </w:t>
      </w:r>
      <w:r w:rsidR="000400D7">
        <w:rPr>
          <w:rFonts w:ascii="Times New Roman" w:eastAsia="Times New Roman" w:hAnsi="Times New Roman" w:cs="Times New Roman"/>
          <w:sz w:val="20"/>
          <w:szCs w:val="20"/>
          <w:lang w:eastAsia="ru-RU"/>
        </w:rPr>
        <w:t>63524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., вид</w:t>
      </w:r>
      <w:r w:rsidR="00204B60"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ом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разрешенного использования – </w:t>
      </w:r>
      <w:r w:rsidR="000400D7">
        <w:rPr>
          <w:rFonts w:ascii="Times New Roman" w:eastAsia="Times New Roman" w:hAnsi="Times New Roman" w:cs="Times New Roman"/>
          <w:sz w:val="20"/>
          <w:szCs w:val="20"/>
          <w:lang w:eastAsia="ru-RU"/>
        </w:rPr>
        <w:t>обеспечение сельскохозяйственного производства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расположен по адресу: </w:t>
      </w:r>
      <w:r w:rsidR="002F69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Российская Федерация, 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Московская обла</w:t>
      </w:r>
      <w:r w:rsidR="00DF6D39"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сть, Дмитровский</w:t>
      </w:r>
      <w:r w:rsid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F6D39"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район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2F69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400D7">
        <w:rPr>
          <w:rFonts w:ascii="Times New Roman" w:eastAsia="Times New Roman" w:hAnsi="Times New Roman" w:cs="Times New Roman"/>
          <w:sz w:val="20"/>
          <w:szCs w:val="20"/>
          <w:lang w:eastAsia="ru-RU"/>
        </w:rPr>
        <w:t>г. Яхрома.</w:t>
      </w:r>
    </w:p>
    <w:p w:rsidR="00F05D4B" w:rsidRPr="00F05D4B" w:rsidRDefault="00F05D4B" w:rsidP="00F05D4B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F05D4B">
        <w:rPr>
          <w:rFonts w:ascii="Times New Roman" w:eastAsia="Times New Roman" w:hAnsi="Times New Roman" w:cs="Courier New"/>
          <w:sz w:val="20"/>
          <w:szCs w:val="20"/>
          <w:lang w:eastAsia="ru-RU"/>
        </w:rPr>
        <w:t>Граждане или крестьянские (фермерские) хозяйства, заинтересованные в предоставлении вышеуказанных земельных участков, вправе подать заявление о намерении участвовать в аукционе на право заключения договоров аренды земельных участков.</w:t>
      </w:r>
    </w:p>
    <w:p w:rsidR="00F05D4B" w:rsidRPr="00F05D4B" w:rsidRDefault="00F05D4B" w:rsidP="00F05D4B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F05D4B">
        <w:rPr>
          <w:rFonts w:ascii="Times New Roman" w:eastAsia="Times New Roman" w:hAnsi="Times New Roman" w:cs="Courier New"/>
          <w:sz w:val="20"/>
          <w:szCs w:val="20"/>
          <w:lang w:eastAsia="ru-RU"/>
        </w:rPr>
        <w:t>Заявления о намерении участвовать в аукционе на право заключения договоров аренды земельных участков принимаются в течение 30 дней со дня опубликования настоящего извещения Комитетом по управлению муниципальным имуществом Дмитровского муниципального района Московской области по рабочим дням с 09:00 до 18:00, обед с 13:00 до 14:00, по адресу: Московская область, г. Дмитров, Торговая площадь, д. 1, телефон: 8 (495) 993-95-14.</w:t>
      </w:r>
    </w:p>
    <w:p w:rsidR="00F05D4B" w:rsidRPr="00F05D4B" w:rsidRDefault="00F05D4B" w:rsidP="00F05D4B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F05D4B">
        <w:rPr>
          <w:rFonts w:ascii="Times New Roman" w:eastAsia="Times New Roman" w:hAnsi="Times New Roman" w:cs="Courier New"/>
          <w:sz w:val="20"/>
          <w:szCs w:val="20"/>
          <w:lang w:eastAsia="ru-RU"/>
        </w:rPr>
        <w:t>Заявления граждан или крестьянских (фермерских) хозяйств могут быть рассмотрены, в том числе в отношении отдельных земельных участков по указанному извещению.</w:t>
      </w:r>
    </w:p>
    <w:p w:rsidR="00F05D4B" w:rsidRPr="00F05D4B" w:rsidRDefault="00F05D4B" w:rsidP="00F05D4B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F05D4B">
        <w:rPr>
          <w:rFonts w:ascii="Times New Roman" w:eastAsia="Times New Roman" w:hAnsi="Times New Roman" w:cs="Courier New"/>
          <w:sz w:val="20"/>
          <w:szCs w:val="20"/>
          <w:lang w:eastAsia="ru-RU"/>
        </w:rPr>
        <w:t>Заявления подаются в виде бумажного документа непосредственно при личном обращении заинтересованных граждан по рабочим дням с 09:00 до 18:00, обед с 13:00 до 14:00, по адресу: Московская область, г. Дмитров, Торговая площадь, д. 1.</w:t>
      </w:r>
    </w:p>
    <w:p w:rsidR="00463151" w:rsidRDefault="00F05D4B" w:rsidP="00F05D4B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F05D4B">
        <w:rPr>
          <w:rFonts w:ascii="Times New Roman" w:eastAsia="Times New Roman" w:hAnsi="Times New Roman" w:cs="Courier New"/>
          <w:sz w:val="20"/>
          <w:szCs w:val="20"/>
          <w:lang w:eastAsia="ru-RU"/>
        </w:rPr>
        <w:t>Ознакомиться с документацией в отношении земельных участков, в том числе со схемой расположения земельных участков, можно с момента начала приема заявлений по адресу: Московская область, г. Дмитров, Торговая площадь</w:t>
      </w:r>
      <w:r>
        <w:rPr>
          <w:rFonts w:ascii="Times New Roman" w:eastAsia="Times New Roman" w:hAnsi="Times New Roman" w:cs="Courier New"/>
          <w:sz w:val="20"/>
          <w:szCs w:val="20"/>
          <w:lang w:eastAsia="ru-RU"/>
        </w:rPr>
        <w:t>, д.1.</w:t>
      </w:r>
    </w:p>
    <w:p w:rsidR="00F05D4B" w:rsidRDefault="00F05D4B" w:rsidP="00F05D4B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463151">
        <w:rPr>
          <w:rFonts w:ascii="Times New Roman" w:eastAsia="Times New Roman" w:hAnsi="Times New Roman" w:cs="Times New Roman"/>
          <w:lang w:eastAsia="ru-RU"/>
        </w:rPr>
        <w:t>Приемный день – вторник. Контактный телефон: 8 (495) 993-95-14.</w:t>
      </w:r>
    </w:p>
    <w:p w:rsidR="00027BD1" w:rsidRDefault="00027BD1" w:rsidP="007366C5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84B4E" w:rsidRDefault="00F84B4E" w:rsidP="007366C5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84B4E" w:rsidRDefault="00F84B4E" w:rsidP="007366C5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84B4E" w:rsidRDefault="00F84B4E" w:rsidP="007366C5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81A22" w:rsidRDefault="00F84B4E" w:rsidP="007366C5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Председатель Комитета по управлению</w:t>
      </w:r>
    </w:p>
    <w:p w:rsidR="00F84B4E" w:rsidRDefault="00F84B4E" w:rsidP="007366C5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Имуществом администрации </w:t>
      </w:r>
      <w:proofErr w:type="gramStart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Дмитровского</w:t>
      </w:r>
      <w:proofErr w:type="gramEnd"/>
    </w:p>
    <w:p w:rsidR="00F84B4E" w:rsidRPr="001F6890" w:rsidRDefault="00F84B4E" w:rsidP="007366C5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Городского округа Московской области                                                                                            Г.В. Куракина</w:t>
      </w:r>
    </w:p>
    <w:p w:rsidR="00580ABB" w:rsidRDefault="00580ABB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80ABB" w:rsidRDefault="00580ABB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D260F" w:rsidRDefault="00CD260F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624C2" w:rsidRP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DF6D39">
        <w:rPr>
          <w:rFonts w:ascii="Times New Roman" w:eastAsia="Times New Roman" w:hAnsi="Times New Roman" w:cs="Times New Roman"/>
          <w:sz w:val="16"/>
          <w:szCs w:val="16"/>
          <w:lang w:eastAsia="ru-RU"/>
        </w:rPr>
        <w:t>Исп</w:t>
      </w:r>
      <w:proofErr w:type="gramStart"/>
      <w:r w:rsidRPr="00DF6D39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 w:rsidR="0065191D">
        <w:rPr>
          <w:rFonts w:ascii="Times New Roman" w:eastAsia="Times New Roman" w:hAnsi="Times New Roman" w:cs="Times New Roman"/>
          <w:sz w:val="16"/>
          <w:szCs w:val="16"/>
          <w:lang w:eastAsia="ru-RU"/>
        </w:rPr>
        <w:t>К</w:t>
      </w:r>
      <w:proofErr w:type="gramEnd"/>
      <w:r w:rsidR="0065191D">
        <w:rPr>
          <w:rFonts w:ascii="Times New Roman" w:eastAsia="Times New Roman" w:hAnsi="Times New Roman" w:cs="Times New Roman"/>
          <w:sz w:val="16"/>
          <w:szCs w:val="16"/>
          <w:lang w:eastAsia="ru-RU"/>
        </w:rPr>
        <w:t>лименок</w:t>
      </w:r>
      <w:proofErr w:type="spellEnd"/>
      <w:r w:rsidR="0065191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Е.Г.</w:t>
      </w:r>
      <w:r w:rsidR="00DB5377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580ABB" w:rsidRPr="001F6890" w:rsidRDefault="0065191D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Тел.: 89151137792</w:t>
      </w:r>
    </w:p>
    <w:sectPr w:rsidR="00580ABB" w:rsidRPr="001F6890" w:rsidSect="00B92DFF">
      <w:pgSz w:w="12240" w:h="15840"/>
      <w:pgMar w:top="568" w:right="850" w:bottom="709" w:left="851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878"/>
    <w:rsid w:val="00027BD1"/>
    <w:rsid w:val="000400D7"/>
    <w:rsid w:val="00063997"/>
    <w:rsid w:val="000961CF"/>
    <w:rsid w:val="000B541E"/>
    <w:rsid w:val="0010506E"/>
    <w:rsid w:val="001420B3"/>
    <w:rsid w:val="00145900"/>
    <w:rsid w:val="00197167"/>
    <w:rsid w:val="001B115C"/>
    <w:rsid w:val="001B4F0A"/>
    <w:rsid w:val="001E27B9"/>
    <w:rsid w:val="001F6890"/>
    <w:rsid w:val="00204B60"/>
    <w:rsid w:val="002E0160"/>
    <w:rsid w:val="002F39B2"/>
    <w:rsid w:val="002F69CE"/>
    <w:rsid w:val="00351F0D"/>
    <w:rsid w:val="00362140"/>
    <w:rsid w:val="003624C2"/>
    <w:rsid w:val="00370204"/>
    <w:rsid w:val="00372B3C"/>
    <w:rsid w:val="00386BDA"/>
    <w:rsid w:val="003938C5"/>
    <w:rsid w:val="003D6A68"/>
    <w:rsid w:val="004225D3"/>
    <w:rsid w:val="00463151"/>
    <w:rsid w:val="004746E3"/>
    <w:rsid w:val="00486C86"/>
    <w:rsid w:val="0048748D"/>
    <w:rsid w:val="00493046"/>
    <w:rsid w:val="004A3966"/>
    <w:rsid w:val="004E2916"/>
    <w:rsid w:val="00511FC9"/>
    <w:rsid w:val="00520985"/>
    <w:rsid w:val="00557D87"/>
    <w:rsid w:val="00580ABB"/>
    <w:rsid w:val="00581909"/>
    <w:rsid w:val="005837BD"/>
    <w:rsid w:val="005C339F"/>
    <w:rsid w:val="005E7E57"/>
    <w:rsid w:val="0062370E"/>
    <w:rsid w:val="0065191D"/>
    <w:rsid w:val="00685C5F"/>
    <w:rsid w:val="0070621C"/>
    <w:rsid w:val="007366C5"/>
    <w:rsid w:val="00744C3A"/>
    <w:rsid w:val="007D002A"/>
    <w:rsid w:val="007E609B"/>
    <w:rsid w:val="008269BF"/>
    <w:rsid w:val="008362E0"/>
    <w:rsid w:val="008B783D"/>
    <w:rsid w:val="008E4BF3"/>
    <w:rsid w:val="00975E40"/>
    <w:rsid w:val="009A6912"/>
    <w:rsid w:val="009E488F"/>
    <w:rsid w:val="00A229AD"/>
    <w:rsid w:val="00A65B0B"/>
    <w:rsid w:val="00A918B8"/>
    <w:rsid w:val="00AE7011"/>
    <w:rsid w:val="00B05B72"/>
    <w:rsid w:val="00B20BFA"/>
    <w:rsid w:val="00B92DFF"/>
    <w:rsid w:val="00BD270F"/>
    <w:rsid w:val="00BF0657"/>
    <w:rsid w:val="00C12E29"/>
    <w:rsid w:val="00C53D3D"/>
    <w:rsid w:val="00C71FCA"/>
    <w:rsid w:val="00C814BC"/>
    <w:rsid w:val="00CB2319"/>
    <w:rsid w:val="00CD246B"/>
    <w:rsid w:val="00CD260F"/>
    <w:rsid w:val="00D02611"/>
    <w:rsid w:val="00D0522B"/>
    <w:rsid w:val="00D81A22"/>
    <w:rsid w:val="00DB5377"/>
    <w:rsid w:val="00DC67AF"/>
    <w:rsid w:val="00DF3D82"/>
    <w:rsid w:val="00DF6D39"/>
    <w:rsid w:val="00E25878"/>
    <w:rsid w:val="00E2666E"/>
    <w:rsid w:val="00E700A3"/>
    <w:rsid w:val="00E753AB"/>
    <w:rsid w:val="00EA0601"/>
    <w:rsid w:val="00EB46E7"/>
    <w:rsid w:val="00EC2800"/>
    <w:rsid w:val="00ED5461"/>
    <w:rsid w:val="00F05D4B"/>
    <w:rsid w:val="00F84B4E"/>
    <w:rsid w:val="00FA1964"/>
    <w:rsid w:val="00FE1AB8"/>
    <w:rsid w:val="00FF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C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4D982-30BD-4EE2-B059-1AAE6A878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exif_MSED_89f24d53811bbd2fe48f2320a0ce32b05ac19b93464e4664a2355c45ee0bacc2</dc:description>
  <cp:lastModifiedBy>Агапов Илья Владимирович</cp:lastModifiedBy>
  <cp:revision>7</cp:revision>
  <cp:lastPrinted>2019-09-23T14:41:00Z</cp:lastPrinted>
  <dcterms:created xsi:type="dcterms:W3CDTF">2019-08-27T06:20:00Z</dcterms:created>
  <dcterms:modified xsi:type="dcterms:W3CDTF">2019-09-27T13:16:00Z</dcterms:modified>
</cp:coreProperties>
</file>