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25" w:rsidRPr="00454925" w:rsidRDefault="00454925" w:rsidP="004549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КОМИТЕТ ПО КОНКУРЕНТНОЙ ПОЛИТИКЕ</w:t>
      </w:r>
    </w:p>
    <w:p w:rsidR="00454925" w:rsidRPr="00454925" w:rsidRDefault="00454925" w:rsidP="004549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МОСКОВСКОЙ ОБЛАСТИ</w:t>
      </w:r>
    </w:p>
    <w:p w:rsidR="00454925" w:rsidRPr="00454925" w:rsidRDefault="00454925" w:rsidP="00454925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454925" w:rsidRPr="00454925" w:rsidTr="0006228A">
        <w:trPr>
          <w:trHeight w:val="3199"/>
        </w:trPr>
        <w:tc>
          <w:tcPr>
            <w:tcW w:w="5313" w:type="dxa"/>
            <w:shd w:val="clear" w:color="auto" w:fill="auto"/>
          </w:tcPr>
          <w:p w:rsidR="00454925" w:rsidRPr="00454925" w:rsidRDefault="00454925" w:rsidP="004549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45492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«СОГЛАСОВАНО»</w:t>
            </w:r>
          </w:p>
          <w:p w:rsidR="00454925" w:rsidRPr="00454925" w:rsidRDefault="00454925" w:rsidP="004549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454925" w:rsidRPr="00454925" w:rsidRDefault="00454925" w:rsidP="004549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454925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Администрация </w:t>
            </w:r>
            <w:proofErr w:type="gramStart"/>
            <w:r w:rsidRPr="00454925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Дмитровского</w:t>
            </w:r>
            <w:proofErr w:type="gramEnd"/>
            <w:r w:rsidRPr="00454925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 </w:t>
            </w:r>
          </w:p>
          <w:p w:rsidR="00454925" w:rsidRPr="00454925" w:rsidRDefault="00454925" w:rsidP="004549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454925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городского округа Московской области</w:t>
            </w:r>
          </w:p>
          <w:p w:rsidR="00454925" w:rsidRPr="00454925" w:rsidRDefault="00454925" w:rsidP="004549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454925" w:rsidRPr="00454925" w:rsidRDefault="00454925" w:rsidP="004549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454925" w:rsidRPr="00454925" w:rsidRDefault="00454925" w:rsidP="004549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454925" w:rsidRPr="00454925" w:rsidRDefault="00454925" w:rsidP="004549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454925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/_______________/</w:t>
            </w:r>
          </w:p>
          <w:p w:rsidR="00454925" w:rsidRPr="00454925" w:rsidRDefault="00454925" w:rsidP="004549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454925" w:rsidRPr="00454925" w:rsidRDefault="00454925" w:rsidP="004549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4925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  <w:tc>
          <w:tcPr>
            <w:tcW w:w="4881" w:type="dxa"/>
            <w:shd w:val="clear" w:color="auto" w:fill="auto"/>
          </w:tcPr>
          <w:p w:rsidR="00454925" w:rsidRPr="00454925" w:rsidRDefault="00454925" w:rsidP="004549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492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«УТВЕРЖДЕНО»</w:t>
            </w:r>
          </w:p>
          <w:p w:rsidR="00454925" w:rsidRPr="00454925" w:rsidRDefault="00454925" w:rsidP="004549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  <w:p w:rsidR="00454925" w:rsidRPr="00454925" w:rsidRDefault="00454925" w:rsidP="004549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454925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Комитет по конкурентной политике </w:t>
            </w:r>
            <w:r w:rsidRPr="00454925">
              <w:rPr>
                <w:rFonts w:ascii="Times New Roman" w:eastAsia="Times New Roman" w:hAnsi="Times New Roman" w:cs="Times New Roman"/>
                <w:sz w:val="24"/>
                <w:lang w:eastAsia="zh-CN"/>
              </w:rPr>
              <w:br/>
              <w:t xml:space="preserve">Московской области </w:t>
            </w:r>
          </w:p>
          <w:p w:rsidR="00454925" w:rsidRPr="00454925" w:rsidRDefault="00454925" w:rsidP="00454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54925" w:rsidRPr="00454925" w:rsidRDefault="00454925" w:rsidP="004549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454925" w:rsidRPr="00454925" w:rsidRDefault="00454925" w:rsidP="004549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454925" w:rsidRPr="00454925" w:rsidRDefault="00454925" w:rsidP="004549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454925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С.Н. Журавлева.</w:t>
            </w:r>
          </w:p>
          <w:p w:rsidR="00454925" w:rsidRPr="00454925" w:rsidRDefault="00454925" w:rsidP="004549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454925" w:rsidRPr="00454925" w:rsidRDefault="00454925" w:rsidP="004549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4925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</w:tr>
    </w:tbl>
    <w:p w:rsidR="00454925" w:rsidRPr="00454925" w:rsidRDefault="00454925" w:rsidP="00454925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ИЗВЕЩЕНИЕ О ПРОВЕДЕН</w:t>
      </w:r>
      <w:proofErr w:type="gramStart"/>
      <w:r w:rsidRPr="00454925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ИИ АУ</w:t>
      </w:r>
      <w:proofErr w:type="gramEnd"/>
      <w:r w:rsidRPr="00454925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КЦИОНА №</w:t>
      </w:r>
      <w:r w:rsidRPr="0045492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АЗ-ДМ/19-445</w:t>
      </w:r>
    </w:p>
    <w:p w:rsidR="00454925" w:rsidRPr="00454925" w:rsidRDefault="00454925" w:rsidP="00454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492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</w:p>
    <w:p w:rsidR="00454925" w:rsidRPr="00454925" w:rsidRDefault="00454925" w:rsidP="00454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492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Дмитровского городского округа Московской области, вид разрешенного использования: для индивидуального жилищного строительства</w:t>
      </w:r>
    </w:p>
    <w:p w:rsidR="00454925" w:rsidRPr="00454925" w:rsidRDefault="00454925" w:rsidP="00454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454925" w:rsidRPr="00454925" w:rsidRDefault="00454925" w:rsidP="00454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45492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№ процедуры </w:t>
      </w:r>
      <w:hyperlink r:id="rId7" w:history="1">
        <w:r w:rsidRPr="0045492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zh-CN"/>
          </w:rPr>
          <w:t>www.torgi.gov.ru</w:t>
        </w:r>
      </w:hyperlink>
      <w:r w:rsidRPr="004549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4549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45492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 xml:space="preserve">170419/6987935/05      </w:t>
      </w:r>
    </w:p>
    <w:p w:rsidR="00454925" w:rsidRPr="00454925" w:rsidRDefault="00454925" w:rsidP="004549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45492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№ процедуры www.torgi.mosreg.ru</w:t>
      </w:r>
      <w:r w:rsidRPr="0045492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5492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 xml:space="preserve">00300060103511  </w:t>
      </w:r>
      <w:r w:rsidRPr="004549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 xml:space="preserve">     </w:t>
      </w:r>
    </w:p>
    <w:p w:rsidR="00454925" w:rsidRPr="00454925" w:rsidRDefault="00454925" w:rsidP="004549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5492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начала приема заявок:</w:t>
      </w:r>
      <w:r w:rsidRPr="0045492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5492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5492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18.04.2019</w:t>
      </w:r>
      <w:r w:rsidRPr="0045492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 xml:space="preserve">   </w:t>
      </w:r>
    </w:p>
    <w:p w:rsidR="00454925" w:rsidRPr="00454925" w:rsidRDefault="00454925" w:rsidP="004549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45492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окончания приема заявок:</w:t>
      </w:r>
      <w:r w:rsidRPr="0045492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5492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5492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04.06.2019</w:t>
      </w:r>
      <w:r w:rsidRPr="0045492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noProof/>
          <w:lang w:eastAsia="zh-CN"/>
        </w:rPr>
        <w:t xml:space="preserve">     </w:t>
      </w:r>
    </w:p>
    <w:p w:rsidR="00454925" w:rsidRPr="00454925" w:rsidRDefault="00454925" w:rsidP="004549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5492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аукциона:</w:t>
      </w:r>
      <w:r w:rsidRPr="0045492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5492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5492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5492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5492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07.06.2019</w:t>
      </w:r>
      <w:r w:rsidRPr="00454925">
        <w:rPr>
          <w:rFonts w:ascii="Times New Roman" w:eastAsia="Times New Roman" w:hAnsi="Times New Roman" w:cs="Times New Roman"/>
          <w:noProof/>
          <w:lang w:eastAsia="zh-CN"/>
        </w:rPr>
        <w:t xml:space="preserve">      </w:t>
      </w:r>
    </w:p>
    <w:p w:rsidR="00454925" w:rsidRPr="00454925" w:rsidRDefault="00454925" w:rsidP="004549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</w:p>
    <w:p w:rsidR="00454925" w:rsidRPr="00454925" w:rsidRDefault="00454925" w:rsidP="004549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 xml:space="preserve">г. Красногорск </w:t>
      </w:r>
    </w:p>
    <w:p w:rsidR="00454925" w:rsidRPr="00454925" w:rsidRDefault="00454925" w:rsidP="004549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>2019 год</w:t>
      </w:r>
    </w:p>
    <w:p w:rsidR="00454925" w:rsidRPr="00454925" w:rsidRDefault="00454925" w:rsidP="0045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br w:type="page"/>
      </w:r>
    </w:p>
    <w:p w:rsidR="00454925" w:rsidRPr="00454925" w:rsidRDefault="00454925" w:rsidP="00454925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</w:p>
    <w:p w:rsidR="00454925" w:rsidRPr="00454925" w:rsidRDefault="00454925" w:rsidP="00454925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b/>
          <w:lang w:eastAsia="zh-CN"/>
        </w:rPr>
      </w:pPr>
      <w:bookmarkStart w:id="1" w:name="_Toc415224054"/>
      <w:bookmarkStart w:id="2" w:name="_Toc415682150"/>
      <w:bookmarkStart w:id="3" w:name="_Toc416972837"/>
      <w:bookmarkStart w:id="4" w:name="_Toc417030418"/>
      <w:bookmarkStart w:id="5" w:name="_Toc417047217"/>
      <w:bookmarkStart w:id="6" w:name="_Toc417059229"/>
      <w:bookmarkStart w:id="7" w:name="_Toc418676399"/>
      <w:bookmarkStart w:id="8" w:name="_Toc418676431"/>
      <w:bookmarkStart w:id="9" w:name="_Toc418676477"/>
      <w:bookmarkStart w:id="10" w:name="_Toc419295272"/>
      <w:bookmarkStart w:id="11" w:name="_Toc419479793"/>
      <w:bookmarkStart w:id="12" w:name="_Toc419480293"/>
      <w:bookmarkStart w:id="13" w:name="_Toc419726793"/>
      <w:bookmarkStart w:id="14" w:name="_Toc419803376"/>
      <w:bookmarkStart w:id="15" w:name="_Toc419803713"/>
      <w:bookmarkStart w:id="16" w:name="_Toc419895199"/>
      <w:bookmarkStart w:id="17" w:name="_Toc419970524"/>
      <w:bookmarkStart w:id="18" w:name="_Toc419971379"/>
      <w:bookmarkStart w:id="19" w:name="_Toc419971683"/>
      <w:bookmarkStart w:id="20" w:name="_Toc420055143"/>
      <w:bookmarkStart w:id="21" w:name="_Toc420060976"/>
      <w:bookmarkStart w:id="22" w:name="_Toc420088341"/>
      <w:bookmarkStart w:id="23" w:name="_Toc420088757"/>
      <w:bookmarkStart w:id="24" w:name="_Toc420088840"/>
      <w:bookmarkStart w:id="25" w:name="_Toc420330910"/>
      <w:bookmarkStart w:id="26" w:name="_Toc420331610"/>
      <w:bookmarkStart w:id="27" w:name="_Toc420512385"/>
      <w:bookmarkStart w:id="28" w:name="_Toc420519204"/>
      <w:bookmarkStart w:id="29" w:name="_Toc420593730"/>
      <w:bookmarkStart w:id="30" w:name="_Toc423615954"/>
      <w:bookmarkStart w:id="31" w:name="_Toc423619097"/>
      <w:bookmarkStart w:id="32" w:name="_Toc423619375"/>
      <w:bookmarkStart w:id="33" w:name="_Toc426462870"/>
      <w:bookmarkStart w:id="34" w:name="_Toc426463174"/>
      <w:bookmarkStart w:id="35" w:name="_Toc428969605"/>
      <w:r w:rsidRPr="00454925">
        <w:rPr>
          <w:rFonts w:ascii="Times New Roman" w:eastAsia="Times New Roman" w:hAnsi="Times New Roman" w:cs="Times New Roman"/>
          <w:b/>
          <w:lang w:eastAsia="zh-CN"/>
        </w:rPr>
        <w:t>Сведения о Земельном участке: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p w:rsidR="00454925" w:rsidRPr="00454925" w:rsidRDefault="00454925" w:rsidP="00454925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lang w:eastAsia="zh-CN"/>
        </w:rPr>
        <w:t>Местоположение (адрес)</w:t>
      </w:r>
      <w:r w:rsidRPr="00454925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Дмитровский район, </w:t>
      </w:r>
      <w:proofErr w:type="spellStart"/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г.п</w:t>
      </w:r>
      <w:proofErr w:type="spellEnd"/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. Дмитров, дер. Кузнецово.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lang w:eastAsia="zh-CN"/>
        </w:rPr>
        <w:t>Площадь, кв. м:</w:t>
      </w:r>
      <w:r w:rsidRPr="0045492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1 484.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lang w:eastAsia="zh-CN"/>
        </w:rPr>
        <w:t>Кадастровый номер:</w:t>
      </w:r>
      <w:r w:rsidRPr="0045492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50:04:0280119:201</w:t>
      </w:r>
      <w:r w:rsidRPr="00454925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(выписка из Единого государственного реестра недвижимости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br/>
        <w:t>об объекте недвижимости от 18.02.2019 № 99/2019/245748119 - Приложение 2).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color w:val="000000"/>
          <w:lang w:eastAsia="zh-CN"/>
        </w:rPr>
        <w:t>Сведения о правах на земельный участок: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 государственная собственность не разграничена (выписка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из Единого государственного реестра недвижимости об объекте недвижимости от 18.02.2019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br/>
        <w:t>№ 99/2019/245748119  - Приложение 2).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color w:val="0000FF"/>
          <w:lang w:eastAsia="zh-CN"/>
        </w:rPr>
        <w:t>Сведения об ограничениях прав на земельный участок: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 указаны в Заключени</w:t>
      </w:r>
      <w:proofErr w:type="gramStart"/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и</w:t>
      </w:r>
      <w:proofErr w:type="gramEnd"/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 территориального управления Дмитровского городского округа, Талдомского городского округа и городского округа Дубна Комитета по архитектуре и градостроительству Московской области от 20.02.2019 № 28Исх-4087/  (Приложение 4), постановлении Администрации Дмитровского городского округа Московской области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от 11.04.2019 № 748-П «Об организации аукциона на право заключения договора аренды земельного участка с кадастровым номером №50:04:0280119:201, </w:t>
      </w:r>
      <w:proofErr w:type="gramStart"/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находящегося</w:t>
      </w:r>
      <w:proofErr w:type="gramEnd"/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 по адресу: Дмитровский район, городское поселение Дмитров, деревня Кузнецово, государственная собственность на который не разграничена» (Приложение 1),  в том числе: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- земельный участок полностью расположен в 3-м поясе зоны санитарной охраны источников питьевого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br/>
        <w:t>и хозяйственно-бытового водоснабжения (сведения подлежат уточнению);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Использование земельного участка в соответствии с требованиями Водного кодекса Российской Федерации, СанПиН 2.1.4.1110-02 «Зоны санитарной охраны источников водоснабжения и водопроводов питьевого назначения», постановления Советов народных комиссаров РСФСР от 04.09.1940 № 696 «О санитарной охране канала Москва-Волга как источник водоснабжения г. Москвы».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sz w:val="12"/>
          <w:lang w:eastAsia="zh-CN"/>
        </w:rPr>
      </w:pP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lang w:eastAsia="zh-CN"/>
        </w:rPr>
        <w:t>Категория земель:</w:t>
      </w:r>
      <w:r w:rsidRPr="0045492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земли населенных пунктов.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lang w:eastAsia="zh-CN"/>
        </w:rPr>
        <w:t>Вид разрешенного использования:</w:t>
      </w:r>
      <w:r w:rsidRPr="0045492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для индивидуального жилищного строительства </w:t>
      </w:r>
      <w:r w:rsidRPr="00454925">
        <w:rPr>
          <w:rFonts w:ascii="Times New Roman" w:eastAsia="Times New Roman" w:hAnsi="Times New Roman" w:cs="Times New Roman"/>
          <w:b/>
          <w:i/>
          <w:lang w:eastAsia="zh-CN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lang w:eastAsia="zh-CN"/>
        </w:rPr>
        <w:t>Фотоматериалы:</w:t>
      </w:r>
      <w:r w:rsidRPr="0045492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Приложение 3.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sz w:val="8"/>
          <w:lang w:eastAsia="zh-CN"/>
        </w:rPr>
      </w:pP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/>
        </w:rPr>
        <w:t xml:space="preserve">Сведения о </w:t>
      </w:r>
      <w:r w:rsidRPr="00454925">
        <w:rPr>
          <w:rFonts w:ascii="Times New Roman" w:eastAsia="Times New Roman" w:hAnsi="Times New Roman" w:cs="Times New Roman"/>
          <w:b/>
          <w:bCs/>
          <w:lang w:eastAsia="ru-RU"/>
        </w:rPr>
        <w:t>максимально и (или) минимальн</w:t>
      </w:r>
      <w:r w:rsidRPr="0045492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/>
        </w:rPr>
        <w:t>о допустимых параметрах разрешенного строительства:</w:t>
      </w:r>
      <w:r w:rsidRPr="0045492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указаны в Заключени</w:t>
      </w:r>
      <w:proofErr w:type="gramStart"/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и</w:t>
      </w:r>
      <w:proofErr w:type="gramEnd"/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 Территориального управления Дмитровского городского округа, Талдомского городского округа и городского округа Дубна Комитета по архитектуре и градостроительству Московской области от 20.02.2019 № 28Исх-4087/ (Приложение 4).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sz w:val="10"/>
          <w:lang w:eastAsia="zh-CN"/>
        </w:rPr>
      </w:pP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54925">
        <w:rPr>
          <w:rFonts w:ascii="Times New Roman" w:eastAsia="Times New Roman" w:hAnsi="Times New Roman" w:cs="Times New Roman"/>
          <w:b/>
          <w:lang w:eastAsia="zh-CN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sz w:val="8"/>
          <w:lang w:eastAsia="zh-CN"/>
        </w:rPr>
      </w:pP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lang w:eastAsia="zh-CN"/>
        </w:rPr>
        <w:t>- водоснабжения и водоотведения</w:t>
      </w:r>
      <w:r w:rsidRPr="0045492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указаны в письме</w:t>
      </w:r>
      <w:r w:rsidRPr="00454925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ООО «ЭКО-ЖИЛКОМ» от 22.01.2019 № 32 (Приложение 5);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sz w:val="12"/>
          <w:lang w:eastAsia="zh-CN"/>
        </w:rPr>
      </w:pP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lang w:eastAsia="zh-CN"/>
        </w:rPr>
        <w:t>- теплоснабжения</w:t>
      </w:r>
      <w:r w:rsidRPr="0045492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указаны в письме</w:t>
      </w:r>
      <w:r w:rsidRPr="00454925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ООО «</w:t>
      </w:r>
      <w:proofErr w:type="spellStart"/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Дмитровтеплосервис</w:t>
      </w:r>
      <w:proofErr w:type="spellEnd"/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» от 17.01.2019 ТУ№15 (Приложение 5);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sz w:val="10"/>
          <w:lang w:eastAsia="zh-CN"/>
        </w:rPr>
      </w:pP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lang w:eastAsia="zh-CN"/>
        </w:rPr>
        <w:t xml:space="preserve">- газоснабжения </w:t>
      </w:r>
      <w:r w:rsidRPr="00454925">
        <w:rPr>
          <w:rFonts w:ascii="Times New Roman" w:eastAsia="Times New Roman" w:hAnsi="Times New Roman" w:cs="Times New Roman"/>
          <w:lang w:eastAsia="zh-CN"/>
        </w:rPr>
        <w:t>указаны в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 письме  филиала «</w:t>
      </w:r>
      <w:proofErr w:type="spellStart"/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Дмитровмежрайгаз</w:t>
      </w:r>
      <w:proofErr w:type="spellEnd"/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» АО «МОСОБЛГАЗ» от 16.01.2019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br/>
        <w:t>№ исх-8 (Приложение 5);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- </w:t>
      </w:r>
      <w:r w:rsidRPr="00454925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электроснабжения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указаны в письме филиала ПАО «МОЭСК» - Северные электрические сети от 14.01.2019 № С8-19-114-243(900018/903)  (Приложение 5).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</w:p>
    <w:p w:rsidR="00454925" w:rsidRPr="00454925" w:rsidRDefault="00454925" w:rsidP="0045492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lang w:eastAsia="zh-CN"/>
        </w:rPr>
        <w:t xml:space="preserve">Информация о размещении извещения о возможном предоставлении Земельного участка, </w:t>
      </w:r>
      <w:r w:rsidRPr="00454925">
        <w:rPr>
          <w:rFonts w:ascii="Times New Roman" w:eastAsia="Times New Roman" w:hAnsi="Times New Roman" w:cs="Times New Roman"/>
          <w:b/>
          <w:lang w:eastAsia="zh-CN"/>
        </w:rPr>
        <w:br/>
        <w:t>в соответствии со статьей 39.18. Земельного кодекса Российской Федерации:</w:t>
      </w:r>
      <w:r w:rsidRPr="0045492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ранее извещение было опубликовано:</w:t>
      </w:r>
    </w:p>
    <w:p w:rsidR="00454925" w:rsidRPr="00454925" w:rsidRDefault="00454925" w:rsidP="0045492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lastRenderedPageBreak/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8" w:history="1">
        <w:r w:rsidRPr="00454925">
          <w:rPr>
            <w:rFonts w:ascii="Times New Roman" w:eastAsia="Times New Roman" w:hAnsi="Times New Roman" w:cs="Times New Roman"/>
            <w:color w:val="0000FF"/>
            <w:lang w:eastAsia="zh-CN"/>
          </w:rPr>
          <w:t>www.torgi.gov.ru</w:t>
        </w:r>
      </w:hyperlink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: №100418/0193811/02, лот № 2, дата публикации 10.04.2018;</w:t>
      </w:r>
    </w:p>
    <w:p w:rsidR="00454925" w:rsidRPr="00454925" w:rsidRDefault="00454925" w:rsidP="0045492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- в газете «Дмитровский вестник» от 10.04.2018 № 38 (15766);</w:t>
      </w:r>
    </w:p>
    <w:p w:rsidR="00454925" w:rsidRPr="00454925" w:rsidRDefault="00454925" w:rsidP="00454925">
      <w:pPr>
        <w:tabs>
          <w:tab w:val="left" w:pos="284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- на официальном сайте Администрации Дмитровского муниципального района Московской области www.dmitrov-reg.ru от 10.04.2018.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highlight w:val="yellow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lang w:eastAsia="zh-CN"/>
        </w:rPr>
        <w:t>Начальная цена предмета аукциона:</w:t>
      </w:r>
      <w:r w:rsidRPr="0045492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b/>
          <w:color w:val="0000FF"/>
          <w:lang w:eastAsia="zh-CN"/>
        </w:rPr>
        <w:t>107 476,47 руб.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 (Сто семь тысяч четыреста семьдесят шесть</w:t>
      </w:r>
      <w:r w:rsidRPr="00454925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руб.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br/>
        <w:t>47 коп.), НДС не облагается.</w:t>
      </w:r>
      <w:r w:rsidRPr="00454925">
        <w:rPr>
          <w:rFonts w:ascii="Times New Roman" w:eastAsia="Times New Roman" w:hAnsi="Times New Roman" w:cs="Times New Roman"/>
          <w:b/>
          <w:lang w:eastAsia="zh-CN"/>
        </w:rPr>
        <w:t xml:space="preserve"> Начальная цена предмета аукциона устанавливается в размере ежегодной арендной платы.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lang w:eastAsia="zh-CN"/>
        </w:rPr>
        <w:t>«Шаг аукциона»:</w:t>
      </w:r>
      <w:r w:rsidRPr="0045492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b/>
          <w:color w:val="0000FF"/>
          <w:lang w:eastAsia="zh-CN"/>
        </w:rPr>
        <w:t>3 224,29</w:t>
      </w:r>
      <w:r w:rsidRPr="00454925">
        <w:rPr>
          <w:rFonts w:ascii="Times New Roman" w:eastAsia="Times New Roman" w:hAnsi="Times New Roman" w:cs="Times New Roman"/>
          <w:b/>
          <w:color w:val="FF0000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b/>
          <w:color w:val="0000FF"/>
          <w:lang w:eastAsia="zh-CN"/>
        </w:rPr>
        <w:t>руб.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 (Три тысячи двести двадцать четыре руб. 29 коп).</w:t>
      </w:r>
      <w:r w:rsidRPr="00454925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lang w:eastAsia="zh-CN"/>
        </w:rPr>
        <w:t>Размер задатка для участия в аукционе: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b/>
          <w:color w:val="0000FF"/>
          <w:lang w:eastAsia="zh-CN"/>
        </w:rPr>
        <w:t>21 495,29 руб.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 xml:space="preserve"> (Двадцать одна тысяча четыреста девяносто пять</w:t>
      </w:r>
      <w:r w:rsidRPr="00454925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руб. 29 коп.), НДС не облагается.</w:t>
      </w: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54925" w:rsidRPr="00454925" w:rsidRDefault="00454925" w:rsidP="00454925">
      <w:pPr>
        <w:tabs>
          <w:tab w:val="left" w:pos="851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bCs/>
          <w:lang w:eastAsia="zh-CN"/>
        </w:rPr>
        <w:t xml:space="preserve">Срок аренды: </w:t>
      </w:r>
      <w:r w:rsidRPr="00454925">
        <w:rPr>
          <w:rFonts w:ascii="Times New Roman" w:eastAsia="Times New Roman" w:hAnsi="Times New Roman" w:cs="Times New Roman"/>
          <w:b/>
          <w:color w:val="0000FF"/>
          <w:lang w:eastAsia="zh-CN"/>
        </w:rPr>
        <w:t>20 лет.</w:t>
      </w:r>
    </w:p>
    <w:p w:rsidR="00454925" w:rsidRPr="00454925" w:rsidRDefault="00454925" w:rsidP="00454925">
      <w:pPr>
        <w:tabs>
          <w:tab w:val="left" w:pos="284"/>
          <w:tab w:val="left" w:pos="993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36" w:name="OLE_LINK9"/>
      <w:bookmarkStart w:id="37" w:name="OLE_LINK7"/>
      <w:bookmarkStart w:id="38" w:name="OLE_LINK4"/>
    </w:p>
    <w:p w:rsidR="00454925" w:rsidRPr="00454925" w:rsidRDefault="00454925" w:rsidP="00454925">
      <w:pPr>
        <w:tabs>
          <w:tab w:val="left" w:pos="0"/>
          <w:tab w:val="left" w:pos="1134"/>
        </w:tabs>
        <w:suppressAutoHyphens/>
        <w:spacing w:after="0"/>
        <w:ind w:left="-567"/>
        <w:rPr>
          <w:rFonts w:ascii="Times New Roman" w:eastAsia="Times New Roman" w:hAnsi="Times New Roman" w:cs="Times New Roman"/>
          <w:b/>
          <w:color w:val="0000FF"/>
          <w:lang w:eastAsia="zh-CN"/>
        </w:rPr>
      </w:pPr>
    </w:p>
    <w:p w:rsidR="00454925" w:rsidRPr="00454925" w:rsidRDefault="00454925" w:rsidP="00454925">
      <w:pPr>
        <w:tabs>
          <w:tab w:val="left" w:pos="0"/>
          <w:tab w:val="left" w:pos="284"/>
          <w:tab w:val="left" w:pos="426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54925">
        <w:rPr>
          <w:rFonts w:ascii="Times New Roman" w:eastAsia="Times New Roman" w:hAnsi="Times New Roman" w:cs="Times New Roman"/>
          <w:b/>
          <w:bCs/>
          <w:lang w:eastAsia="zh-CN"/>
        </w:rPr>
        <w:t xml:space="preserve">2.11. Место проведения аукциона: </w:t>
      </w:r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454925">
        <w:rPr>
          <w:rFonts w:ascii="Times New Roman" w:eastAsia="Times New Roman" w:hAnsi="Times New Roman" w:cs="Times New Roman"/>
          <w:color w:val="0000FF"/>
          <w:lang w:eastAsia="zh-CN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454925" w:rsidRPr="00454925" w:rsidRDefault="00454925" w:rsidP="00454925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54925" w:rsidRPr="00454925" w:rsidRDefault="00454925" w:rsidP="00454925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454925">
        <w:rPr>
          <w:rFonts w:ascii="Times New Roman" w:eastAsia="Times New Roman" w:hAnsi="Times New Roman" w:cs="Times New Roman"/>
          <w:b/>
          <w:bCs/>
          <w:lang w:eastAsia="zh-CN"/>
        </w:rPr>
        <w:t xml:space="preserve">2.12. Дата и время проведения аукциона: </w:t>
      </w:r>
      <w:r w:rsidRPr="00454925">
        <w:rPr>
          <w:rFonts w:ascii="Times New Roman" w:eastAsia="Times New Roman" w:hAnsi="Times New Roman" w:cs="Times New Roman"/>
          <w:b/>
          <w:color w:val="0000FF"/>
          <w:lang w:eastAsia="zh-CN"/>
        </w:rPr>
        <w:t>07.06.2019 в 10 час. 05 мин.</w:t>
      </w:r>
    </w:p>
    <w:bookmarkEnd w:id="0"/>
    <w:p w:rsidR="00454925" w:rsidRPr="00454925" w:rsidRDefault="00454925" w:rsidP="00454925">
      <w:pPr>
        <w:tabs>
          <w:tab w:val="left" w:pos="0"/>
          <w:tab w:val="left" w:pos="1134"/>
        </w:tabs>
        <w:suppressAutoHyphens/>
        <w:spacing w:after="0"/>
        <w:ind w:left="720"/>
        <w:rPr>
          <w:rFonts w:ascii="Times New Roman" w:eastAsia="Times New Roman" w:hAnsi="Times New Roman" w:cs="Times New Roman"/>
          <w:lang w:eastAsia="zh-CN"/>
        </w:rPr>
      </w:pPr>
    </w:p>
    <w:bookmarkEnd w:id="36"/>
    <w:bookmarkEnd w:id="37"/>
    <w:bookmarkEnd w:id="38"/>
    <w:p w:rsidR="00FE21B5" w:rsidRDefault="00FE21B5"/>
    <w:sectPr w:rsidR="00FE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2E" w:rsidRDefault="0048282E" w:rsidP="00454925">
      <w:pPr>
        <w:spacing w:after="0" w:line="240" w:lineRule="auto"/>
      </w:pPr>
      <w:r>
        <w:separator/>
      </w:r>
    </w:p>
  </w:endnote>
  <w:endnote w:type="continuationSeparator" w:id="0">
    <w:p w:rsidR="0048282E" w:rsidRDefault="0048282E" w:rsidP="0045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2E" w:rsidRDefault="0048282E" w:rsidP="00454925">
      <w:pPr>
        <w:spacing w:after="0" w:line="240" w:lineRule="auto"/>
      </w:pPr>
      <w:r>
        <w:separator/>
      </w:r>
    </w:p>
  </w:footnote>
  <w:footnote w:type="continuationSeparator" w:id="0">
    <w:p w:rsidR="0048282E" w:rsidRDefault="0048282E" w:rsidP="00454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20"/>
    <w:rsid w:val="00454925"/>
    <w:rsid w:val="0048282E"/>
    <w:rsid w:val="00694A20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54925"/>
    <w:rPr>
      <w:vertAlign w:val="superscript"/>
    </w:rPr>
  </w:style>
  <w:style w:type="paragraph" w:styleId="a4">
    <w:name w:val="footnote text"/>
    <w:basedOn w:val="a"/>
    <w:link w:val="a5"/>
    <w:rsid w:val="004549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454925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54925"/>
    <w:rPr>
      <w:vertAlign w:val="superscript"/>
    </w:rPr>
  </w:style>
  <w:style w:type="paragraph" w:styleId="a4">
    <w:name w:val="footnote text"/>
    <w:basedOn w:val="a"/>
    <w:link w:val="a5"/>
    <w:rsid w:val="004549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454925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exif_MSED_079da7f935aa7a81352d83ebefdbdfd4ff4aa9feae961c174695b94b5ad6baeb</dc:description>
  <cp:lastModifiedBy>User</cp:lastModifiedBy>
  <cp:revision>3</cp:revision>
  <dcterms:created xsi:type="dcterms:W3CDTF">2019-04-22T05:57:00Z</dcterms:created>
  <dcterms:modified xsi:type="dcterms:W3CDTF">2019-04-22T05:58:00Z</dcterms:modified>
</cp:coreProperties>
</file>