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1D" w:rsidRDefault="005705AD" w:rsidP="005705AD">
      <w:pPr>
        <w:jc w:val="center"/>
        <w:rPr>
          <w:rFonts w:ascii="Times New Roman" w:hAnsi="Times New Roman" w:cs="Times New Roman"/>
          <w:b/>
          <w:sz w:val="28"/>
        </w:rPr>
      </w:pPr>
      <w:r w:rsidRPr="005705AD">
        <w:rPr>
          <w:rFonts w:ascii="Times New Roman" w:hAnsi="Times New Roman" w:cs="Times New Roman"/>
          <w:b/>
          <w:sz w:val="28"/>
        </w:rPr>
        <w:t>Информация о продлении заявочной кампании</w:t>
      </w:r>
    </w:p>
    <w:p w:rsidR="005705AD" w:rsidRDefault="005705AD" w:rsidP="005705AD">
      <w:pPr>
        <w:jc w:val="center"/>
        <w:rPr>
          <w:rFonts w:ascii="Times New Roman" w:hAnsi="Times New Roman" w:cs="Times New Roman"/>
          <w:b/>
          <w:sz w:val="28"/>
        </w:rPr>
      </w:pPr>
    </w:p>
    <w:p w:rsidR="005705AD" w:rsidRPr="005705AD" w:rsidRDefault="005705AD" w:rsidP="005705AD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AD">
        <w:rPr>
          <w:rFonts w:ascii="Times New Roman" w:hAnsi="Times New Roman" w:cs="Times New Roman"/>
          <w:sz w:val="24"/>
          <w:szCs w:val="24"/>
        </w:rPr>
        <w:t>ИЗМЕНЕНИЯ В ИЗВЕЩЕНИЕ О ПРОДЛЕН</w:t>
      </w:r>
      <w:proofErr w:type="gramStart"/>
      <w:r w:rsidRPr="005705A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705AD">
        <w:rPr>
          <w:rFonts w:ascii="Times New Roman" w:hAnsi="Times New Roman" w:cs="Times New Roman"/>
          <w:sz w:val="24"/>
          <w:szCs w:val="24"/>
        </w:rPr>
        <w:t xml:space="preserve">КЦИОНА № АЗ-ДМ/18-1731 на право заключения договора 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лот) № процедуры www.torgi.gov.ru 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>011118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>/6987935/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процедуры www.torgi.mosreg.ru 0030006010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>3128</w:t>
      </w:r>
    </w:p>
    <w:p w:rsidR="005705AD" w:rsidRPr="005705AD" w:rsidRDefault="005705AD" w:rsidP="005705AD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5AD" w:rsidRPr="005705AD" w:rsidRDefault="005705AD" w:rsidP="005705AD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5AD">
        <w:rPr>
          <w:rFonts w:ascii="Times New Roman" w:hAnsi="Times New Roman" w:cs="Times New Roman"/>
          <w:sz w:val="24"/>
          <w:szCs w:val="24"/>
        </w:rPr>
        <w:t>ИЗМЕНЕНИЯ В ИЗВЕЩЕНИЕ О ПРОДЛЕНИИ АУКЦИОНА № АЗ-ДМ/18-</w:t>
      </w:r>
      <w:r w:rsidRPr="005705AD">
        <w:rPr>
          <w:rFonts w:ascii="Times New Roman" w:hAnsi="Times New Roman" w:cs="Times New Roman"/>
          <w:sz w:val="24"/>
          <w:szCs w:val="24"/>
        </w:rPr>
        <w:t>1384</w:t>
      </w:r>
      <w:r w:rsidRPr="005705AD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гаражного назначения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лот) № процедуры www.torgi.gov.ru 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>090818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>/6987935/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процедуры www.torgi.mosreg.ru 0030006010</w:t>
      </w:r>
      <w:r w:rsidRPr="005705AD">
        <w:rPr>
          <w:rFonts w:ascii="Times New Roman" w:eastAsia="Times New Roman" w:hAnsi="Times New Roman" w:cs="Times New Roman"/>
          <w:sz w:val="24"/>
          <w:szCs w:val="24"/>
          <w:lang w:eastAsia="ru-RU"/>
        </w:rPr>
        <w:t>2941</w:t>
      </w:r>
      <w:proofErr w:type="gramEnd"/>
    </w:p>
    <w:p w:rsidR="005705AD" w:rsidRDefault="005705AD" w:rsidP="005705AD">
      <w:pPr>
        <w:jc w:val="both"/>
        <w:rPr>
          <w:rFonts w:ascii="Times New Roman" w:hAnsi="Times New Roman" w:cs="Times New Roman"/>
          <w:sz w:val="28"/>
        </w:rPr>
      </w:pPr>
    </w:p>
    <w:p w:rsidR="005705AD" w:rsidRPr="007C077A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</w:t>
      </w:r>
    </w:p>
    <w:p w:rsidR="005705AD" w:rsidRPr="007C077A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управлению имуществом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5705AD" w:rsidRPr="007C077A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Дмитровского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Г.В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Куракина</w:t>
      </w:r>
    </w:p>
    <w:p w:rsidR="005705AD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5AD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5AD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5AD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5AD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5AD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5AD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5AD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5AD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5AD" w:rsidRDefault="005705AD" w:rsidP="005705AD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5AD" w:rsidRDefault="005705AD" w:rsidP="005705AD"/>
    <w:p w:rsidR="005705AD" w:rsidRDefault="005705AD" w:rsidP="005705AD">
      <w:pPr>
        <w:rPr>
          <w:rFonts w:ascii="Times New Roman" w:hAnsi="Times New Roman" w:cs="Times New Roman"/>
          <w:sz w:val="28"/>
        </w:rPr>
      </w:pPr>
    </w:p>
    <w:p w:rsidR="005705AD" w:rsidRPr="005705AD" w:rsidRDefault="005705AD" w:rsidP="005705AD">
      <w:pPr>
        <w:rPr>
          <w:rFonts w:ascii="Times New Roman" w:hAnsi="Times New Roman" w:cs="Times New Roman"/>
          <w:sz w:val="28"/>
        </w:rPr>
      </w:pPr>
    </w:p>
    <w:p w:rsidR="005705AD" w:rsidRPr="005705AD" w:rsidRDefault="005705AD" w:rsidP="005705AD">
      <w:pPr>
        <w:rPr>
          <w:rFonts w:ascii="Times New Roman" w:hAnsi="Times New Roman" w:cs="Times New Roman"/>
          <w:sz w:val="28"/>
        </w:rPr>
      </w:pPr>
    </w:p>
    <w:p w:rsidR="005705AD" w:rsidRPr="005705AD" w:rsidRDefault="005705AD" w:rsidP="005705AD">
      <w:pPr>
        <w:rPr>
          <w:rFonts w:ascii="Times New Roman" w:hAnsi="Times New Roman" w:cs="Times New Roman"/>
          <w:sz w:val="28"/>
        </w:rPr>
      </w:pPr>
    </w:p>
    <w:p w:rsidR="005705AD" w:rsidRPr="005705AD" w:rsidRDefault="005705AD" w:rsidP="005705AD">
      <w:pPr>
        <w:rPr>
          <w:rFonts w:ascii="Times New Roman" w:hAnsi="Times New Roman" w:cs="Times New Roman"/>
          <w:sz w:val="28"/>
        </w:rPr>
      </w:pPr>
    </w:p>
    <w:p w:rsidR="005705AD" w:rsidRPr="005705AD" w:rsidRDefault="005705AD" w:rsidP="005705AD">
      <w:pPr>
        <w:rPr>
          <w:rFonts w:ascii="Times New Roman" w:hAnsi="Times New Roman" w:cs="Times New Roman"/>
          <w:sz w:val="28"/>
        </w:rPr>
      </w:pPr>
    </w:p>
    <w:p w:rsidR="005705AD" w:rsidRPr="005705AD" w:rsidRDefault="005705AD" w:rsidP="005705A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705AD" w:rsidRPr="005705AD" w:rsidRDefault="005705AD" w:rsidP="005705AD">
      <w:pPr>
        <w:rPr>
          <w:rFonts w:ascii="Times New Roman" w:hAnsi="Times New Roman" w:cs="Times New Roman"/>
          <w:sz w:val="28"/>
        </w:rPr>
      </w:pPr>
    </w:p>
    <w:p w:rsidR="005705AD" w:rsidRDefault="005705AD" w:rsidP="005705AD">
      <w:pPr>
        <w:rPr>
          <w:rFonts w:ascii="Times New Roman" w:hAnsi="Times New Roman" w:cs="Times New Roman"/>
          <w:sz w:val="28"/>
        </w:rPr>
      </w:pPr>
    </w:p>
    <w:p w:rsidR="005705AD" w:rsidRPr="005705AD" w:rsidRDefault="005705AD" w:rsidP="005705AD">
      <w:pPr>
        <w:contextualSpacing/>
        <w:rPr>
          <w:rFonts w:ascii="Times New Roman" w:hAnsi="Times New Roman" w:cs="Times New Roman"/>
          <w:sz w:val="16"/>
          <w:szCs w:val="16"/>
        </w:rPr>
      </w:pPr>
      <w:r w:rsidRPr="005705AD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5705AD">
        <w:rPr>
          <w:rFonts w:ascii="Times New Roman" w:hAnsi="Times New Roman" w:cs="Times New Roman"/>
          <w:sz w:val="16"/>
          <w:szCs w:val="16"/>
        </w:rPr>
        <w:t>Темнова</w:t>
      </w:r>
      <w:proofErr w:type="spellEnd"/>
      <w:r w:rsidRPr="005705AD">
        <w:rPr>
          <w:rFonts w:ascii="Times New Roman" w:hAnsi="Times New Roman" w:cs="Times New Roman"/>
          <w:sz w:val="16"/>
          <w:szCs w:val="16"/>
        </w:rPr>
        <w:t xml:space="preserve"> К.С</w:t>
      </w:r>
    </w:p>
    <w:p w:rsidR="005705AD" w:rsidRPr="005705AD" w:rsidRDefault="005705AD" w:rsidP="005705AD">
      <w:pPr>
        <w:contextualSpacing/>
        <w:rPr>
          <w:rFonts w:ascii="Times New Roman" w:hAnsi="Times New Roman" w:cs="Times New Roman"/>
          <w:sz w:val="16"/>
          <w:szCs w:val="16"/>
        </w:rPr>
      </w:pPr>
      <w:r w:rsidRPr="005705AD">
        <w:rPr>
          <w:rFonts w:ascii="Times New Roman" w:hAnsi="Times New Roman" w:cs="Times New Roman"/>
          <w:sz w:val="16"/>
          <w:szCs w:val="16"/>
        </w:rPr>
        <w:t>8(495)993-95-14</w:t>
      </w:r>
    </w:p>
    <w:sectPr w:rsidR="005705AD" w:rsidRPr="0057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23"/>
    <w:rsid w:val="00132423"/>
    <w:rsid w:val="005705AD"/>
    <w:rsid w:val="00A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exif_MSED_ae4704d9225490725db76bb8e387fae2e1b23dd05e6d46596e7e17a0b862951e</dc:description>
  <cp:lastModifiedBy>User</cp:lastModifiedBy>
  <cp:revision>2</cp:revision>
  <dcterms:created xsi:type="dcterms:W3CDTF">2019-04-09T14:42:00Z</dcterms:created>
  <dcterms:modified xsi:type="dcterms:W3CDTF">2019-04-09T14:49:00Z</dcterms:modified>
</cp:coreProperties>
</file>